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E96E" w14:textId="36AB37DE" w:rsidR="00CF66ED" w:rsidRPr="00640223" w:rsidRDefault="00BC2AF4" w:rsidP="00CF66ED">
      <w:pPr>
        <w:widowControl w:val="0"/>
        <w:suppressAutoHyphens/>
        <w:spacing w:after="0" w:line="240" w:lineRule="auto"/>
        <w:rPr>
          <w:rFonts w:asciiTheme="minorHAnsi" w:eastAsia="Lucida Sans Unicode" w:hAnsiTheme="minorHAnsi" w:cstheme="minorHAnsi"/>
          <w:sz w:val="24"/>
          <w:szCs w:val="24"/>
          <w:lang w:bidi="en-US"/>
        </w:rPr>
      </w:pPr>
      <w:r>
        <w:rPr>
          <w:rFonts w:asciiTheme="minorHAnsi" w:eastAsia="Lucida Sans Unicode" w:hAnsiTheme="minorHAnsi" w:cstheme="minorHAnsi"/>
          <w:sz w:val="24"/>
          <w:szCs w:val="24"/>
          <w:lang w:bidi="en-US"/>
        </w:rPr>
        <w:t xml:space="preserve">  </w:t>
      </w:r>
      <w:r w:rsidR="00CF66ED" w:rsidRPr="00CF66ED">
        <w:rPr>
          <w:rFonts w:asciiTheme="minorHAnsi" w:eastAsia="Lucida Sans Unicode" w:hAnsiTheme="minorHAnsi" w:cstheme="minorHAnsi"/>
          <w:sz w:val="24"/>
          <w:szCs w:val="24"/>
          <w:lang w:bidi="en-US"/>
        </w:rPr>
        <w:t xml:space="preserve"> </w:t>
      </w:r>
      <w:r>
        <w:rPr>
          <w:rFonts w:asciiTheme="minorHAnsi" w:eastAsia="Lucida Sans Unicode" w:hAnsiTheme="minorHAnsi" w:cstheme="minorHAnsi"/>
          <w:sz w:val="24"/>
          <w:szCs w:val="24"/>
          <w:lang w:bidi="en-US"/>
        </w:rPr>
        <w:t xml:space="preserve">Załącznik nr 4 do zapytania ofertowego Nr 17.2023 </w:t>
      </w:r>
      <w:r w:rsidR="00CF66ED" w:rsidRPr="00CF66ED">
        <w:rPr>
          <w:rFonts w:asciiTheme="minorHAnsi" w:eastAsia="Lucida Sans Unicode" w:hAnsiTheme="minorHAnsi" w:cstheme="minorHAnsi"/>
          <w:sz w:val="24"/>
          <w:szCs w:val="24"/>
          <w:lang w:bidi="en-US"/>
        </w:rPr>
        <w:t xml:space="preserve">           </w:t>
      </w:r>
      <w:r>
        <w:rPr>
          <w:rFonts w:asciiTheme="minorHAnsi" w:eastAsia="Lucida Sans Unicode" w:hAnsiTheme="minorHAnsi" w:cstheme="minorHAnsi"/>
          <w:sz w:val="24"/>
          <w:szCs w:val="24"/>
          <w:lang w:bidi="en-US"/>
        </w:rPr>
        <w:t xml:space="preserve">       </w:t>
      </w:r>
      <w:r w:rsidR="00CF66ED" w:rsidRPr="00CF66ED">
        <w:rPr>
          <w:rFonts w:asciiTheme="minorHAnsi" w:eastAsia="Lucida Sans Unicode" w:hAnsiTheme="minorHAnsi" w:cstheme="minorHAnsi"/>
          <w:sz w:val="24"/>
          <w:szCs w:val="24"/>
          <w:lang w:bidi="en-US"/>
        </w:rPr>
        <w:t xml:space="preserve">  </w:t>
      </w:r>
      <w:r w:rsidR="00CF66ED" w:rsidRPr="00640223">
        <w:rPr>
          <w:rFonts w:asciiTheme="minorHAnsi" w:eastAsia="Lucida Sans Unicode" w:hAnsiTheme="minorHAnsi" w:cstheme="minorHAnsi"/>
          <w:sz w:val="24"/>
          <w:szCs w:val="24"/>
          <w:lang w:bidi="en-US"/>
        </w:rPr>
        <w:t xml:space="preserve">Galewice, dnia </w:t>
      </w:r>
      <w:r w:rsidR="000E22A3">
        <w:rPr>
          <w:rFonts w:asciiTheme="minorHAnsi" w:eastAsia="Lucida Sans Unicode" w:hAnsiTheme="minorHAnsi" w:cstheme="minorHAnsi"/>
          <w:sz w:val="24"/>
          <w:szCs w:val="24"/>
          <w:lang w:bidi="en-US"/>
        </w:rPr>
        <w:t>31</w:t>
      </w:r>
      <w:r w:rsidR="00CF66ED" w:rsidRPr="00640223">
        <w:rPr>
          <w:rFonts w:asciiTheme="minorHAnsi" w:eastAsia="Lucida Sans Unicode" w:hAnsiTheme="minorHAnsi" w:cstheme="minorHAnsi"/>
          <w:sz w:val="24"/>
          <w:szCs w:val="24"/>
          <w:lang w:bidi="en-US"/>
        </w:rPr>
        <w:t>.</w:t>
      </w:r>
      <w:r w:rsidR="000E22A3">
        <w:rPr>
          <w:rFonts w:asciiTheme="minorHAnsi" w:eastAsia="Lucida Sans Unicode" w:hAnsiTheme="minorHAnsi" w:cstheme="minorHAnsi"/>
          <w:sz w:val="24"/>
          <w:szCs w:val="24"/>
          <w:lang w:bidi="en-US"/>
        </w:rPr>
        <w:t>05.</w:t>
      </w:r>
      <w:r w:rsidR="00CF66ED" w:rsidRPr="00640223">
        <w:rPr>
          <w:rFonts w:asciiTheme="minorHAnsi" w:eastAsia="Lucida Sans Unicode" w:hAnsiTheme="minorHAnsi" w:cstheme="minorHAnsi"/>
          <w:sz w:val="24"/>
          <w:szCs w:val="24"/>
          <w:lang w:bidi="en-US"/>
        </w:rPr>
        <w:t>2023 r.</w:t>
      </w:r>
    </w:p>
    <w:p w14:paraId="2B8B11E1" w14:textId="77777777" w:rsidR="00CF66ED" w:rsidRPr="00640223" w:rsidRDefault="00CF66ED" w:rsidP="00CF66ED">
      <w:pPr>
        <w:widowControl w:val="0"/>
        <w:tabs>
          <w:tab w:val="right" w:pos="10205"/>
        </w:tabs>
        <w:suppressAutoHyphens/>
        <w:spacing w:after="0" w:line="240" w:lineRule="auto"/>
        <w:jc w:val="both"/>
        <w:rPr>
          <w:rFonts w:asciiTheme="minorHAnsi" w:eastAsia="Lucida Sans Unicode" w:hAnsiTheme="minorHAnsi" w:cstheme="minorHAnsi"/>
          <w:b/>
          <w:color w:val="000000"/>
          <w:sz w:val="24"/>
          <w:szCs w:val="24"/>
          <w:lang w:bidi="en-US"/>
        </w:rPr>
      </w:pPr>
      <w:r w:rsidRPr="00640223">
        <w:rPr>
          <w:rFonts w:asciiTheme="minorHAnsi" w:eastAsia="Lucida Sans Unicode" w:hAnsiTheme="minorHAnsi" w:cstheme="minorHAnsi"/>
          <w:b/>
          <w:color w:val="000000"/>
          <w:sz w:val="24"/>
          <w:szCs w:val="24"/>
          <w:lang w:bidi="en-US"/>
        </w:rPr>
        <w:tab/>
      </w:r>
    </w:p>
    <w:p w14:paraId="1139B451" w14:textId="77777777" w:rsidR="00CF66ED" w:rsidRPr="00640223" w:rsidRDefault="00CF66ED" w:rsidP="00CF66ED">
      <w:pPr>
        <w:widowControl w:val="0"/>
        <w:suppressAutoHyphens/>
        <w:spacing w:after="0" w:line="240" w:lineRule="auto"/>
        <w:jc w:val="both"/>
        <w:rPr>
          <w:rFonts w:asciiTheme="minorHAnsi" w:eastAsia="Lucida Sans Unicode" w:hAnsiTheme="minorHAnsi" w:cstheme="minorHAnsi"/>
          <w:b/>
          <w:color w:val="000000"/>
          <w:sz w:val="24"/>
          <w:szCs w:val="24"/>
          <w:lang w:bidi="en-US"/>
        </w:rPr>
      </w:pPr>
    </w:p>
    <w:p w14:paraId="21A29FBA" w14:textId="618B1571" w:rsidR="00AA5F7E" w:rsidRPr="00AA5F7E" w:rsidRDefault="00AA5F7E" w:rsidP="00AA5F7E">
      <w:pPr>
        <w:suppressAutoHyphens/>
        <w:spacing w:after="0" w:line="360" w:lineRule="auto"/>
        <w:jc w:val="center"/>
        <w:rPr>
          <w:rFonts w:cs="Calibri"/>
          <w:b/>
          <w:bCs/>
          <w:sz w:val="24"/>
          <w:szCs w:val="24"/>
          <w:lang w:eastAsia="ar-SA"/>
        </w:rPr>
      </w:pPr>
      <w:r w:rsidRPr="00AA5F7E">
        <w:rPr>
          <w:rFonts w:cs="Calibri"/>
          <w:b/>
          <w:bCs/>
          <w:sz w:val="24"/>
          <w:szCs w:val="24"/>
          <w:lang w:eastAsia="ar-SA"/>
        </w:rPr>
        <w:t xml:space="preserve">UMOWA NR </w:t>
      </w:r>
      <w:r>
        <w:rPr>
          <w:rFonts w:cs="Calibri"/>
          <w:b/>
          <w:bCs/>
          <w:sz w:val="24"/>
          <w:szCs w:val="24"/>
          <w:lang w:eastAsia="ar-SA"/>
        </w:rPr>
        <w:t xml:space="preserve">RO. </w:t>
      </w:r>
      <w:r w:rsidRPr="00AA5F7E">
        <w:rPr>
          <w:rFonts w:cs="Calibri"/>
          <w:b/>
          <w:bCs/>
          <w:sz w:val="24"/>
          <w:szCs w:val="24"/>
          <w:lang w:eastAsia="ar-SA"/>
        </w:rPr>
        <w:t>.....</w:t>
      </w:r>
      <w:r>
        <w:rPr>
          <w:rFonts w:cs="Calibri"/>
          <w:b/>
          <w:bCs/>
          <w:sz w:val="24"/>
          <w:szCs w:val="24"/>
          <w:lang w:eastAsia="ar-SA"/>
        </w:rPr>
        <w:t>. 2023</w:t>
      </w:r>
    </w:p>
    <w:p w14:paraId="76D65E5D" w14:textId="77777777" w:rsidR="00AA5F7E" w:rsidRPr="00AA5F7E" w:rsidRDefault="00AA5F7E" w:rsidP="00AA5F7E">
      <w:pPr>
        <w:spacing w:after="0" w:line="360" w:lineRule="auto"/>
        <w:jc w:val="center"/>
        <w:outlineLvl w:val="1"/>
        <w:rPr>
          <w:rFonts w:cs="Calibri"/>
          <w:sz w:val="24"/>
          <w:szCs w:val="24"/>
          <w:lang w:eastAsia="ar-SA"/>
        </w:rPr>
      </w:pPr>
    </w:p>
    <w:p w14:paraId="18EF04AF" w14:textId="31720519" w:rsidR="00AA5F7E" w:rsidRPr="00AA5F7E" w:rsidRDefault="00AA5F7E" w:rsidP="00AA5F7E">
      <w:pPr>
        <w:spacing w:after="0" w:line="360" w:lineRule="auto"/>
        <w:outlineLvl w:val="1"/>
        <w:rPr>
          <w:rFonts w:cs="Calibri"/>
          <w:sz w:val="24"/>
          <w:szCs w:val="24"/>
          <w:lang w:eastAsia="ar-SA"/>
        </w:rPr>
      </w:pPr>
      <w:r w:rsidRPr="00AA5F7E">
        <w:rPr>
          <w:rFonts w:cs="Calibri"/>
          <w:sz w:val="24"/>
          <w:szCs w:val="24"/>
          <w:lang w:eastAsia="ar-SA"/>
        </w:rPr>
        <w:t>zawarta w dniu ………………</w:t>
      </w:r>
      <w:r>
        <w:rPr>
          <w:rFonts w:cs="Calibri"/>
          <w:sz w:val="24"/>
          <w:szCs w:val="24"/>
          <w:lang w:eastAsia="ar-SA"/>
        </w:rPr>
        <w:t>….</w:t>
      </w:r>
      <w:r w:rsidRPr="00AA5F7E">
        <w:rPr>
          <w:rFonts w:cs="Calibri"/>
          <w:sz w:val="24"/>
          <w:szCs w:val="24"/>
          <w:lang w:eastAsia="ar-SA"/>
        </w:rPr>
        <w:t>…. pomiędzy:</w:t>
      </w:r>
    </w:p>
    <w:p w14:paraId="24935A75" w14:textId="77777777" w:rsidR="00AA5F7E" w:rsidRPr="00AA5F7E" w:rsidRDefault="00AA5F7E" w:rsidP="00AA5F7E">
      <w:pPr>
        <w:spacing w:after="0" w:line="240" w:lineRule="auto"/>
        <w:jc w:val="both"/>
        <w:rPr>
          <w:rFonts w:eastAsia="Calibri" w:cs="Calibri"/>
          <w:sz w:val="24"/>
          <w:szCs w:val="24"/>
          <w:lang w:eastAsia="pl-PL"/>
        </w:rPr>
      </w:pPr>
      <w:r w:rsidRPr="00AA5F7E">
        <w:rPr>
          <w:rFonts w:eastAsia="Calibri" w:cs="Calibri"/>
          <w:b/>
          <w:sz w:val="24"/>
          <w:szCs w:val="24"/>
          <w:lang w:eastAsia="pl-PL"/>
        </w:rPr>
        <w:t xml:space="preserve">Gminą Galewice </w:t>
      </w:r>
      <w:r w:rsidRPr="00AA5F7E">
        <w:rPr>
          <w:rFonts w:eastAsia="Calibri" w:cs="Calibri"/>
          <w:sz w:val="24"/>
          <w:szCs w:val="24"/>
          <w:lang w:eastAsia="pl-PL"/>
        </w:rPr>
        <w:t xml:space="preserve">z siedzibą </w:t>
      </w:r>
      <w:r w:rsidRPr="00AA5F7E">
        <w:rPr>
          <w:rFonts w:eastAsia="Calibri" w:cs="Calibri"/>
          <w:b/>
          <w:bCs/>
          <w:sz w:val="24"/>
          <w:szCs w:val="24"/>
          <w:lang w:eastAsia="pl-PL"/>
        </w:rPr>
        <w:t>w Galewicach</w:t>
      </w:r>
      <w:r w:rsidRPr="00AA5F7E">
        <w:rPr>
          <w:rFonts w:eastAsia="Calibri" w:cs="Calibri"/>
          <w:sz w:val="24"/>
          <w:szCs w:val="24"/>
          <w:lang w:eastAsia="pl-PL"/>
        </w:rPr>
        <w:t>, ul. Wieluńska 5, 98-405 Galewice, NIP 9970132876, REGON 250855073,   zwaną dalej „Zamawiającym”</w:t>
      </w:r>
    </w:p>
    <w:p w14:paraId="44020CC6" w14:textId="77777777" w:rsidR="00AA5F7E" w:rsidRPr="00AA5F7E" w:rsidRDefault="00AA5F7E" w:rsidP="00AA5F7E">
      <w:pPr>
        <w:keepNext/>
        <w:spacing w:after="0" w:line="240" w:lineRule="auto"/>
        <w:jc w:val="both"/>
        <w:outlineLvl w:val="0"/>
        <w:rPr>
          <w:rFonts w:eastAsia="Calibri" w:cs="Calibri"/>
          <w:b/>
          <w:sz w:val="24"/>
          <w:szCs w:val="24"/>
          <w:lang w:eastAsia="pl-PL"/>
        </w:rPr>
      </w:pPr>
      <w:r w:rsidRPr="00AA5F7E">
        <w:rPr>
          <w:rFonts w:eastAsia="Calibri" w:cs="Calibri"/>
          <w:sz w:val="24"/>
          <w:szCs w:val="24"/>
          <w:lang w:eastAsia="pl-PL"/>
        </w:rPr>
        <w:t xml:space="preserve"> reprezentowaną przez: </w:t>
      </w:r>
    </w:p>
    <w:p w14:paraId="1DB0F2B4" w14:textId="77777777" w:rsidR="00AA5F7E" w:rsidRPr="00AA5F7E" w:rsidRDefault="00AA5F7E" w:rsidP="00AA5F7E">
      <w:pPr>
        <w:spacing w:after="0" w:line="240" w:lineRule="auto"/>
        <w:jc w:val="both"/>
        <w:rPr>
          <w:rFonts w:eastAsia="Calibri" w:cs="Calibri"/>
          <w:b/>
          <w:sz w:val="24"/>
          <w:szCs w:val="24"/>
          <w:lang w:eastAsia="pl-PL"/>
        </w:rPr>
      </w:pPr>
      <w:r w:rsidRPr="00AA5F7E">
        <w:rPr>
          <w:rFonts w:eastAsia="Calibri" w:cs="Calibri"/>
          <w:b/>
          <w:sz w:val="24"/>
          <w:szCs w:val="24"/>
          <w:lang w:eastAsia="pl-PL"/>
        </w:rPr>
        <w:t xml:space="preserve"> Wójta Gminy - Piotra Kołodzieja</w:t>
      </w:r>
    </w:p>
    <w:p w14:paraId="285BB703" w14:textId="77777777" w:rsidR="00AA5F7E" w:rsidRPr="00AA5F7E" w:rsidRDefault="00AA5F7E" w:rsidP="00AA5F7E">
      <w:pPr>
        <w:spacing w:after="0" w:line="240" w:lineRule="auto"/>
        <w:jc w:val="both"/>
        <w:rPr>
          <w:rFonts w:eastAsia="Calibri" w:cs="Calibri"/>
          <w:sz w:val="24"/>
          <w:szCs w:val="24"/>
          <w:lang w:eastAsia="pl-PL"/>
        </w:rPr>
      </w:pPr>
      <w:r w:rsidRPr="00AA5F7E">
        <w:rPr>
          <w:rFonts w:eastAsia="Calibri" w:cs="Calibri"/>
          <w:sz w:val="24"/>
          <w:szCs w:val="24"/>
          <w:lang w:eastAsia="pl-PL"/>
        </w:rPr>
        <w:t xml:space="preserve">przy kontrasygnacie </w:t>
      </w:r>
      <w:r w:rsidRPr="00AA5F7E">
        <w:rPr>
          <w:rFonts w:eastAsia="Calibri" w:cs="Calibri"/>
          <w:b/>
          <w:sz w:val="24"/>
          <w:szCs w:val="24"/>
          <w:lang w:eastAsia="pl-PL"/>
        </w:rPr>
        <w:t xml:space="preserve">Skarbnika Gminy -  Ewy Stasik </w:t>
      </w:r>
    </w:p>
    <w:p w14:paraId="6188BCD6" w14:textId="77777777" w:rsidR="00AA5F7E" w:rsidRPr="00AA5F7E" w:rsidRDefault="00AA5F7E" w:rsidP="00AA5F7E">
      <w:pPr>
        <w:spacing w:after="0" w:line="360" w:lineRule="auto"/>
        <w:jc w:val="both"/>
        <w:rPr>
          <w:rFonts w:cs="Calibri"/>
          <w:sz w:val="24"/>
          <w:szCs w:val="24"/>
          <w:lang w:eastAsia="pl-PL"/>
        </w:rPr>
      </w:pPr>
      <w:r w:rsidRPr="00AA5F7E">
        <w:rPr>
          <w:rFonts w:cs="Calibri"/>
          <w:sz w:val="24"/>
          <w:szCs w:val="24"/>
          <w:lang w:eastAsia="pl-PL"/>
        </w:rPr>
        <w:t xml:space="preserve">a </w:t>
      </w:r>
    </w:p>
    <w:p w14:paraId="55C15A46" w14:textId="77777777" w:rsidR="00AA5F7E" w:rsidRPr="00AA5F7E" w:rsidRDefault="00AA5F7E" w:rsidP="00AA5F7E">
      <w:pPr>
        <w:spacing w:after="0" w:line="360" w:lineRule="auto"/>
        <w:jc w:val="both"/>
        <w:rPr>
          <w:rFonts w:cs="Calibri"/>
          <w:sz w:val="24"/>
          <w:szCs w:val="24"/>
          <w:lang w:eastAsia="pl-PL"/>
        </w:rPr>
      </w:pPr>
      <w:r w:rsidRPr="00AA5F7E">
        <w:rPr>
          <w:rFonts w:cs="Calibri"/>
          <w:sz w:val="24"/>
          <w:szCs w:val="24"/>
          <w:lang w:eastAsia="zh-CN"/>
        </w:rPr>
        <w:t xml:space="preserve">…………………………………………………………………………………… </w:t>
      </w:r>
      <w:r w:rsidRPr="00AA5F7E">
        <w:rPr>
          <w:rFonts w:cs="Calibri"/>
          <w:b/>
          <w:bCs/>
          <w:sz w:val="24"/>
          <w:szCs w:val="24"/>
          <w:lang w:eastAsia="pl-PL"/>
        </w:rPr>
        <w:t xml:space="preserve">, </w:t>
      </w:r>
    </w:p>
    <w:p w14:paraId="75B104EB" w14:textId="77777777" w:rsidR="00AA5F7E" w:rsidRPr="00AA5F7E" w:rsidRDefault="00AA5F7E" w:rsidP="00AA5F7E">
      <w:pPr>
        <w:tabs>
          <w:tab w:val="left" w:pos="-2268"/>
        </w:tabs>
        <w:suppressAutoHyphens/>
        <w:spacing w:after="0" w:line="360" w:lineRule="auto"/>
        <w:jc w:val="both"/>
        <w:rPr>
          <w:rFonts w:cs="Calibri"/>
          <w:bCs/>
          <w:sz w:val="24"/>
          <w:szCs w:val="24"/>
          <w:lang w:eastAsia="pl-PL"/>
        </w:rPr>
      </w:pPr>
      <w:r w:rsidRPr="00AA5F7E">
        <w:rPr>
          <w:rFonts w:cs="Calibri"/>
          <w:sz w:val="24"/>
          <w:szCs w:val="24"/>
          <w:lang w:eastAsia="zh-CN"/>
        </w:rPr>
        <w:t xml:space="preserve">…………………………………………………………………………………… </w:t>
      </w:r>
      <w:r w:rsidRPr="00AA5F7E">
        <w:rPr>
          <w:rFonts w:cs="Calibri"/>
          <w:b/>
          <w:bCs/>
          <w:sz w:val="24"/>
          <w:szCs w:val="24"/>
          <w:lang w:eastAsia="pl-PL"/>
        </w:rPr>
        <w:t xml:space="preserve">, </w:t>
      </w:r>
    </w:p>
    <w:p w14:paraId="2316B53E" w14:textId="77777777" w:rsidR="00AA5F7E" w:rsidRPr="00AA5F7E" w:rsidRDefault="00AA5F7E" w:rsidP="00AA5F7E">
      <w:pPr>
        <w:spacing w:after="0" w:line="360" w:lineRule="auto"/>
        <w:jc w:val="both"/>
        <w:rPr>
          <w:rFonts w:cs="Calibri"/>
          <w:sz w:val="24"/>
          <w:szCs w:val="24"/>
          <w:lang w:eastAsia="pl-PL"/>
        </w:rPr>
      </w:pPr>
      <w:r w:rsidRPr="00AA5F7E">
        <w:rPr>
          <w:rFonts w:cs="Calibri"/>
          <w:sz w:val="24"/>
          <w:szCs w:val="24"/>
          <w:lang w:eastAsia="pl-PL"/>
        </w:rPr>
        <w:t>reprezentowanym przez:</w:t>
      </w:r>
    </w:p>
    <w:p w14:paraId="3933C764" w14:textId="77777777" w:rsidR="00AA5F7E" w:rsidRPr="00AA5F7E" w:rsidRDefault="00AA5F7E" w:rsidP="00AA5F7E">
      <w:pPr>
        <w:tabs>
          <w:tab w:val="left" w:pos="-2268"/>
        </w:tabs>
        <w:suppressAutoHyphens/>
        <w:spacing w:after="0" w:line="360" w:lineRule="auto"/>
        <w:jc w:val="both"/>
        <w:rPr>
          <w:rFonts w:cs="Calibri"/>
          <w:bCs/>
          <w:sz w:val="24"/>
          <w:szCs w:val="24"/>
          <w:lang w:eastAsia="pl-PL"/>
        </w:rPr>
      </w:pPr>
      <w:r w:rsidRPr="00AA5F7E">
        <w:rPr>
          <w:rFonts w:cs="Calibri"/>
          <w:sz w:val="24"/>
          <w:szCs w:val="24"/>
          <w:lang w:eastAsia="zh-CN"/>
        </w:rPr>
        <w:t xml:space="preserve">…………………………………………………………………………………… </w:t>
      </w:r>
      <w:r w:rsidRPr="00AA5F7E">
        <w:rPr>
          <w:rFonts w:cs="Calibri"/>
          <w:b/>
          <w:bCs/>
          <w:sz w:val="24"/>
          <w:szCs w:val="24"/>
          <w:lang w:eastAsia="pl-PL"/>
        </w:rPr>
        <w:t xml:space="preserve">, </w:t>
      </w:r>
    </w:p>
    <w:p w14:paraId="12752631" w14:textId="77777777" w:rsidR="00AA5F7E" w:rsidRPr="00AA5F7E" w:rsidRDefault="00AA5F7E" w:rsidP="00AA5F7E">
      <w:pPr>
        <w:spacing w:after="0" w:line="360" w:lineRule="auto"/>
        <w:jc w:val="both"/>
        <w:rPr>
          <w:rFonts w:cs="Calibri"/>
          <w:sz w:val="24"/>
          <w:szCs w:val="24"/>
          <w:lang w:eastAsia="pl-PL"/>
        </w:rPr>
      </w:pPr>
      <w:r w:rsidRPr="00AA5F7E">
        <w:rPr>
          <w:rFonts w:cs="Calibri"/>
          <w:sz w:val="24"/>
          <w:szCs w:val="24"/>
          <w:lang w:eastAsia="pl-PL"/>
        </w:rPr>
        <w:t xml:space="preserve">zwanym dalej „Wykonawcą” </w:t>
      </w:r>
    </w:p>
    <w:p w14:paraId="3346D7A1" w14:textId="77777777" w:rsidR="00AA5F7E" w:rsidRPr="00AA5F7E" w:rsidRDefault="00AA5F7E" w:rsidP="00AA5F7E">
      <w:pPr>
        <w:widowControl w:val="0"/>
        <w:suppressAutoHyphens/>
        <w:spacing w:after="0" w:line="240" w:lineRule="auto"/>
        <w:jc w:val="both"/>
        <w:rPr>
          <w:rFonts w:eastAsia="Lucida Sans Unicode" w:cs="Calibri"/>
          <w:b/>
          <w:color w:val="000000"/>
          <w:sz w:val="24"/>
          <w:szCs w:val="24"/>
          <w:lang w:bidi="en-US"/>
        </w:rPr>
      </w:pPr>
    </w:p>
    <w:p w14:paraId="3FCB0D4F" w14:textId="77777777" w:rsidR="00AA5F7E" w:rsidRPr="00AA5F7E" w:rsidRDefault="00AA5F7E" w:rsidP="00AA5F7E">
      <w:pPr>
        <w:widowControl w:val="0"/>
        <w:suppressAutoHyphens/>
        <w:spacing w:after="0" w:line="240" w:lineRule="auto"/>
        <w:jc w:val="both"/>
        <w:rPr>
          <w:rFonts w:eastAsia="Lucida Sans Unicode" w:cs="Calibri"/>
          <w:color w:val="000000"/>
          <w:lang w:val="en-US" w:bidi="en-US"/>
        </w:rPr>
      </w:pPr>
      <w:r w:rsidRPr="00AA5F7E">
        <w:rPr>
          <w:rFonts w:eastAsia="Lucida Sans Unicode" w:cs="Calibri"/>
          <w:color w:val="000000"/>
          <w:sz w:val="24"/>
          <w:szCs w:val="24"/>
          <w:lang w:bidi="en-US"/>
        </w:rPr>
        <w:t>W wyniku dokonania przez Zamawiającego wyboru oferty Wykonawcy na podstawie § 4 ust. 2 pkt 3 Regulaminu udzielania zamówień publicznych, których wartość nie przekracza wyrażonej w złotych równowartości kwoty 130 000 zł, wprowadzonego Zarządzeniem  Nr 59.2022 Wójta Gminy Galewice z dnia 31 marca 2022 r.</w:t>
      </w:r>
      <w:r w:rsidRPr="00AA5F7E">
        <w:rPr>
          <w:rFonts w:eastAsia="Lucida Sans Unicode" w:cs="Calibri"/>
          <w:color w:val="000000"/>
          <w:lang w:val="en-US" w:bidi="en-US"/>
        </w:rPr>
        <w:t xml:space="preserve"> </w:t>
      </w:r>
    </w:p>
    <w:p w14:paraId="6BCA7706" w14:textId="77777777" w:rsidR="00AA5F7E" w:rsidRPr="00AA5F7E" w:rsidRDefault="00AA5F7E" w:rsidP="00AA5F7E">
      <w:pPr>
        <w:widowControl w:val="0"/>
        <w:suppressAutoHyphens/>
        <w:spacing w:after="0" w:line="240" w:lineRule="auto"/>
        <w:jc w:val="both"/>
        <w:rPr>
          <w:rFonts w:eastAsia="Lucida Sans Unicode" w:cs="Calibri"/>
          <w:b/>
          <w:color w:val="000000"/>
          <w:sz w:val="24"/>
          <w:szCs w:val="24"/>
          <w:lang w:bidi="en-US"/>
        </w:rPr>
      </w:pPr>
    </w:p>
    <w:p w14:paraId="51450D86" w14:textId="77777777" w:rsidR="00AA5F7E" w:rsidRPr="00AA5F7E" w:rsidRDefault="00AA5F7E" w:rsidP="00AA5F7E">
      <w:pPr>
        <w:widowControl w:val="0"/>
        <w:suppressAutoHyphens/>
        <w:spacing w:after="0" w:line="240" w:lineRule="auto"/>
        <w:rPr>
          <w:rFonts w:eastAsia="Lucida Sans Unicode" w:cs="Calibri"/>
          <w:color w:val="000000"/>
          <w:sz w:val="24"/>
          <w:szCs w:val="24"/>
          <w:lang w:bidi="en-US"/>
        </w:rPr>
      </w:pPr>
      <w:r w:rsidRPr="00AA5F7E">
        <w:rPr>
          <w:rFonts w:eastAsia="Lucida Sans Unicode" w:cs="Calibri"/>
          <w:color w:val="000000"/>
          <w:sz w:val="24"/>
          <w:szCs w:val="24"/>
          <w:lang w:bidi="en-US"/>
        </w:rPr>
        <w:t>została zawarta umowa następującej treści:</w:t>
      </w:r>
    </w:p>
    <w:p w14:paraId="6124C0B1" w14:textId="77777777" w:rsidR="00AA5F7E" w:rsidRPr="00AA5F7E" w:rsidRDefault="00AA5F7E" w:rsidP="00AA5F7E">
      <w:pPr>
        <w:spacing w:after="0" w:line="360" w:lineRule="auto"/>
        <w:rPr>
          <w:rFonts w:cs="Calibri"/>
          <w:sz w:val="24"/>
          <w:szCs w:val="24"/>
          <w:lang w:eastAsia="pl-PL"/>
        </w:rPr>
      </w:pPr>
    </w:p>
    <w:p w14:paraId="5A013F89" w14:textId="77777777" w:rsidR="00AA5F7E" w:rsidRPr="00AA5F7E" w:rsidRDefault="00AA5F7E" w:rsidP="00AA5F7E">
      <w:pPr>
        <w:spacing w:after="0" w:line="360" w:lineRule="auto"/>
        <w:jc w:val="center"/>
        <w:rPr>
          <w:rFonts w:cs="Calibri"/>
          <w:b/>
          <w:sz w:val="24"/>
          <w:szCs w:val="24"/>
          <w:lang w:eastAsia="pl-PL"/>
        </w:rPr>
      </w:pPr>
      <w:r w:rsidRPr="00AA5F7E">
        <w:rPr>
          <w:rFonts w:cs="Calibri"/>
          <w:b/>
          <w:sz w:val="24"/>
          <w:szCs w:val="24"/>
          <w:lang w:eastAsia="pl-PL"/>
        </w:rPr>
        <w:t>§ 1</w:t>
      </w:r>
    </w:p>
    <w:p w14:paraId="7CEF408F" w14:textId="77777777" w:rsidR="00AA5F7E" w:rsidRPr="00AA5F7E" w:rsidRDefault="00AA5F7E" w:rsidP="00AA5F7E">
      <w:pPr>
        <w:spacing w:after="0" w:line="360" w:lineRule="auto"/>
        <w:jc w:val="center"/>
        <w:rPr>
          <w:rFonts w:cs="Calibri"/>
          <w:b/>
          <w:sz w:val="24"/>
          <w:szCs w:val="24"/>
          <w:lang w:eastAsia="pl-PL"/>
        </w:rPr>
      </w:pPr>
      <w:r w:rsidRPr="00AA5F7E">
        <w:rPr>
          <w:rFonts w:cs="Calibri"/>
          <w:b/>
          <w:sz w:val="24"/>
          <w:szCs w:val="24"/>
          <w:lang w:eastAsia="pl-PL"/>
        </w:rPr>
        <w:t xml:space="preserve">PRZEDMIOT UMOWY </w:t>
      </w:r>
    </w:p>
    <w:p w14:paraId="018CAD55" w14:textId="77777777" w:rsidR="00AA5F7E" w:rsidRPr="00AA5F7E" w:rsidRDefault="00AA5F7E" w:rsidP="00AA5F7E">
      <w:pPr>
        <w:numPr>
          <w:ilvl w:val="0"/>
          <w:numId w:val="50"/>
        </w:numPr>
        <w:spacing w:after="0" w:line="240" w:lineRule="auto"/>
        <w:contextualSpacing/>
        <w:jc w:val="both"/>
        <w:rPr>
          <w:rFonts w:asciiTheme="minorHAnsi" w:hAnsiTheme="minorHAnsi" w:cstheme="minorHAnsi"/>
          <w:sz w:val="24"/>
          <w:szCs w:val="24"/>
          <w:lang w:eastAsia="pl-PL"/>
        </w:rPr>
      </w:pPr>
      <w:r w:rsidRPr="00AA5F7E">
        <w:rPr>
          <w:rFonts w:asciiTheme="minorHAnsi" w:hAnsiTheme="minorHAnsi" w:cstheme="minorHAnsi"/>
          <w:sz w:val="24"/>
          <w:szCs w:val="24"/>
          <w:lang w:eastAsia="pl-PL"/>
        </w:rPr>
        <w:t xml:space="preserve">Przedmiotem umowy jest świadczenie przez Wykonawcę na rzecz Zamawiającego </w:t>
      </w:r>
    </w:p>
    <w:p w14:paraId="0CE24144" w14:textId="77777777" w:rsidR="00AA5F7E" w:rsidRPr="00AA5F7E" w:rsidRDefault="00AA5F7E" w:rsidP="00AA5F7E">
      <w:pPr>
        <w:spacing w:after="0"/>
        <w:ind w:left="720"/>
        <w:contextualSpacing/>
        <w:rPr>
          <w:rFonts w:asciiTheme="minorHAnsi" w:hAnsiTheme="minorHAnsi" w:cstheme="minorHAnsi"/>
          <w:sz w:val="24"/>
          <w:szCs w:val="24"/>
          <w:lang w:eastAsia="pl-PL"/>
        </w:rPr>
      </w:pPr>
      <w:r w:rsidRPr="00AA5F7E">
        <w:rPr>
          <w:rFonts w:asciiTheme="minorHAnsi" w:hAnsiTheme="minorHAnsi" w:cstheme="minorHAnsi"/>
          <w:sz w:val="24"/>
          <w:szCs w:val="24"/>
          <w:lang w:eastAsia="pl-PL"/>
        </w:rPr>
        <w:t xml:space="preserve">Usługi doradczej w zakresie realizacji </w:t>
      </w:r>
      <w:proofErr w:type="spellStart"/>
      <w:r w:rsidRPr="00AA5F7E">
        <w:rPr>
          <w:rFonts w:asciiTheme="minorHAnsi" w:eastAsia="Lucida Sans Unicode" w:hAnsiTheme="minorHAnsi" w:cstheme="minorHAnsi"/>
          <w:color w:val="000000"/>
          <w:sz w:val="24"/>
          <w:szCs w:val="24"/>
          <w:lang w:val="en-US" w:eastAsia="pl-PL" w:bidi="en-US"/>
        </w:rPr>
        <w:t>przedsięwzięcia</w:t>
      </w:r>
      <w:proofErr w:type="spellEnd"/>
      <w:r w:rsidRPr="00AA5F7E">
        <w:rPr>
          <w:rFonts w:asciiTheme="minorHAnsi" w:eastAsia="Lucida Sans Unicode" w:hAnsiTheme="minorHAnsi" w:cstheme="minorHAnsi"/>
          <w:color w:val="000000"/>
          <w:sz w:val="24"/>
          <w:szCs w:val="24"/>
          <w:lang w:val="en-US" w:eastAsia="pl-PL" w:bidi="en-US"/>
        </w:rPr>
        <w:t xml:space="preserve"> </w:t>
      </w:r>
      <w:proofErr w:type="spellStart"/>
      <w:r w:rsidRPr="00AA5F7E">
        <w:rPr>
          <w:rFonts w:asciiTheme="minorHAnsi" w:eastAsia="Lucida Sans Unicode" w:hAnsiTheme="minorHAnsi" w:cstheme="minorHAnsi"/>
          <w:color w:val="000000"/>
          <w:sz w:val="24"/>
          <w:szCs w:val="24"/>
          <w:lang w:val="en-US" w:eastAsia="pl-PL" w:bidi="en-US"/>
        </w:rPr>
        <w:t>grantowego</w:t>
      </w:r>
      <w:proofErr w:type="spellEnd"/>
      <w:r w:rsidRPr="00AA5F7E">
        <w:rPr>
          <w:rFonts w:asciiTheme="minorHAnsi" w:eastAsia="Lucida Sans Unicode" w:hAnsiTheme="minorHAnsi" w:cstheme="minorHAnsi"/>
          <w:color w:val="000000"/>
          <w:sz w:val="24"/>
          <w:szCs w:val="24"/>
          <w:lang w:val="en-US" w:eastAsia="pl-PL" w:bidi="en-US"/>
        </w:rPr>
        <w:t xml:space="preserve"> </w:t>
      </w:r>
      <w:r w:rsidRPr="00AA5F7E">
        <w:rPr>
          <w:rFonts w:asciiTheme="minorHAnsi" w:hAnsiTheme="minorHAnsi" w:cstheme="minorHAnsi"/>
          <w:sz w:val="24"/>
          <w:szCs w:val="24"/>
          <w:lang w:eastAsia="pl-PL"/>
        </w:rPr>
        <w:t>wg Umowy nr DSG/1240 o powierzenie grantu w ramach projektu „Dostępny samorząd - granty</w:t>
      </w:r>
      <w:r w:rsidRPr="00AA5F7E">
        <w:rPr>
          <w:rFonts w:asciiTheme="minorHAnsi" w:hAnsiTheme="minorHAnsi" w:cstheme="minorHAnsi"/>
          <w:b/>
          <w:bCs/>
          <w:sz w:val="24"/>
          <w:szCs w:val="24"/>
          <w:lang w:eastAsia="pl-PL"/>
        </w:rPr>
        <w:t>”</w:t>
      </w:r>
      <w:r w:rsidRPr="00AA5F7E">
        <w:rPr>
          <w:rFonts w:asciiTheme="minorHAnsi" w:hAnsiTheme="minorHAnsi" w:cstheme="minorHAnsi"/>
          <w:sz w:val="24"/>
          <w:szCs w:val="24"/>
          <w:lang w:eastAsia="pl-PL"/>
        </w:rPr>
        <w:t xml:space="preserve"> realizowanego przez Państwowy Fundusz Rehabilitacji Osób Niepełnosprawnych w ramach Działania 2.18 Programu Operacyjnego Wiedza Edukacja Rozwój 2014-2020</w:t>
      </w:r>
    </w:p>
    <w:p w14:paraId="5EEE87B2" w14:textId="5DED604C" w:rsidR="00AA5F7E" w:rsidRPr="00AA5F7E" w:rsidRDefault="00AA5F7E" w:rsidP="00AA5F7E">
      <w:pPr>
        <w:widowControl w:val="0"/>
        <w:suppressAutoHyphens/>
        <w:spacing w:before="240" w:after="0" w:line="259" w:lineRule="auto"/>
        <w:ind w:left="567"/>
        <w:jc w:val="both"/>
        <w:rPr>
          <w:rFonts w:asciiTheme="minorHAnsi" w:eastAsia="Lucida Sans Unicode" w:hAnsiTheme="minorHAnsi" w:cstheme="minorHAnsi"/>
          <w:color w:val="000000"/>
          <w:sz w:val="24"/>
          <w:szCs w:val="24"/>
          <w:lang w:val="en-US" w:bidi="en-US"/>
        </w:rPr>
      </w:pPr>
      <w:proofErr w:type="spellStart"/>
      <w:r w:rsidRPr="00AA5F7E">
        <w:rPr>
          <w:rFonts w:asciiTheme="minorHAnsi" w:eastAsia="Lucida Sans Unicode" w:hAnsiTheme="minorHAnsi" w:cstheme="minorHAnsi"/>
          <w:color w:val="000000"/>
          <w:sz w:val="24"/>
          <w:szCs w:val="24"/>
          <w:lang w:val="en-US" w:bidi="en-US"/>
        </w:rPr>
        <w:t>Usługa</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doradcza</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obejmować</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będzie</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konsultacje</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eksperckie</w:t>
      </w:r>
      <w:proofErr w:type="spellEnd"/>
      <w:r w:rsidRPr="00AA5F7E">
        <w:rPr>
          <w:rFonts w:asciiTheme="minorHAnsi" w:eastAsia="Lucida Sans Unicode" w:hAnsiTheme="minorHAnsi" w:cstheme="minorHAnsi"/>
          <w:color w:val="000000"/>
          <w:sz w:val="24"/>
          <w:szCs w:val="24"/>
          <w:lang w:val="en-US" w:bidi="en-US"/>
        </w:rPr>
        <w:t xml:space="preserve"> w </w:t>
      </w:r>
      <w:proofErr w:type="spellStart"/>
      <w:r w:rsidRPr="00AA5F7E">
        <w:rPr>
          <w:rFonts w:asciiTheme="minorHAnsi" w:eastAsia="Lucida Sans Unicode" w:hAnsiTheme="minorHAnsi" w:cstheme="minorHAnsi"/>
          <w:color w:val="000000"/>
          <w:sz w:val="24"/>
          <w:szCs w:val="24"/>
          <w:lang w:val="en-US" w:bidi="en-US"/>
        </w:rPr>
        <w:t>celu</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prawidłowej</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realizacji</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lastRenderedPageBreak/>
        <w:t>przedsięwzięcia</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grantowego</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polegającego</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na</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wdrożeniu</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usprawnień</w:t>
      </w:r>
      <w:proofErr w:type="spellEnd"/>
      <w:r w:rsidRPr="00AA5F7E">
        <w:rPr>
          <w:rFonts w:asciiTheme="minorHAnsi" w:eastAsia="Lucida Sans Unicode" w:hAnsiTheme="minorHAnsi" w:cstheme="minorHAnsi"/>
          <w:color w:val="000000"/>
          <w:sz w:val="24"/>
          <w:szCs w:val="24"/>
          <w:lang w:val="en-US" w:bidi="en-US"/>
        </w:rPr>
        <w:t xml:space="preserve"> w </w:t>
      </w:r>
      <w:proofErr w:type="spellStart"/>
      <w:r w:rsidRPr="00AA5F7E">
        <w:rPr>
          <w:rFonts w:asciiTheme="minorHAnsi" w:eastAsia="Lucida Sans Unicode" w:hAnsiTheme="minorHAnsi" w:cstheme="minorHAnsi"/>
          <w:color w:val="000000"/>
          <w:sz w:val="24"/>
          <w:szCs w:val="24"/>
          <w:lang w:val="en-US" w:bidi="en-US"/>
        </w:rPr>
        <w:t>zakresie</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poprawy</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dost</w:t>
      </w:r>
      <w:r w:rsidR="00CB5285">
        <w:rPr>
          <w:rFonts w:asciiTheme="minorHAnsi" w:eastAsia="Lucida Sans Unicode" w:hAnsiTheme="minorHAnsi" w:cstheme="minorHAnsi"/>
          <w:color w:val="000000"/>
          <w:sz w:val="24"/>
          <w:szCs w:val="24"/>
          <w:lang w:val="en-US" w:bidi="en-US"/>
        </w:rPr>
        <w:t>ę</w:t>
      </w:r>
      <w:r w:rsidRPr="00AA5F7E">
        <w:rPr>
          <w:rFonts w:asciiTheme="minorHAnsi" w:eastAsia="Lucida Sans Unicode" w:hAnsiTheme="minorHAnsi" w:cstheme="minorHAnsi"/>
          <w:color w:val="000000"/>
          <w:sz w:val="24"/>
          <w:szCs w:val="24"/>
          <w:lang w:val="en-US" w:bidi="en-US"/>
        </w:rPr>
        <w:t>pności</w:t>
      </w:r>
      <w:proofErr w:type="spellEnd"/>
      <w:r w:rsidRPr="00AA5F7E">
        <w:rPr>
          <w:rFonts w:asciiTheme="minorHAnsi" w:eastAsia="Lucida Sans Unicode" w:hAnsiTheme="minorHAnsi" w:cstheme="minorHAnsi"/>
          <w:color w:val="000000"/>
          <w:sz w:val="24"/>
          <w:szCs w:val="24"/>
          <w:lang w:val="en-US" w:bidi="en-US"/>
        </w:rPr>
        <w:t xml:space="preserve"> do </w:t>
      </w:r>
      <w:proofErr w:type="spellStart"/>
      <w:r w:rsidRPr="00AA5F7E">
        <w:rPr>
          <w:rFonts w:asciiTheme="minorHAnsi" w:eastAsia="Lucida Sans Unicode" w:hAnsiTheme="minorHAnsi" w:cstheme="minorHAnsi"/>
          <w:color w:val="000000"/>
          <w:sz w:val="24"/>
          <w:szCs w:val="24"/>
          <w:lang w:val="en-US" w:bidi="en-US"/>
        </w:rPr>
        <w:t>usług</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publicznych</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świadczonych</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przez</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Gminę</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Galewice</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dla</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osób</w:t>
      </w:r>
      <w:proofErr w:type="spellEnd"/>
      <w:r w:rsidRPr="00AA5F7E">
        <w:rPr>
          <w:rFonts w:asciiTheme="minorHAnsi" w:eastAsia="Lucida Sans Unicode" w:hAnsiTheme="minorHAnsi" w:cstheme="minorHAnsi"/>
          <w:color w:val="000000"/>
          <w:sz w:val="24"/>
          <w:szCs w:val="24"/>
          <w:lang w:val="en-US" w:bidi="en-US"/>
        </w:rPr>
        <w:t xml:space="preserve"> z</w:t>
      </w:r>
      <w:r w:rsidR="00CB5285">
        <w:rPr>
          <w:rFonts w:asciiTheme="minorHAnsi" w:eastAsia="Lucida Sans Unicode" w:hAnsiTheme="minorHAnsi" w:cstheme="minorHAnsi"/>
          <w:color w:val="000000"/>
          <w:sz w:val="24"/>
          <w:szCs w:val="24"/>
          <w:lang w:val="en-US" w:bidi="en-US"/>
        </w:rPr>
        <w:t>e</w:t>
      </w:r>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szczególnymi</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potrzebami</w:t>
      </w:r>
      <w:proofErr w:type="spellEnd"/>
      <w:r w:rsidRPr="00AA5F7E">
        <w:rPr>
          <w:rFonts w:asciiTheme="minorHAnsi" w:eastAsia="Lucida Sans Unicode" w:hAnsiTheme="minorHAnsi" w:cstheme="minorHAnsi"/>
          <w:color w:val="000000"/>
          <w:sz w:val="24"/>
          <w:szCs w:val="24"/>
          <w:lang w:val="en-US" w:bidi="en-US"/>
        </w:rPr>
        <w:t xml:space="preserve">, w </w:t>
      </w:r>
      <w:proofErr w:type="spellStart"/>
      <w:r w:rsidRPr="00AA5F7E">
        <w:rPr>
          <w:rFonts w:asciiTheme="minorHAnsi" w:eastAsia="Lucida Sans Unicode" w:hAnsiTheme="minorHAnsi" w:cstheme="minorHAnsi"/>
          <w:color w:val="000000"/>
          <w:sz w:val="24"/>
          <w:szCs w:val="24"/>
          <w:lang w:val="en-US" w:bidi="en-US"/>
        </w:rPr>
        <w:t>tym</w:t>
      </w:r>
      <w:proofErr w:type="spellEnd"/>
      <w:r w:rsidRPr="00AA5F7E">
        <w:rPr>
          <w:rFonts w:asciiTheme="minorHAnsi" w:eastAsia="Lucida Sans Unicode" w:hAnsiTheme="minorHAnsi" w:cstheme="minorHAnsi"/>
          <w:color w:val="000000"/>
          <w:sz w:val="24"/>
          <w:szCs w:val="24"/>
          <w:lang w:val="en-US" w:bidi="en-US"/>
        </w:rPr>
        <w:t xml:space="preserve"> z </w:t>
      </w:r>
      <w:proofErr w:type="spellStart"/>
      <w:r w:rsidRPr="00AA5F7E">
        <w:rPr>
          <w:rFonts w:asciiTheme="minorHAnsi" w:eastAsia="Lucida Sans Unicode" w:hAnsiTheme="minorHAnsi" w:cstheme="minorHAnsi"/>
          <w:color w:val="000000"/>
          <w:sz w:val="24"/>
          <w:szCs w:val="24"/>
          <w:lang w:val="en-US" w:bidi="en-US"/>
        </w:rPr>
        <w:t>niepełnosprawnosciami</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objętych</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projektem</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zgodnie</w:t>
      </w:r>
      <w:proofErr w:type="spellEnd"/>
      <w:r w:rsidRPr="00AA5F7E">
        <w:rPr>
          <w:rFonts w:asciiTheme="minorHAnsi" w:eastAsia="Lucida Sans Unicode" w:hAnsiTheme="minorHAnsi" w:cstheme="minorHAnsi"/>
          <w:color w:val="000000"/>
          <w:sz w:val="24"/>
          <w:szCs w:val="24"/>
          <w:lang w:val="en-US" w:bidi="en-US"/>
        </w:rPr>
        <w:t xml:space="preserve"> z </w:t>
      </w:r>
      <w:proofErr w:type="spellStart"/>
      <w:r w:rsidRPr="00AA5F7E">
        <w:rPr>
          <w:rFonts w:asciiTheme="minorHAnsi" w:eastAsia="Lucida Sans Unicode" w:hAnsiTheme="minorHAnsi" w:cstheme="minorHAnsi"/>
          <w:color w:val="000000"/>
          <w:sz w:val="24"/>
          <w:szCs w:val="24"/>
          <w:lang w:val="en-US" w:bidi="en-US"/>
        </w:rPr>
        <w:t>umową</w:t>
      </w:r>
      <w:proofErr w:type="spellEnd"/>
      <w:r w:rsidRPr="00AA5F7E">
        <w:rPr>
          <w:rFonts w:asciiTheme="minorHAnsi" w:eastAsia="Lucida Sans Unicode" w:hAnsiTheme="minorHAnsi" w:cstheme="minorHAnsi"/>
          <w:color w:val="000000"/>
          <w:sz w:val="24"/>
          <w:szCs w:val="24"/>
          <w:lang w:val="en-US" w:bidi="en-US"/>
        </w:rPr>
        <w:t xml:space="preserve"> nr DSG/1240 o </w:t>
      </w:r>
      <w:proofErr w:type="spellStart"/>
      <w:r w:rsidRPr="00AA5F7E">
        <w:rPr>
          <w:rFonts w:asciiTheme="minorHAnsi" w:eastAsia="Lucida Sans Unicode" w:hAnsiTheme="minorHAnsi" w:cstheme="minorHAnsi"/>
          <w:color w:val="000000"/>
          <w:sz w:val="24"/>
          <w:szCs w:val="24"/>
          <w:lang w:val="en-US" w:bidi="en-US"/>
        </w:rPr>
        <w:t>powierzenie</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grantu</w:t>
      </w:r>
      <w:proofErr w:type="spellEnd"/>
      <w:r w:rsidRPr="00AA5F7E">
        <w:rPr>
          <w:rFonts w:asciiTheme="minorHAnsi" w:eastAsia="Lucida Sans Unicode" w:hAnsiTheme="minorHAnsi" w:cstheme="minorHAnsi"/>
          <w:color w:val="000000"/>
          <w:sz w:val="24"/>
          <w:szCs w:val="24"/>
          <w:lang w:val="en-US" w:bidi="en-US"/>
        </w:rPr>
        <w:t xml:space="preserve"> w </w:t>
      </w:r>
      <w:proofErr w:type="spellStart"/>
      <w:r w:rsidRPr="00AA5F7E">
        <w:rPr>
          <w:rFonts w:asciiTheme="minorHAnsi" w:eastAsia="Lucida Sans Unicode" w:hAnsiTheme="minorHAnsi" w:cstheme="minorHAnsi"/>
          <w:color w:val="000000"/>
          <w:sz w:val="24"/>
          <w:szCs w:val="24"/>
          <w:lang w:val="en-US" w:bidi="en-US"/>
        </w:rPr>
        <w:t>ramach</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projektu</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Dost</w:t>
      </w:r>
      <w:r w:rsidR="00CB5285">
        <w:rPr>
          <w:rFonts w:asciiTheme="minorHAnsi" w:eastAsia="Lucida Sans Unicode" w:hAnsiTheme="minorHAnsi" w:cstheme="minorHAnsi"/>
          <w:color w:val="000000"/>
          <w:sz w:val="24"/>
          <w:szCs w:val="24"/>
          <w:lang w:val="en-US" w:bidi="en-US"/>
        </w:rPr>
        <w:t>ę</w:t>
      </w:r>
      <w:r w:rsidRPr="00AA5F7E">
        <w:rPr>
          <w:rFonts w:asciiTheme="minorHAnsi" w:eastAsia="Lucida Sans Unicode" w:hAnsiTheme="minorHAnsi" w:cstheme="minorHAnsi"/>
          <w:color w:val="000000"/>
          <w:sz w:val="24"/>
          <w:szCs w:val="24"/>
          <w:lang w:val="en-US" w:bidi="en-US"/>
        </w:rPr>
        <w:t>pny</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samorząd</w:t>
      </w:r>
      <w:proofErr w:type="spellEnd"/>
      <w:r w:rsidRPr="00AA5F7E">
        <w:rPr>
          <w:rFonts w:asciiTheme="minorHAnsi" w:eastAsia="Lucida Sans Unicode" w:hAnsiTheme="minorHAnsi" w:cstheme="minorHAnsi"/>
          <w:color w:val="000000"/>
          <w:sz w:val="24"/>
          <w:szCs w:val="24"/>
          <w:lang w:val="en-US" w:bidi="en-US"/>
        </w:rPr>
        <w:t xml:space="preserve"> – </w:t>
      </w:r>
      <w:proofErr w:type="spellStart"/>
      <w:r w:rsidRPr="00AA5F7E">
        <w:rPr>
          <w:rFonts w:asciiTheme="minorHAnsi" w:eastAsia="Lucida Sans Unicode" w:hAnsiTheme="minorHAnsi" w:cstheme="minorHAnsi"/>
          <w:color w:val="000000"/>
          <w:sz w:val="24"/>
          <w:szCs w:val="24"/>
          <w:lang w:val="en-US" w:bidi="en-US"/>
        </w:rPr>
        <w:t>granty</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polegajacych</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na</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przeprowadzeniu</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robót</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budowlanych</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dotyczących</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wymiany</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drzwi</w:t>
      </w:r>
      <w:proofErr w:type="spellEnd"/>
      <w:r w:rsidRPr="00AA5F7E">
        <w:rPr>
          <w:rFonts w:asciiTheme="minorHAnsi" w:eastAsia="Lucida Sans Unicode" w:hAnsiTheme="minorHAnsi" w:cstheme="minorHAnsi"/>
          <w:color w:val="000000"/>
          <w:sz w:val="24"/>
          <w:szCs w:val="24"/>
          <w:lang w:val="en-US" w:bidi="en-US"/>
        </w:rPr>
        <w:t xml:space="preserve"> w </w:t>
      </w:r>
      <w:proofErr w:type="spellStart"/>
      <w:r w:rsidRPr="00AA5F7E">
        <w:rPr>
          <w:rFonts w:asciiTheme="minorHAnsi" w:eastAsia="Lucida Sans Unicode" w:hAnsiTheme="minorHAnsi" w:cstheme="minorHAnsi"/>
          <w:color w:val="000000"/>
          <w:sz w:val="24"/>
          <w:szCs w:val="24"/>
          <w:lang w:val="en-US" w:bidi="en-US"/>
        </w:rPr>
        <w:t>celu</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likwidacji</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barier</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architektonicznych</w:t>
      </w:r>
      <w:proofErr w:type="spellEnd"/>
      <w:r w:rsidRPr="00AA5F7E">
        <w:rPr>
          <w:rFonts w:asciiTheme="minorHAnsi" w:eastAsia="Lucida Sans Unicode" w:hAnsiTheme="minorHAnsi" w:cstheme="minorHAnsi"/>
          <w:color w:val="000000"/>
          <w:sz w:val="24"/>
          <w:szCs w:val="24"/>
          <w:lang w:val="en-US" w:bidi="en-US"/>
        </w:rPr>
        <w:t xml:space="preserve"> w </w:t>
      </w:r>
      <w:proofErr w:type="spellStart"/>
      <w:r w:rsidRPr="00AA5F7E">
        <w:rPr>
          <w:rFonts w:asciiTheme="minorHAnsi" w:eastAsia="Lucida Sans Unicode" w:hAnsiTheme="minorHAnsi" w:cstheme="minorHAnsi"/>
          <w:color w:val="000000"/>
          <w:sz w:val="24"/>
          <w:szCs w:val="24"/>
          <w:lang w:val="en-US" w:bidi="en-US"/>
        </w:rPr>
        <w:t>dostępie</w:t>
      </w:r>
      <w:proofErr w:type="spellEnd"/>
      <w:r w:rsidRPr="00AA5F7E">
        <w:rPr>
          <w:rFonts w:asciiTheme="minorHAnsi" w:eastAsia="Lucida Sans Unicode" w:hAnsiTheme="minorHAnsi" w:cstheme="minorHAnsi"/>
          <w:color w:val="000000"/>
          <w:sz w:val="24"/>
          <w:szCs w:val="24"/>
          <w:lang w:val="en-US" w:bidi="en-US"/>
        </w:rPr>
        <w:t xml:space="preserve"> do </w:t>
      </w:r>
      <w:proofErr w:type="spellStart"/>
      <w:r w:rsidRPr="00AA5F7E">
        <w:rPr>
          <w:rFonts w:asciiTheme="minorHAnsi" w:eastAsia="Lucida Sans Unicode" w:hAnsiTheme="minorHAnsi" w:cstheme="minorHAnsi"/>
          <w:color w:val="000000"/>
          <w:sz w:val="24"/>
          <w:szCs w:val="24"/>
          <w:lang w:val="en-US" w:bidi="en-US"/>
        </w:rPr>
        <w:t>budynku</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Urzędu</w:t>
      </w:r>
      <w:proofErr w:type="spellEnd"/>
      <w:r w:rsidRPr="00AA5F7E">
        <w:rPr>
          <w:rFonts w:asciiTheme="minorHAnsi" w:eastAsia="Lucida Sans Unicode" w:hAnsiTheme="minorHAnsi" w:cstheme="minorHAnsi"/>
          <w:color w:val="000000"/>
          <w:sz w:val="24"/>
          <w:szCs w:val="24"/>
          <w:lang w:val="en-US" w:bidi="en-US"/>
        </w:rPr>
        <w:t xml:space="preserve"> Gminy w Galewicach i </w:t>
      </w:r>
      <w:proofErr w:type="spellStart"/>
      <w:r w:rsidRPr="00AA5F7E">
        <w:rPr>
          <w:rFonts w:asciiTheme="minorHAnsi" w:eastAsia="Lucida Sans Unicode" w:hAnsiTheme="minorHAnsi" w:cstheme="minorHAnsi"/>
          <w:color w:val="000000"/>
          <w:sz w:val="24"/>
          <w:szCs w:val="24"/>
          <w:lang w:val="en-US" w:bidi="en-US"/>
        </w:rPr>
        <w:t>poszczególnych</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biur</w:t>
      </w:r>
      <w:proofErr w:type="spellEnd"/>
      <w:r w:rsidRPr="00AA5F7E">
        <w:rPr>
          <w:rFonts w:asciiTheme="minorHAnsi" w:eastAsia="Lucida Sans Unicode" w:hAnsiTheme="minorHAnsi" w:cstheme="minorHAnsi"/>
          <w:color w:val="000000"/>
          <w:sz w:val="24"/>
          <w:szCs w:val="24"/>
          <w:lang w:val="en-US" w:bidi="en-US"/>
        </w:rPr>
        <w:t xml:space="preserve"> w </w:t>
      </w:r>
      <w:proofErr w:type="spellStart"/>
      <w:r w:rsidRPr="00AA5F7E">
        <w:rPr>
          <w:rFonts w:asciiTheme="minorHAnsi" w:eastAsia="Lucida Sans Unicode" w:hAnsiTheme="minorHAnsi" w:cstheme="minorHAnsi"/>
          <w:color w:val="000000"/>
          <w:sz w:val="24"/>
          <w:szCs w:val="24"/>
          <w:lang w:val="en-US" w:bidi="en-US"/>
        </w:rPr>
        <w:t>urzędzie</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oraz</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zakupie</w:t>
      </w:r>
      <w:proofErr w:type="spellEnd"/>
      <w:r w:rsidRPr="00AA5F7E">
        <w:rPr>
          <w:rFonts w:asciiTheme="minorHAnsi" w:eastAsia="Lucida Sans Unicode" w:hAnsiTheme="minorHAnsi" w:cstheme="minorHAnsi"/>
          <w:color w:val="000000"/>
          <w:sz w:val="24"/>
          <w:szCs w:val="24"/>
          <w:lang w:val="en-US" w:bidi="en-US"/>
        </w:rPr>
        <w:t xml:space="preserve"> i </w:t>
      </w:r>
      <w:proofErr w:type="spellStart"/>
      <w:r w:rsidRPr="00AA5F7E">
        <w:rPr>
          <w:rFonts w:asciiTheme="minorHAnsi" w:eastAsia="Lucida Sans Unicode" w:hAnsiTheme="minorHAnsi" w:cstheme="minorHAnsi"/>
          <w:color w:val="000000"/>
          <w:sz w:val="24"/>
          <w:szCs w:val="24"/>
          <w:lang w:val="en-US" w:bidi="en-US"/>
        </w:rPr>
        <w:t>montażu</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materiałów</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informacyjno-komunikacyjnych</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zgodnie</w:t>
      </w:r>
      <w:proofErr w:type="spellEnd"/>
      <w:r w:rsidRPr="00AA5F7E">
        <w:rPr>
          <w:rFonts w:asciiTheme="minorHAnsi" w:eastAsia="Lucida Sans Unicode" w:hAnsiTheme="minorHAnsi" w:cstheme="minorHAnsi"/>
          <w:color w:val="000000"/>
          <w:sz w:val="24"/>
          <w:szCs w:val="24"/>
          <w:lang w:val="en-US" w:bidi="en-US"/>
        </w:rPr>
        <w:t xml:space="preserve"> z </w:t>
      </w:r>
      <w:proofErr w:type="spellStart"/>
      <w:r w:rsidRPr="00AA5F7E">
        <w:rPr>
          <w:rFonts w:asciiTheme="minorHAnsi" w:eastAsia="Lucida Sans Unicode" w:hAnsiTheme="minorHAnsi" w:cstheme="minorHAnsi"/>
          <w:color w:val="000000"/>
          <w:sz w:val="24"/>
          <w:szCs w:val="24"/>
          <w:lang w:val="en-US" w:bidi="en-US"/>
        </w:rPr>
        <w:t>umową</w:t>
      </w:r>
      <w:proofErr w:type="spellEnd"/>
      <w:r w:rsidRPr="00AA5F7E">
        <w:rPr>
          <w:rFonts w:asciiTheme="minorHAnsi" w:eastAsia="Lucida Sans Unicode" w:hAnsiTheme="minorHAnsi" w:cstheme="minorHAnsi"/>
          <w:color w:val="000000"/>
          <w:sz w:val="24"/>
          <w:szCs w:val="24"/>
          <w:lang w:val="en-US" w:bidi="en-US"/>
        </w:rPr>
        <w:t xml:space="preserve"> Nr DSG/1240.</w:t>
      </w:r>
    </w:p>
    <w:p w14:paraId="7FD8B3A1" w14:textId="77777777" w:rsidR="00AA5F7E" w:rsidRPr="00AA5F7E" w:rsidRDefault="00AA5F7E" w:rsidP="00AA5F7E">
      <w:pPr>
        <w:widowControl w:val="0"/>
        <w:suppressAutoHyphens/>
        <w:spacing w:before="240" w:after="0" w:line="259" w:lineRule="auto"/>
        <w:ind w:left="595"/>
        <w:jc w:val="both"/>
        <w:rPr>
          <w:rFonts w:asciiTheme="minorHAnsi" w:eastAsia="Lucida Sans Unicode" w:hAnsiTheme="minorHAnsi" w:cstheme="minorHAnsi"/>
          <w:color w:val="000000"/>
          <w:sz w:val="24"/>
          <w:szCs w:val="24"/>
          <w:lang w:val="en-US" w:bidi="en-US"/>
        </w:rPr>
      </w:pPr>
      <w:proofErr w:type="spellStart"/>
      <w:r w:rsidRPr="00AA5F7E">
        <w:rPr>
          <w:rFonts w:asciiTheme="minorHAnsi" w:eastAsia="Lucida Sans Unicode" w:hAnsiTheme="minorHAnsi" w:cstheme="minorHAnsi"/>
          <w:color w:val="000000"/>
          <w:sz w:val="24"/>
          <w:szCs w:val="24"/>
          <w:lang w:val="en-US" w:bidi="en-US"/>
        </w:rPr>
        <w:t>Doradztwo</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obejmuje</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fazę</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przygotowania</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realizacji</w:t>
      </w:r>
      <w:proofErr w:type="spellEnd"/>
      <w:r w:rsidRPr="00AA5F7E">
        <w:rPr>
          <w:rFonts w:asciiTheme="minorHAnsi" w:eastAsia="Lucida Sans Unicode" w:hAnsiTheme="minorHAnsi" w:cstheme="minorHAnsi"/>
          <w:color w:val="000000"/>
          <w:sz w:val="24"/>
          <w:szCs w:val="24"/>
          <w:lang w:val="en-US" w:bidi="en-US"/>
        </w:rPr>
        <w:t xml:space="preserve"> i monitoring </w:t>
      </w:r>
      <w:proofErr w:type="spellStart"/>
      <w:r w:rsidRPr="00AA5F7E">
        <w:rPr>
          <w:rFonts w:asciiTheme="minorHAnsi" w:eastAsia="Lucida Sans Unicode" w:hAnsiTheme="minorHAnsi" w:cstheme="minorHAnsi"/>
          <w:color w:val="000000"/>
          <w:sz w:val="24"/>
          <w:szCs w:val="24"/>
          <w:lang w:val="en-US" w:bidi="en-US"/>
        </w:rPr>
        <w:t>wdrożonych</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efektów</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projektu</w:t>
      </w:r>
      <w:proofErr w:type="spellEnd"/>
      <w:r w:rsidRPr="00AA5F7E">
        <w:rPr>
          <w:rFonts w:asciiTheme="minorHAnsi" w:eastAsia="Lucida Sans Unicode" w:hAnsiTheme="minorHAnsi" w:cstheme="minorHAnsi"/>
          <w:color w:val="000000"/>
          <w:sz w:val="24"/>
          <w:szCs w:val="24"/>
          <w:lang w:val="en-US" w:bidi="en-US"/>
        </w:rPr>
        <w:t xml:space="preserve">. </w:t>
      </w:r>
    </w:p>
    <w:p w14:paraId="377028AA" w14:textId="77777777" w:rsidR="00AA5F7E" w:rsidRPr="00AA5F7E" w:rsidRDefault="00AA5F7E" w:rsidP="00AA5F7E">
      <w:pPr>
        <w:numPr>
          <w:ilvl w:val="0"/>
          <w:numId w:val="50"/>
        </w:numPr>
        <w:spacing w:after="0" w:line="240" w:lineRule="auto"/>
        <w:contextualSpacing/>
        <w:jc w:val="both"/>
        <w:rPr>
          <w:rFonts w:cs="Calibri"/>
          <w:sz w:val="24"/>
          <w:szCs w:val="24"/>
          <w:lang w:eastAsia="pl-PL"/>
        </w:rPr>
      </w:pPr>
      <w:r w:rsidRPr="00AA5F7E">
        <w:rPr>
          <w:rFonts w:cs="Calibri"/>
          <w:sz w:val="24"/>
          <w:szCs w:val="24"/>
          <w:lang w:eastAsia="pl-PL"/>
        </w:rPr>
        <w:t xml:space="preserve">Zamawiający przewiduje maksymalnie 24 godziny zegarowe usługi doradztwa, o którym mowa w pkt 1.  </w:t>
      </w:r>
    </w:p>
    <w:p w14:paraId="64D4E14A" w14:textId="77777777" w:rsidR="00AA5F7E" w:rsidRPr="00AA5F7E" w:rsidRDefault="00AA5F7E" w:rsidP="00AA5F7E">
      <w:pPr>
        <w:widowControl w:val="0"/>
        <w:suppressAutoHyphens/>
        <w:spacing w:before="240" w:after="0" w:line="259" w:lineRule="auto"/>
        <w:ind w:left="595"/>
        <w:jc w:val="both"/>
        <w:rPr>
          <w:sz w:val="24"/>
          <w:szCs w:val="24"/>
        </w:rPr>
      </w:pPr>
      <w:r w:rsidRPr="00AA5F7E">
        <w:rPr>
          <w:sz w:val="24"/>
          <w:szCs w:val="24"/>
        </w:rPr>
        <w:t xml:space="preserve"> Przez godzinę zegarową pracy merytorycznej świadczonej przez eksperta w ramach      usługi doradztwa należy rozumieć czas poświęcony na merytoryczne przeprowadzenie doradztwa. Do godziny zegarowej świadczonej usługi nie wlicza się przygotowania eksperta do doradztwa (np. analizy dokumentów przekazanych przez gminę) oraz w przypadku bezpośredniej formy doradztwa, czasu dojazdu eksperta na wskazane przez Zamawiającego miejsce świadczenia usługi (siedziba gminy).</w:t>
      </w:r>
    </w:p>
    <w:p w14:paraId="55D3C46D" w14:textId="77777777" w:rsidR="00AA5F7E" w:rsidRPr="00AA5F7E" w:rsidRDefault="00AA5F7E" w:rsidP="00AA5F7E">
      <w:pPr>
        <w:widowControl w:val="0"/>
        <w:suppressAutoHyphens/>
        <w:spacing w:before="240" w:after="0" w:line="259" w:lineRule="auto"/>
        <w:ind w:left="595"/>
        <w:jc w:val="both"/>
        <w:rPr>
          <w:sz w:val="24"/>
          <w:szCs w:val="24"/>
        </w:rPr>
      </w:pPr>
    </w:p>
    <w:p w14:paraId="38235CB2" w14:textId="77777777" w:rsidR="00263959" w:rsidRPr="00AA5F7E" w:rsidRDefault="00000000" w:rsidP="00AA5F7E">
      <w:pPr>
        <w:widowControl w:val="0"/>
        <w:numPr>
          <w:ilvl w:val="0"/>
          <w:numId w:val="50"/>
        </w:numPr>
        <w:suppressAutoHyphens/>
        <w:spacing w:before="240" w:after="0" w:line="259" w:lineRule="auto"/>
        <w:contextualSpacing/>
        <w:jc w:val="both"/>
        <w:rPr>
          <w:rFonts w:asciiTheme="minorHAnsi" w:eastAsia="Lucida Sans Unicode" w:hAnsiTheme="minorHAnsi" w:cstheme="minorHAnsi"/>
          <w:color w:val="000000"/>
          <w:sz w:val="24"/>
          <w:szCs w:val="24"/>
          <w:lang w:val="en-US" w:bidi="en-US"/>
        </w:rPr>
      </w:pPr>
      <w:proofErr w:type="spellStart"/>
      <w:r w:rsidRPr="00AA5F7E">
        <w:rPr>
          <w:rFonts w:asciiTheme="minorHAnsi" w:eastAsia="Lucida Sans Unicode" w:hAnsiTheme="minorHAnsi" w:cstheme="minorHAnsi"/>
          <w:color w:val="000000"/>
          <w:sz w:val="24"/>
          <w:szCs w:val="24"/>
          <w:lang w:val="en-US" w:bidi="en-US"/>
        </w:rPr>
        <w:t>Usługa</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będzie</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realizowana</w:t>
      </w:r>
      <w:proofErr w:type="spellEnd"/>
      <w:r w:rsidRPr="00AA5F7E">
        <w:rPr>
          <w:rFonts w:asciiTheme="minorHAnsi" w:eastAsia="Lucida Sans Unicode" w:hAnsiTheme="minorHAnsi" w:cstheme="minorHAnsi"/>
          <w:color w:val="000000"/>
          <w:sz w:val="24"/>
          <w:szCs w:val="24"/>
          <w:lang w:val="en-US" w:bidi="en-US"/>
        </w:rPr>
        <w:t xml:space="preserve"> w </w:t>
      </w:r>
      <w:proofErr w:type="spellStart"/>
      <w:r w:rsidRPr="00AA5F7E">
        <w:rPr>
          <w:rFonts w:asciiTheme="minorHAnsi" w:eastAsia="Lucida Sans Unicode" w:hAnsiTheme="minorHAnsi" w:cstheme="minorHAnsi"/>
          <w:color w:val="000000"/>
          <w:sz w:val="24"/>
          <w:szCs w:val="24"/>
          <w:lang w:val="en-US" w:bidi="en-US"/>
        </w:rPr>
        <w:t>nastepujacych</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formach</w:t>
      </w:r>
      <w:proofErr w:type="spellEnd"/>
      <w:r w:rsidRPr="00AA5F7E">
        <w:rPr>
          <w:rFonts w:asciiTheme="minorHAnsi" w:eastAsia="Lucida Sans Unicode" w:hAnsiTheme="minorHAnsi" w:cstheme="minorHAnsi"/>
          <w:color w:val="000000"/>
          <w:sz w:val="24"/>
          <w:szCs w:val="24"/>
          <w:lang w:val="en-US" w:bidi="en-US"/>
        </w:rPr>
        <w:t xml:space="preserve"> :</w:t>
      </w:r>
    </w:p>
    <w:p w14:paraId="3FA7DD00" w14:textId="77777777" w:rsidR="00AA5F7E" w:rsidRPr="00AA5F7E" w:rsidRDefault="00AA5F7E" w:rsidP="00AA5F7E">
      <w:pPr>
        <w:widowControl w:val="0"/>
        <w:numPr>
          <w:ilvl w:val="0"/>
          <w:numId w:val="51"/>
        </w:numPr>
        <w:suppressAutoHyphens/>
        <w:spacing w:before="240" w:after="0" w:line="259" w:lineRule="auto"/>
        <w:contextualSpacing/>
        <w:jc w:val="both"/>
        <w:rPr>
          <w:rFonts w:asciiTheme="minorHAnsi" w:eastAsia="Lucida Sans Unicode" w:hAnsiTheme="minorHAnsi" w:cstheme="minorHAnsi"/>
          <w:color w:val="000000"/>
          <w:sz w:val="24"/>
          <w:szCs w:val="24"/>
          <w:lang w:val="en-US" w:bidi="en-US"/>
        </w:rPr>
      </w:pPr>
      <w:proofErr w:type="spellStart"/>
      <w:r w:rsidRPr="00AA5F7E">
        <w:rPr>
          <w:rFonts w:asciiTheme="minorHAnsi" w:eastAsia="Lucida Sans Unicode" w:hAnsiTheme="minorHAnsi" w:cstheme="minorHAnsi"/>
          <w:color w:val="000000"/>
          <w:sz w:val="24"/>
          <w:szCs w:val="24"/>
          <w:lang w:val="en-US" w:bidi="en-US"/>
        </w:rPr>
        <w:t>Pośredniej</w:t>
      </w:r>
      <w:proofErr w:type="spellEnd"/>
      <w:r w:rsidRPr="00AA5F7E">
        <w:rPr>
          <w:rFonts w:asciiTheme="minorHAnsi" w:eastAsia="Lucida Sans Unicode" w:hAnsiTheme="minorHAnsi" w:cstheme="minorHAnsi"/>
          <w:color w:val="000000"/>
          <w:sz w:val="24"/>
          <w:szCs w:val="24"/>
          <w:lang w:val="en-US" w:bidi="en-US"/>
        </w:rPr>
        <w:t xml:space="preserve"> (on-line) – 12 </w:t>
      </w:r>
      <w:proofErr w:type="spellStart"/>
      <w:r w:rsidRPr="00AA5F7E">
        <w:rPr>
          <w:rFonts w:asciiTheme="minorHAnsi" w:eastAsia="Lucida Sans Unicode" w:hAnsiTheme="minorHAnsi" w:cstheme="minorHAnsi"/>
          <w:color w:val="000000"/>
          <w:sz w:val="24"/>
          <w:szCs w:val="24"/>
          <w:lang w:val="en-US" w:bidi="en-US"/>
        </w:rPr>
        <w:t>godzin</w:t>
      </w:r>
      <w:proofErr w:type="spellEnd"/>
    </w:p>
    <w:p w14:paraId="25D615A7" w14:textId="457973D9" w:rsidR="00AA5F7E" w:rsidRPr="00AA5F7E" w:rsidRDefault="00AA5F7E" w:rsidP="00AA5F7E">
      <w:pPr>
        <w:widowControl w:val="0"/>
        <w:numPr>
          <w:ilvl w:val="0"/>
          <w:numId w:val="51"/>
        </w:numPr>
        <w:suppressAutoHyphens/>
        <w:spacing w:before="240" w:after="0" w:line="259" w:lineRule="auto"/>
        <w:contextualSpacing/>
        <w:jc w:val="both"/>
        <w:rPr>
          <w:rFonts w:asciiTheme="minorHAnsi" w:eastAsia="Lucida Sans Unicode" w:hAnsiTheme="minorHAnsi" w:cstheme="minorHAnsi"/>
          <w:color w:val="000000"/>
          <w:sz w:val="24"/>
          <w:szCs w:val="24"/>
          <w:lang w:val="en-US" w:bidi="en-US"/>
        </w:rPr>
      </w:pPr>
      <w:proofErr w:type="spellStart"/>
      <w:r w:rsidRPr="00AA5F7E">
        <w:rPr>
          <w:rFonts w:asciiTheme="minorHAnsi" w:eastAsia="Lucida Sans Unicode" w:hAnsiTheme="minorHAnsi" w:cstheme="minorHAnsi"/>
          <w:color w:val="000000"/>
          <w:sz w:val="24"/>
          <w:szCs w:val="24"/>
          <w:lang w:val="en-US" w:bidi="en-US"/>
        </w:rPr>
        <w:t>Bezpośredniej</w:t>
      </w:r>
      <w:proofErr w:type="spellEnd"/>
      <w:r w:rsidRPr="00AA5F7E">
        <w:rPr>
          <w:rFonts w:asciiTheme="minorHAnsi" w:eastAsia="Lucida Sans Unicode" w:hAnsiTheme="minorHAnsi" w:cstheme="minorHAnsi"/>
          <w:color w:val="000000"/>
          <w:sz w:val="24"/>
          <w:szCs w:val="24"/>
          <w:lang w:val="en-US" w:bidi="en-US"/>
        </w:rPr>
        <w:t xml:space="preserve"> (w </w:t>
      </w:r>
      <w:proofErr w:type="spellStart"/>
      <w:r w:rsidR="002C7923">
        <w:rPr>
          <w:rFonts w:asciiTheme="minorHAnsi" w:eastAsia="Lucida Sans Unicode" w:hAnsiTheme="minorHAnsi" w:cstheme="minorHAnsi"/>
          <w:color w:val="000000"/>
          <w:sz w:val="24"/>
          <w:szCs w:val="24"/>
          <w:lang w:val="en-US" w:bidi="en-US"/>
        </w:rPr>
        <w:t>budynku</w:t>
      </w:r>
      <w:proofErr w:type="spellEnd"/>
      <w:r w:rsidR="002C7923">
        <w:rPr>
          <w:rFonts w:asciiTheme="minorHAnsi" w:eastAsia="Lucida Sans Unicode" w:hAnsiTheme="minorHAnsi" w:cstheme="minorHAnsi"/>
          <w:color w:val="000000"/>
          <w:sz w:val="24"/>
          <w:szCs w:val="24"/>
          <w:lang w:val="en-US" w:bidi="en-US"/>
        </w:rPr>
        <w:t xml:space="preserve"> </w:t>
      </w:r>
      <w:proofErr w:type="spellStart"/>
      <w:r w:rsidR="002C7923">
        <w:rPr>
          <w:rFonts w:asciiTheme="minorHAnsi" w:eastAsia="Lucida Sans Unicode" w:hAnsiTheme="minorHAnsi" w:cstheme="minorHAnsi"/>
          <w:color w:val="000000"/>
          <w:sz w:val="24"/>
          <w:szCs w:val="24"/>
          <w:lang w:val="en-US" w:bidi="en-US"/>
        </w:rPr>
        <w:t>Urzedu</w:t>
      </w:r>
      <w:proofErr w:type="spellEnd"/>
      <w:r w:rsidR="002C7923">
        <w:rPr>
          <w:rFonts w:asciiTheme="minorHAnsi" w:eastAsia="Lucida Sans Unicode" w:hAnsiTheme="minorHAnsi" w:cstheme="minorHAnsi"/>
          <w:color w:val="000000"/>
          <w:sz w:val="24"/>
          <w:szCs w:val="24"/>
          <w:lang w:val="en-US" w:bidi="en-US"/>
        </w:rPr>
        <w:t xml:space="preserve"> Gminy w </w:t>
      </w:r>
      <w:proofErr w:type="spellStart"/>
      <w:r w:rsidR="002C7923">
        <w:rPr>
          <w:rFonts w:asciiTheme="minorHAnsi" w:eastAsia="Lucida Sans Unicode" w:hAnsiTheme="minorHAnsi" w:cstheme="minorHAnsi"/>
          <w:color w:val="000000"/>
          <w:sz w:val="24"/>
          <w:szCs w:val="24"/>
          <w:lang w:val="en-US" w:bidi="en-US"/>
        </w:rPr>
        <w:t>galewicach</w:t>
      </w:r>
      <w:proofErr w:type="spellEnd"/>
      <w:r w:rsidRPr="00AA5F7E">
        <w:rPr>
          <w:rFonts w:asciiTheme="minorHAnsi" w:eastAsia="Lucida Sans Unicode" w:hAnsiTheme="minorHAnsi" w:cstheme="minorHAnsi"/>
          <w:color w:val="000000"/>
          <w:sz w:val="24"/>
          <w:szCs w:val="24"/>
          <w:lang w:val="en-US" w:bidi="en-US"/>
        </w:rPr>
        <w:t>)</w:t>
      </w:r>
      <w:r w:rsidR="002C7923">
        <w:rPr>
          <w:rFonts w:asciiTheme="minorHAnsi" w:eastAsia="Lucida Sans Unicode" w:hAnsiTheme="minorHAnsi" w:cstheme="minorHAnsi"/>
          <w:color w:val="000000"/>
          <w:sz w:val="24"/>
          <w:szCs w:val="24"/>
          <w:lang w:val="en-US" w:bidi="en-US"/>
        </w:rPr>
        <w:t xml:space="preserve"> – 12 </w:t>
      </w:r>
      <w:proofErr w:type="spellStart"/>
      <w:r w:rsidR="002C7923">
        <w:rPr>
          <w:rFonts w:asciiTheme="minorHAnsi" w:eastAsia="Lucida Sans Unicode" w:hAnsiTheme="minorHAnsi" w:cstheme="minorHAnsi"/>
          <w:color w:val="000000"/>
          <w:sz w:val="24"/>
          <w:szCs w:val="24"/>
          <w:lang w:val="en-US" w:bidi="en-US"/>
        </w:rPr>
        <w:t>godzin</w:t>
      </w:r>
      <w:proofErr w:type="spellEnd"/>
    </w:p>
    <w:p w14:paraId="21097A8A" w14:textId="77777777" w:rsidR="00263959" w:rsidRPr="00AA5F7E" w:rsidRDefault="00000000" w:rsidP="00AA5F7E">
      <w:pPr>
        <w:widowControl w:val="0"/>
        <w:suppressAutoHyphens/>
        <w:spacing w:before="240" w:after="0" w:line="259" w:lineRule="auto"/>
        <w:ind w:left="955"/>
        <w:contextualSpacing/>
        <w:jc w:val="both"/>
        <w:rPr>
          <w:rFonts w:asciiTheme="minorHAnsi" w:eastAsia="Lucida Sans Unicode" w:hAnsiTheme="minorHAnsi" w:cstheme="minorHAnsi"/>
          <w:color w:val="000000"/>
          <w:sz w:val="24"/>
          <w:szCs w:val="24"/>
          <w:lang w:val="en-US" w:bidi="en-US"/>
        </w:rPr>
      </w:pPr>
    </w:p>
    <w:p w14:paraId="0BF73049" w14:textId="1F559D44" w:rsidR="00AA5F7E" w:rsidRDefault="00AA5F7E" w:rsidP="00AA5F7E">
      <w:pPr>
        <w:widowControl w:val="0"/>
        <w:numPr>
          <w:ilvl w:val="0"/>
          <w:numId w:val="50"/>
        </w:numPr>
        <w:suppressAutoHyphens/>
        <w:spacing w:before="240" w:after="0" w:line="259" w:lineRule="auto"/>
        <w:contextualSpacing/>
        <w:jc w:val="both"/>
        <w:rPr>
          <w:rFonts w:asciiTheme="minorHAnsi" w:eastAsia="Lucida Sans Unicode" w:hAnsiTheme="minorHAnsi" w:cstheme="minorHAnsi"/>
          <w:color w:val="000000"/>
          <w:sz w:val="24"/>
          <w:szCs w:val="24"/>
          <w:lang w:val="en-US" w:bidi="en-US"/>
        </w:rPr>
      </w:pPr>
      <w:r w:rsidRPr="00AA5F7E">
        <w:rPr>
          <w:rFonts w:asciiTheme="minorHAnsi" w:eastAsia="Lucida Sans Unicode" w:hAnsiTheme="minorHAnsi" w:cstheme="minorHAnsi"/>
          <w:color w:val="000000"/>
          <w:sz w:val="24"/>
          <w:szCs w:val="24"/>
          <w:lang w:val="en-US" w:bidi="en-US"/>
        </w:rPr>
        <w:t xml:space="preserve">Z </w:t>
      </w:r>
      <w:proofErr w:type="spellStart"/>
      <w:r w:rsidRPr="00AA5F7E">
        <w:rPr>
          <w:rFonts w:asciiTheme="minorHAnsi" w:eastAsia="Lucida Sans Unicode" w:hAnsiTheme="minorHAnsi" w:cstheme="minorHAnsi"/>
          <w:color w:val="000000"/>
          <w:sz w:val="24"/>
          <w:szCs w:val="24"/>
          <w:lang w:val="en-US" w:bidi="en-US"/>
        </w:rPr>
        <w:t>przeprowadzonych</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czynności</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doradztwa</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zostanie</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sporzadzony</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przez</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Wykonawcę</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raport</w:t>
      </w:r>
      <w:proofErr w:type="spellEnd"/>
      <w:r w:rsidRPr="00AA5F7E">
        <w:rPr>
          <w:rFonts w:asciiTheme="minorHAnsi" w:eastAsia="Lucida Sans Unicode" w:hAnsiTheme="minorHAnsi" w:cstheme="minorHAnsi"/>
          <w:color w:val="000000"/>
          <w:sz w:val="24"/>
          <w:szCs w:val="24"/>
          <w:lang w:val="en-US" w:bidi="en-US"/>
        </w:rPr>
        <w:t xml:space="preserve"> i </w:t>
      </w:r>
      <w:proofErr w:type="spellStart"/>
      <w:r w:rsidRPr="00AA5F7E">
        <w:rPr>
          <w:rFonts w:asciiTheme="minorHAnsi" w:eastAsia="Lucida Sans Unicode" w:hAnsiTheme="minorHAnsi" w:cstheme="minorHAnsi"/>
          <w:color w:val="000000"/>
          <w:sz w:val="24"/>
          <w:szCs w:val="24"/>
          <w:lang w:val="en-US" w:bidi="en-US"/>
        </w:rPr>
        <w:t>przekazany</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Gminie</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Galewice</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najpóźniej</w:t>
      </w:r>
      <w:proofErr w:type="spellEnd"/>
      <w:r w:rsidRPr="00AA5F7E">
        <w:rPr>
          <w:rFonts w:asciiTheme="minorHAnsi" w:eastAsia="Lucida Sans Unicode" w:hAnsiTheme="minorHAnsi" w:cstheme="minorHAnsi"/>
          <w:color w:val="000000"/>
          <w:sz w:val="24"/>
          <w:szCs w:val="24"/>
          <w:lang w:val="en-US" w:bidi="en-US"/>
        </w:rPr>
        <w:t xml:space="preserve"> w </w:t>
      </w:r>
      <w:proofErr w:type="spellStart"/>
      <w:r w:rsidRPr="00AA5F7E">
        <w:rPr>
          <w:rFonts w:asciiTheme="minorHAnsi" w:eastAsia="Lucida Sans Unicode" w:hAnsiTheme="minorHAnsi" w:cstheme="minorHAnsi"/>
          <w:color w:val="000000"/>
          <w:sz w:val="24"/>
          <w:szCs w:val="24"/>
          <w:lang w:val="en-US" w:bidi="en-US"/>
        </w:rPr>
        <w:t>dniu</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odbioru</w:t>
      </w:r>
      <w:proofErr w:type="spellEnd"/>
      <w:r w:rsidRPr="00AA5F7E">
        <w:rPr>
          <w:rFonts w:asciiTheme="minorHAnsi" w:eastAsia="Lucida Sans Unicode" w:hAnsiTheme="minorHAnsi" w:cstheme="minorHAnsi"/>
          <w:color w:val="000000"/>
          <w:sz w:val="24"/>
          <w:szCs w:val="24"/>
          <w:lang w:val="en-US" w:bidi="en-US"/>
        </w:rPr>
        <w:t xml:space="preserve"> Usługi. </w:t>
      </w:r>
      <w:proofErr w:type="spellStart"/>
      <w:r w:rsidRPr="00AA5F7E">
        <w:rPr>
          <w:rFonts w:asciiTheme="minorHAnsi" w:eastAsia="Lucida Sans Unicode" w:hAnsiTheme="minorHAnsi" w:cstheme="minorHAnsi"/>
          <w:color w:val="000000"/>
          <w:sz w:val="24"/>
          <w:szCs w:val="24"/>
          <w:lang w:val="en-US" w:bidi="en-US"/>
        </w:rPr>
        <w:t>Wykonanie</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usługi</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zostanie</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potwierdzone</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protokołem</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odbioru</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podpisanym</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przez</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obydwie</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strony</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tj</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przedstawiciela</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Zamawiającego</w:t>
      </w:r>
      <w:proofErr w:type="spellEnd"/>
      <w:r w:rsidRPr="00AA5F7E">
        <w:rPr>
          <w:rFonts w:asciiTheme="minorHAnsi" w:eastAsia="Lucida Sans Unicode" w:hAnsiTheme="minorHAnsi" w:cstheme="minorHAnsi"/>
          <w:color w:val="000000"/>
          <w:sz w:val="24"/>
          <w:szCs w:val="24"/>
          <w:lang w:val="en-US" w:bidi="en-US"/>
        </w:rPr>
        <w:t xml:space="preserve"> i  </w:t>
      </w:r>
      <w:proofErr w:type="spellStart"/>
      <w:r w:rsidRPr="00AA5F7E">
        <w:rPr>
          <w:rFonts w:asciiTheme="minorHAnsi" w:eastAsia="Lucida Sans Unicode" w:hAnsiTheme="minorHAnsi" w:cstheme="minorHAnsi"/>
          <w:color w:val="000000"/>
          <w:sz w:val="24"/>
          <w:szCs w:val="24"/>
          <w:lang w:val="en-US" w:bidi="en-US"/>
        </w:rPr>
        <w:t>przedstawiciela</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Wykonawcy</w:t>
      </w:r>
      <w:proofErr w:type="spellEnd"/>
      <w:r w:rsidRPr="00AA5F7E">
        <w:rPr>
          <w:rFonts w:asciiTheme="minorHAnsi" w:eastAsia="Lucida Sans Unicode" w:hAnsiTheme="minorHAnsi" w:cstheme="minorHAnsi"/>
          <w:color w:val="000000"/>
          <w:sz w:val="24"/>
          <w:szCs w:val="24"/>
          <w:lang w:val="en-US" w:bidi="en-US"/>
        </w:rPr>
        <w:t xml:space="preserve"> </w:t>
      </w:r>
      <w:proofErr w:type="spellStart"/>
      <w:r w:rsidRPr="00AA5F7E">
        <w:rPr>
          <w:rFonts w:asciiTheme="minorHAnsi" w:eastAsia="Lucida Sans Unicode" w:hAnsiTheme="minorHAnsi" w:cstheme="minorHAnsi"/>
          <w:color w:val="000000"/>
          <w:sz w:val="24"/>
          <w:szCs w:val="24"/>
          <w:lang w:val="en-US" w:bidi="en-US"/>
        </w:rPr>
        <w:t>usługi</w:t>
      </w:r>
      <w:proofErr w:type="spellEnd"/>
      <w:r w:rsidRPr="00AA5F7E">
        <w:rPr>
          <w:rFonts w:asciiTheme="minorHAnsi" w:eastAsia="Lucida Sans Unicode" w:hAnsiTheme="minorHAnsi" w:cstheme="minorHAnsi"/>
          <w:color w:val="000000"/>
          <w:sz w:val="24"/>
          <w:szCs w:val="24"/>
          <w:lang w:val="en-US" w:bidi="en-US"/>
        </w:rPr>
        <w:t xml:space="preserve">. </w:t>
      </w:r>
    </w:p>
    <w:p w14:paraId="49EDB46D" w14:textId="77777777" w:rsidR="00AA5F7E" w:rsidRPr="00AA5F7E" w:rsidRDefault="00AA5F7E" w:rsidP="00AA5F7E">
      <w:pPr>
        <w:widowControl w:val="0"/>
        <w:suppressAutoHyphens/>
        <w:spacing w:before="240" w:after="0" w:line="259" w:lineRule="auto"/>
        <w:ind w:left="927"/>
        <w:contextualSpacing/>
        <w:jc w:val="both"/>
        <w:rPr>
          <w:rFonts w:asciiTheme="minorHAnsi" w:eastAsia="Lucida Sans Unicode" w:hAnsiTheme="minorHAnsi" w:cstheme="minorHAnsi"/>
          <w:color w:val="000000"/>
          <w:sz w:val="24"/>
          <w:szCs w:val="24"/>
          <w:lang w:val="en-US" w:bidi="en-US"/>
        </w:rPr>
      </w:pPr>
    </w:p>
    <w:p w14:paraId="25041A84" w14:textId="77777777" w:rsidR="00AA5F7E" w:rsidRPr="00AA5F7E" w:rsidRDefault="00AA5F7E" w:rsidP="00AA5F7E">
      <w:pPr>
        <w:spacing w:after="0"/>
        <w:ind w:left="720"/>
        <w:contextualSpacing/>
        <w:jc w:val="center"/>
        <w:rPr>
          <w:rFonts w:cs="Calibri"/>
          <w:b/>
          <w:sz w:val="24"/>
          <w:szCs w:val="24"/>
          <w:lang w:eastAsia="pl-PL"/>
        </w:rPr>
      </w:pPr>
      <w:r w:rsidRPr="00AA5F7E">
        <w:rPr>
          <w:rFonts w:cs="Calibri"/>
          <w:b/>
          <w:sz w:val="24"/>
          <w:szCs w:val="24"/>
          <w:lang w:eastAsia="pl-PL"/>
        </w:rPr>
        <w:t>§ 2</w:t>
      </w:r>
    </w:p>
    <w:p w14:paraId="297A040F" w14:textId="77777777" w:rsidR="00AA5F7E" w:rsidRPr="00AA5F7E" w:rsidRDefault="00AA5F7E" w:rsidP="00AA5F7E">
      <w:pPr>
        <w:spacing w:after="0"/>
        <w:ind w:left="720"/>
        <w:contextualSpacing/>
        <w:jc w:val="center"/>
        <w:rPr>
          <w:rFonts w:cs="Calibri"/>
          <w:b/>
          <w:sz w:val="24"/>
          <w:szCs w:val="24"/>
          <w:lang w:eastAsia="pl-PL"/>
        </w:rPr>
      </w:pPr>
      <w:r w:rsidRPr="00AA5F7E">
        <w:rPr>
          <w:rFonts w:cs="Calibri"/>
          <w:b/>
          <w:sz w:val="24"/>
          <w:szCs w:val="24"/>
          <w:lang w:eastAsia="pl-PL"/>
        </w:rPr>
        <w:t xml:space="preserve">OŚWIADCZENIA WYKONAWCY </w:t>
      </w:r>
    </w:p>
    <w:p w14:paraId="48FA7F93" w14:textId="77777777" w:rsidR="00AA5F7E" w:rsidRPr="00AA5F7E" w:rsidRDefault="00AA5F7E" w:rsidP="00AA5F7E">
      <w:pPr>
        <w:numPr>
          <w:ilvl w:val="0"/>
          <w:numId w:val="62"/>
        </w:numPr>
        <w:spacing w:after="0" w:line="240" w:lineRule="auto"/>
        <w:contextualSpacing/>
        <w:jc w:val="both"/>
        <w:rPr>
          <w:rFonts w:cs="Calibri"/>
          <w:sz w:val="24"/>
          <w:szCs w:val="24"/>
          <w:lang w:eastAsia="pl-PL"/>
        </w:rPr>
      </w:pPr>
      <w:r w:rsidRPr="00AA5F7E">
        <w:rPr>
          <w:rFonts w:cs="Calibri"/>
          <w:sz w:val="24"/>
          <w:szCs w:val="24"/>
          <w:lang w:eastAsia="pl-PL"/>
        </w:rPr>
        <w:t xml:space="preserve">Wykonawca oświadcza, że: </w:t>
      </w:r>
    </w:p>
    <w:p w14:paraId="4CFD1939" w14:textId="77777777" w:rsidR="00AA5F7E" w:rsidRPr="00AA5F7E" w:rsidRDefault="00AA5F7E" w:rsidP="00AA5F7E">
      <w:pPr>
        <w:numPr>
          <w:ilvl w:val="0"/>
          <w:numId w:val="63"/>
        </w:numPr>
        <w:spacing w:after="0" w:line="240" w:lineRule="auto"/>
        <w:contextualSpacing/>
        <w:jc w:val="both"/>
        <w:rPr>
          <w:rFonts w:cs="Calibri"/>
          <w:sz w:val="24"/>
          <w:szCs w:val="24"/>
          <w:lang w:eastAsia="pl-PL"/>
        </w:rPr>
      </w:pPr>
      <w:r w:rsidRPr="00AA5F7E">
        <w:rPr>
          <w:rFonts w:cs="Calibri"/>
          <w:sz w:val="24"/>
          <w:szCs w:val="24"/>
          <w:lang w:eastAsia="pl-PL"/>
        </w:rPr>
        <w:t>Posiada odpowiednie do prawidłowego wykonania umowy doświadczenie, wiedzę i kwalifikacje, a także zasoby ekonomiczne i organizacyjne,</w:t>
      </w:r>
    </w:p>
    <w:p w14:paraId="24BD6BFC" w14:textId="77777777" w:rsidR="00AA5F7E" w:rsidRPr="00AA5F7E" w:rsidRDefault="00AA5F7E" w:rsidP="00AA5F7E">
      <w:pPr>
        <w:numPr>
          <w:ilvl w:val="0"/>
          <w:numId w:val="63"/>
        </w:numPr>
        <w:spacing w:after="0" w:line="240" w:lineRule="auto"/>
        <w:contextualSpacing/>
        <w:jc w:val="both"/>
        <w:rPr>
          <w:rFonts w:cs="Calibri"/>
          <w:sz w:val="24"/>
          <w:szCs w:val="24"/>
          <w:lang w:eastAsia="pl-PL"/>
        </w:rPr>
      </w:pPr>
      <w:r w:rsidRPr="00AA5F7E">
        <w:rPr>
          <w:rFonts w:cs="Calibri"/>
          <w:sz w:val="24"/>
          <w:szCs w:val="24"/>
          <w:lang w:eastAsia="pl-PL"/>
        </w:rPr>
        <w:t>Przekazane Zamawiającemu materiały będą wolne od wad prawnych,</w:t>
      </w:r>
    </w:p>
    <w:p w14:paraId="11E478F1" w14:textId="77777777" w:rsidR="00AA5F7E" w:rsidRPr="00AA5F7E" w:rsidRDefault="00AA5F7E" w:rsidP="00AA5F7E">
      <w:pPr>
        <w:numPr>
          <w:ilvl w:val="0"/>
          <w:numId w:val="63"/>
        </w:numPr>
        <w:spacing w:after="0" w:line="240" w:lineRule="auto"/>
        <w:contextualSpacing/>
        <w:jc w:val="both"/>
        <w:rPr>
          <w:rFonts w:cs="Calibri"/>
          <w:sz w:val="24"/>
          <w:szCs w:val="24"/>
          <w:lang w:eastAsia="pl-PL"/>
        </w:rPr>
      </w:pPr>
      <w:r w:rsidRPr="00AA5F7E">
        <w:rPr>
          <w:rFonts w:cs="Calibri"/>
          <w:sz w:val="24"/>
          <w:szCs w:val="24"/>
          <w:lang w:eastAsia="pl-PL"/>
        </w:rPr>
        <w:t>Ponosi pełną odpowiedzialność za jakość wykonanej pracy.</w:t>
      </w:r>
    </w:p>
    <w:p w14:paraId="05007997" w14:textId="77777777" w:rsidR="00AA5F7E" w:rsidRPr="00AA5F7E" w:rsidRDefault="00AA5F7E" w:rsidP="00AA5F7E">
      <w:pPr>
        <w:numPr>
          <w:ilvl w:val="0"/>
          <w:numId w:val="62"/>
        </w:numPr>
        <w:spacing w:after="0" w:line="240" w:lineRule="auto"/>
        <w:contextualSpacing/>
        <w:jc w:val="both"/>
        <w:rPr>
          <w:rFonts w:cs="Calibri"/>
          <w:sz w:val="24"/>
          <w:szCs w:val="24"/>
          <w:lang w:eastAsia="pl-PL"/>
        </w:rPr>
      </w:pPr>
      <w:r w:rsidRPr="00AA5F7E">
        <w:rPr>
          <w:rFonts w:cs="Calibri"/>
          <w:sz w:val="24"/>
          <w:szCs w:val="24"/>
          <w:lang w:eastAsia="pl-PL"/>
        </w:rPr>
        <w:t xml:space="preserve">Wykonawca zobowiązuje się do: </w:t>
      </w:r>
    </w:p>
    <w:p w14:paraId="7E4546A1" w14:textId="4F027451" w:rsidR="00AA5F7E" w:rsidRPr="00AA5F7E" w:rsidRDefault="00AA5F7E" w:rsidP="00AA5F7E">
      <w:pPr>
        <w:numPr>
          <w:ilvl w:val="0"/>
          <w:numId w:val="64"/>
        </w:numPr>
        <w:spacing w:after="0" w:line="240" w:lineRule="auto"/>
        <w:contextualSpacing/>
        <w:jc w:val="both"/>
        <w:rPr>
          <w:rFonts w:cs="Calibri"/>
          <w:sz w:val="24"/>
          <w:szCs w:val="24"/>
          <w:lang w:eastAsia="pl-PL"/>
        </w:rPr>
      </w:pPr>
      <w:r w:rsidRPr="00AA5F7E">
        <w:rPr>
          <w:rFonts w:cs="Calibri"/>
          <w:sz w:val="24"/>
          <w:szCs w:val="24"/>
          <w:lang w:eastAsia="pl-PL"/>
        </w:rPr>
        <w:lastRenderedPageBreak/>
        <w:t>Wykonania przedmiotu umowy zgodnie z opisem przedmiotu zamówienia, ofertą Wykonawcy stanowiącą załącznik do umowy</w:t>
      </w:r>
      <w:r w:rsidR="002C7923">
        <w:rPr>
          <w:rFonts w:cs="Calibri"/>
          <w:sz w:val="24"/>
          <w:szCs w:val="24"/>
          <w:lang w:eastAsia="pl-PL"/>
        </w:rPr>
        <w:t>.</w:t>
      </w:r>
      <w:r w:rsidRPr="00AA5F7E">
        <w:rPr>
          <w:rFonts w:cs="Calibri"/>
          <w:sz w:val="24"/>
          <w:szCs w:val="24"/>
          <w:lang w:eastAsia="pl-PL"/>
        </w:rPr>
        <w:t xml:space="preserve"> </w:t>
      </w:r>
    </w:p>
    <w:p w14:paraId="42B39835" w14:textId="77777777" w:rsidR="00AA5F7E" w:rsidRPr="00AA5F7E" w:rsidRDefault="00AA5F7E" w:rsidP="00AA5F7E">
      <w:pPr>
        <w:numPr>
          <w:ilvl w:val="0"/>
          <w:numId w:val="64"/>
        </w:numPr>
        <w:spacing w:after="0" w:line="240" w:lineRule="auto"/>
        <w:contextualSpacing/>
        <w:jc w:val="both"/>
        <w:rPr>
          <w:rFonts w:cs="Calibri"/>
          <w:sz w:val="24"/>
          <w:szCs w:val="24"/>
          <w:lang w:eastAsia="pl-PL"/>
        </w:rPr>
      </w:pPr>
      <w:r w:rsidRPr="00AA5F7E">
        <w:rPr>
          <w:rFonts w:cs="Calibri"/>
          <w:sz w:val="24"/>
          <w:szCs w:val="24"/>
          <w:lang w:eastAsia="pl-PL"/>
        </w:rPr>
        <w:t>Realizacji umowy zgodnie z obowiązującymi przepisami prawa krajowego i wspólnotowego oraz zasadami polityk horyzontalnych, w szczególności z zasadą równości szans i niedyskryminacji, w tym dostępności dla osób z niepełnosprawnościami,</w:t>
      </w:r>
    </w:p>
    <w:p w14:paraId="7EE2FDB2" w14:textId="77777777" w:rsidR="00AA5F7E" w:rsidRPr="00AA5F7E" w:rsidRDefault="00AA5F7E" w:rsidP="00AA5F7E">
      <w:pPr>
        <w:numPr>
          <w:ilvl w:val="0"/>
          <w:numId w:val="64"/>
        </w:numPr>
        <w:spacing w:after="0" w:line="240" w:lineRule="auto"/>
        <w:contextualSpacing/>
        <w:jc w:val="both"/>
        <w:rPr>
          <w:rFonts w:cs="Calibri"/>
          <w:sz w:val="24"/>
          <w:szCs w:val="24"/>
          <w:lang w:eastAsia="pl-PL"/>
        </w:rPr>
      </w:pPr>
      <w:r w:rsidRPr="00AA5F7E">
        <w:rPr>
          <w:rFonts w:cs="Calibri"/>
          <w:sz w:val="24"/>
          <w:szCs w:val="24"/>
          <w:lang w:eastAsia="pl-PL"/>
        </w:rPr>
        <w:t>Ścisłej współpracy z Zamawiającym na każdym etapie realizacji umowy,</w:t>
      </w:r>
    </w:p>
    <w:p w14:paraId="652B8AB3" w14:textId="77777777" w:rsidR="00AA5F7E" w:rsidRPr="00AA5F7E" w:rsidRDefault="00AA5F7E" w:rsidP="00AA5F7E">
      <w:pPr>
        <w:numPr>
          <w:ilvl w:val="0"/>
          <w:numId w:val="64"/>
        </w:numPr>
        <w:spacing w:after="0" w:line="240" w:lineRule="auto"/>
        <w:contextualSpacing/>
        <w:jc w:val="both"/>
        <w:rPr>
          <w:rFonts w:cs="Calibri"/>
          <w:sz w:val="24"/>
          <w:szCs w:val="24"/>
          <w:lang w:eastAsia="pl-PL"/>
        </w:rPr>
      </w:pPr>
      <w:r w:rsidRPr="00AA5F7E">
        <w:rPr>
          <w:rFonts w:cs="Calibri"/>
          <w:sz w:val="24"/>
          <w:szCs w:val="24"/>
          <w:lang w:eastAsia="pl-PL"/>
        </w:rPr>
        <w:t>Zachowania najwyższej staranności i działania zgodnie z obowiązującym stanem prawnym,</w:t>
      </w:r>
    </w:p>
    <w:p w14:paraId="5274EABD" w14:textId="77777777" w:rsidR="00AA5F7E" w:rsidRPr="00AA5F7E" w:rsidRDefault="00AA5F7E" w:rsidP="00AA5F7E">
      <w:pPr>
        <w:numPr>
          <w:ilvl w:val="0"/>
          <w:numId w:val="64"/>
        </w:numPr>
        <w:spacing w:after="0" w:line="240" w:lineRule="auto"/>
        <w:contextualSpacing/>
        <w:jc w:val="both"/>
        <w:rPr>
          <w:rFonts w:cs="Calibri"/>
          <w:sz w:val="24"/>
          <w:szCs w:val="24"/>
          <w:lang w:eastAsia="pl-PL"/>
        </w:rPr>
      </w:pPr>
      <w:r w:rsidRPr="00AA5F7E">
        <w:rPr>
          <w:rFonts w:cs="Calibri"/>
          <w:sz w:val="24"/>
          <w:szCs w:val="24"/>
          <w:lang w:eastAsia="pl-PL"/>
        </w:rPr>
        <w:t>Udzielania Zamawiającemu wszelkich informacji i wyjaśnień dot. przedmiotu umowy.</w:t>
      </w:r>
    </w:p>
    <w:p w14:paraId="6A5E3C35" w14:textId="77777777" w:rsidR="00AA5F7E" w:rsidRPr="00AA5F7E" w:rsidRDefault="00AA5F7E" w:rsidP="00AA5F7E">
      <w:pPr>
        <w:spacing w:after="0"/>
        <w:jc w:val="center"/>
        <w:rPr>
          <w:rFonts w:cs="Calibri"/>
          <w:b/>
          <w:sz w:val="24"/>
          <w:szCs w:val="24"/>
          <w:lang w:eastAsia="pl-PL"/>
        </w:rPr>
      </w:pPr>
      <w:r w:rsidRPr="00AA5F7E">
        <w:rPr>
          <w:rFonts w:cs="Calibri"/>
          <w:b/>
          <w:sz w:val="24"/>
          <w:szCs w:val="24"/>
          <w:lang w:eastAsia="pl-PL"/>
        </w:rPr>
        <w:t>§ 3</w:t>
      </w:r>
    </w:p>
    <w:p w14:paraId="3C38BE81" w14:textId="77777777" w:rsidR="00AA5F7E" w:rsidRPr="00AA5F7E" w:rsidRDefault="00AA5F7E" w:rsidP="00AA5F7E">
      <w:pPr>
        <w:spacing w:after="0"/>
        <w:jc w:val="center"/>
        <w:rPr>
          <w:rFonts w:cs="Calibri"/>
          <w:b/>
          <w:sz w:val="24"/>
          <w:szCs w:val="24"/>
          <w:lang w:eastAsia="pl-PL"/>
        </w:rPr>
      </w:pPr>
      <w:r w:rsidRPr="00AA5F7E">
        <w:rPr>
          <w:rFonts w:cs="Calibri"/>
          <w:b/>
          <w:sz w:val="24"/>
          <w:szCs w:val="24"/>
          <w:lang w:eastAsia="pl-PL"/>
        </w:rPr>
        <w:t>REALIZACJA UMOWY</w:t>
      </w:r>
    </w:p>
    <w:p w14:paraId="67F1415D" w14:textId="77777777" w:rsidR="00AA5F7E" w:rsidRPr="00AA5F7E" w:rsidRDefault="00AA5F7E" w:rsidP="00AA5F7E">
      <w:pPr>
        <w:numPr>
          <w:ilvl w:val="0"/>
          <w:numId w:val="65"/>
        </w:numPr>
        <w:spacing w:after="0" w:line="240" w:lineRule="auto"/>
        <w:contextualSpacing/>
        <w:jc w:val="both"/>
        <w:rPr>
          <w:rFonts w:cs="Calibri"/>
          <w:sz w:val="24"/>
          <w:szCs w:val="24"/>
          <w:lang w:eastAsia="pl-PL"/>
        </w:rPr>
      </w:pPr>
      <w:r w:rsidRPr="00AA5F7E">
        <w:rPr>
          <w:rFonts w:cs="Calibri"/>
          <w:sz w:val="24"/>
          <w:szCs w:val="24"/>
          <w:lang w:eastAsia="pl-PL"/>
        </w:rPr>
        <w:t xml:space="preserve">Wykonawca zobowiązuje się wykorzystać wszelkie otrzymane od Zamawiającego informacje i dokumenty jedynie w celu realizacji przedmiotu umowy. </w:t>
      </w:r>
    </w:p>
    <w:p w14:paraId="2D657935" w14:textId="77777777" w:rsidR="00AA5F7E" w:rsidRPr="00AA5F7E" w:rsidRDefault="00AA5F7E" w:rsidP="00AA5F7E">
      <w:pPr>
        <w:numPr>
          <w:ilvl w:val="0"/>
          <w:numId w:val="65"/>
        </w:numPr>
        <w:spacing w:after="0" w:line="240" w:lineRule="auto"/>
        <w:contextualSpacing/>
        <w:jc w:val="both"/>
        <w:rPr>
          <w:rFonts w:cs="Calibri"/>
          <w:sz w:val="24"/>
          <w:szCs w:val="24"/>
          <w:lang w:eastAsia="pl-PL"/>
        </w:rPr>
      </w:pPr>
      <w:r w:rsidRPr="00AA5F7E">
        <w:rPr>
          <w:rFonts w:cs="Calibri"/>
          <w:sz w:val="24"/>
          <w:szCs w:val="24"/>
          <w:lang w:eastAsia="pl-PL"/>
        </w:rPr>
        <w:t xml:space="preserve">Materiały powstające w toku realizacji zamówienia zostaną oznakowane zgodnie z wytycznymi. Wzór oznakowania dostarczy Zamawiający. </w:t>
      </w:r>
    </w:p>
    <w:p w14:paraId="28E7B9BA" w14:textId="77777777" w:rsidR="00AA5F7E" w:rsidRPr="00AA5F7E" w:rsidRDefault="00AA5F7E" w:rsidP="00AA5F7E">
      <w:pPr>
        <w:spacing w:after="0"/>
        <w:ind w:left="927"/>
        <w:contextualSpacing/>
        <w:jc w:val="both"/>
        <w:rPr>
          <w:rFonts w:cs="Calibri"/>
          <w:sz w:val="24"/>
          <w:szCs w:val="24"/>
          <w:lang w:eastAsia="pl-PL"/>
        </w:rPr>
      </w:pPr>
    </w:p>
    <w:p w14:paraId="5CCCD562" w14:textId="1E4AFF44" w:rsidR="00AA5F7E" w:rsidRPr="00AA5F7E" w:rsidRDefault="00AA5F7E" w:rsidP="00AA5F7E">
      <w:pPr>
        <w:spacing w:after="0"/>
        <w:ind w:left="720"/>
        <w:contextualSpacing/>
        <w:jc w:val="center"/>
        <w:rPr>
          <w:rFonts w:cs="Calibri"/>
          <w:b/>
          <w:sz w:val="24"/>
          <w:szCs w:val="24"/>
          <w:lang w:eastAsia="pl-PL"/>
        </w:rPr>
      </w:pPr>
      <w:r w:rsidRPr="00AA5F7E">
        <w:rPr>
          <w:rFonts w:cs="Calibri"/>
          <w:b/>
          <w:sz w:val="24"/>
          <w:szCs w:val="24"/>
          <w:lang w:eastAsia="pl-PL"/>
        </w:rPr>
        <w:t xml:space="preserve">§ </w:t>
      </w:r>
      <w:r w:rsidR="00754CC2">
        <w:rPr>
          <w:rFonts w:cs="Calibri"/>
          <w:b/>
          <w:sz w:val="24"/>
          <w:szCs w:val="24"/>
          <w:lang w:eastAsia="pl-PL"/>
        </w:rPr>
        <w:t>4</w:t>
      </w:r>
    </w:p>
    <w:p w14:paraId="3922EF03" w14:textId="77777777" w:rsidR="00AA5F7E" w:rsidRPr="00AA5F7E" w:rsidRDefault="00AA5F7E" w:rsidP="00AA5F7E">
      <w:pPr>
        <w:spacing w:after="0"/>
        <w:ind w:left="720"/>
        <w:contextualSpacing/>
        <w:jc w:val="center"/>
        <w:rPr>
          <w:rFonts w:cs="Calibri"/>
          <w:b/>
          <w:sz w:val="24"/>
          <w:szCs w:val="24"/>
          <w:lang w:eastAsia="pl-PL"/>
        </w:rPr>
      </w:pPr>
      <w:r w:rsidRPr="00AA5F7E">
        <w:rPr>
          <w:rFonts w:cs="Calibri"/>
          <w:b/>
          <w:sz w:val="24"/>
          <w:szCs w:val="24"/>
          <w:lang w:eastAsia="pl-PL"/>
        </w:rPr>
        <w:t>POTWIERDZENIE REALIZACJI UMOWY</w:t>
      </w:r>
    </w:p>
    <w:p w14:paraId="0C381AD6" w14:textId="77777777" w:rsidR="00AA5F7E" w:rsidRPr="00AA5F7E" w:rsidRDefault="00AA5F7E" w:rsidP="00AA5F7E">
      <w:pPr>
        <w:numPr>
          <w:ilvl w:val="0"/>
          <w:numId w:val="66"/>
        </w:numPr>
        <w:spacing w:after="0" w:line="240" w:lineRule="auto"/>
        <w:contextualSpacing/>
        <w:jc w:val="both"/>
        <w:rPr>
          <w:rFonts w:cs="Calibri"/>
          <w:sz w:val="24"/>
          <w:szCs w:val="24"/>
          <w:lang w:eastAsia="pl-PL"/>
        </w:rPr>
      </w:pPr>
      <w:r w:rsidRPr="00AA5F7E">
        <w:rPr>
          <w:rFonts w:cs="Calibri"/>
          <w:sz w:val="24"/>
          <w:szCs w:val="24"/>
          <w:lang w:eastAsia="pl-PL"/>
        </w:rPr>
        <w:t xml:space="preserve">Wykonanie umowy zostanie potwierdzone protokołem odbioru podpisanym przez obie strony. </w:t>
      </w:r>
    </w:p>
    <w:p w14:paraId="5F6A47ED" w14:textId="77777777" w:rsidR="00AA5F7E" w:rsidRPr="00AA5F7E" w:rsidRDefault="00AA5F7E" w:rsidP="00AA5F7E">
      <w:pPr>
        <w:spacing w:after="0"/>
        <w:ind w:left="1080"/>
        <w:contextualSpacing/>
        <w:jc w:val="both"/>
        <w:rPr>
          <w:rFonts w:cs="Calibri"/>
          <w:sz w:val="24"/>
          <w:szCs w:val="24"/>
          <w:lang w:eastAsia="pl-PL"/>
        </w:rPr>
      </w:pPr>
    </w:p>
    <w:p w14:paraId="0B56342E" w14:textId="446C92D3" w:rsidR="00AA5F7E" w:rsidRPr="00AA5F7E" w:rsidRDefault="00AA5F7E" w:rsidP="00AA5F7E">
      <w:pPr>
        <w:spacing w:after="0"/>
        <w:jc w:val="center"/>
        <w:rPr>
          <w:rFonts w:cs="Calibri"/>
          <w:b/>
          <w:sz w:val="24"/>
          <w:szCs w:val="24"/>
          <w:lang w:eastAsia="pl-PL"/>
        </w:rPr>
      </w:pPr>
      <w:r w:rsidRPr="00AA5F7E">
        <w:rPr>
          <w:rFonts w:cs="Calibri"/>
          <w:b/>
          <w:sz w:val="24"/>
          <w:szCs w:val="24"/>
          <w:lang w:eastAsia="pl-PL"/>
        </w:rPr>
        <w:t xml:space="preserve">§ </w:t>
      </w:r>
      <w:r w:rsidR="00754CC2">
        <w:rPr>
          <w:rFonts w:cs="Calibri"/>
          <w:b/>
          <w:sz w:val="24"/>
          <w:szCs w:val="24"/>
          <w:lang w:eastAsia="pl-PL"/>
        </w:rPr>
        <w:t>5</w:t>
      </w:r>
    </w:p>
    <w:p w14:paraId="051C7D77" w14:textId="77777777" w:rsidR="00AA5F7E" w:rsidRPr="00AA5F7E" w:rsidRDefault="00AA5F7E" w:rsidP="00AA5F7E">
      <w:pPr>
        <w:spacing w:after="0"/>
        <w:jc w:val="center"/>
        <w:rPr>
          <w:rFonts w:cs="Calibri"/>
          <w:b/>
          <w:sz w:val="24"/>
          <w:szCs w:val="24"/>
          <w:lang w:eastAsia="pl-PL"/>
        </w:rPr>
      </w:pPr>
      <w:r w:rsidRPr="00AA5F7E">
        <w:rPr>
          <w:rFonts w:cs="Calibri"/>
          <w:b/>
          <w:sz w:val="24"/>
          <w:szCs w:val="24"/>
          <w:lang w:eastAsia="pl-PL"/>
        </w:rPr>
        <w:t>TERMIN REALIZACJI</w:t>
      </w:r>
    </w:p>
    <w:p w14:paraId="3105ECE9" w14:textId="77777777" w:rsidR="00AA5F7E" w:rsidRPr="00AA5F7E" w:rsidRDefault="00AA5F7E" w:rsidP="00AA5F7E">
      <w:pPr>
        <w:spacing w:after="0"/>
        <w:ind w:firstLine="708"/>
        <w:rPr>
          <w:rFonts w:cs="Calibri"/>
          <w:sz w:val="24"/>
          <w:szCs w:val="24"/>
          <w:lang w:eastAsia="pl-PL"/>
        </w:rPr>
      </w:pPr>
      <w:r w:rsidRPr="00AA5F7E">
        <w:rPr>
          <w:rFonts w:cs="Calibri"/>
          <w:sz w:val="24"/>
          <w:szCs w:val="24"/>
          <w:lang w:eastAsia="pl-PL"/>
        </w:rPr>
        <w:t xml:space="preserve">Okres realizacji umowy - od dnia podpisania umowy do dnia 31.08.2023 r. </w:t>
      </w:r>
    </w:p>
    <w:p w14:paraId="4B5E86B4" w14:textId="77777777" w:rsidR="00AA5F7E" w:rsidRPr="00AA5F7E" w:rsidRDefault="00AA5F7E" w:rsidP="00AA5F7E">
      <w:pPr>
        <w:spacing w:after="0"/>
        <w:jc w:val="center"/>
        <w:rPr>
          <w:rFonts w:cs="Calibri"/>
          <w:sz w:val="24"/>
          <w:szCs w:val="24"/>
          <w:lang w:eastAsia="pl-PL"/>
        </w:rPr>
      </w:pPr>
    </w:p>
    <w:p w14:paraId="04627BFD" w14:textId="64F1987E" w:rsidR="00AA5F7E" w:rsidRPr="00AA5F7E" w:rsidRDefault="00AA5F7E" w:rsidP="00AA5F7E">
      <w:pPr>
        <w:spacing w:after="0"/>
        <w:jc w:val="center"/>
        <w:rPr>
          <w:rFonts w:cs="Calibri"/>
          <w:b/>
          <w:sz w:val="24"/>
          <w:szCs w:val="24"/>
          <w:lang w:eastAsia="pl-PL"/>
        </w:rPr>
      </w:pPr>
      <w:r w:rsidRPr="00AA5F7E">
        <w:rPr>
          <w:rFonts w:cs="Calibri"/>
          <w:b/>
          <w:sz w:val="24"/>
          <w:szCs w:val="24"/>
          <w:lang w:eastAsia="pl-PL"/>
        </w:rPr>
        <w:t xml:space="preserve">§ </w:t>
      </w:r>
      <w:r w:rsidR="00754CC2">
        <w:rPr>
          <w:rFonts w:cs="Calibri"/>
          <w:b/>
          <w:sz w:val="24"/>
          <w:szCs w:val="24"/>
          <w:lang w:eastAsia="pl-PL"/>
        </w:rPr>
        <w:t>6</w:t>
      </w:r>
    </w:p>
    <w:p w14:paraId="513B4F28" w14:textId="77777777" w:rsidR="00AA5F7E" w:rsidRPr="00AA5F7E" w:rsidRDefault="00AA5F7E" w:rsidP="00AA5F7E">
      <w:pPr>
        <w:spacing w:after="0"/>
        <w:jc w:val="center"/>
        <w:rPr>
          <w:rFonts w:cs="Calibri"/>
          <w:b/>
          <w:sz w:val="24"/>
          <w:szCs w:val="24"/>
          <w:lang w:eastAsia="pl-PL"/>
        </w:rPr>
      </w:pPr>
      <w:r w:rsidRPr="00AA5F7E">
        <w:rPr>
          <w:rFonts w:cs="Calibri"/>
          <w:b/>
          <w:sz w:val="24"/>
          <w:szCs w:val="24"/>
          <w:lang w:eastAsia="pl-PL"/>
        </w:rPr>
        <w:t xml:space="preserve">WYNAGRODZENIE WYKONAWCY </w:t>
      </w:r>
    </w:p>
    <w:p w14:paraId="6B589ED9" w14:textId="77777777" w:rsidR="00AA5F7E" w:rsidRPr="00AA5F7E" w:rsidRDefault="00AA5F7E" w:rsidP="00AA5F7E">
      <w:pPr>
        <w:numPr>
          <w:ilvl w:val="0"/>
          <w:numId w:val="52"/>
        </w:numPr>
        <w:spacing w:after="0" w:line="240" w:lineRule="auto"/>
        <w:contextualSpacing/>
        <w:jc w:val="both"/>
        <w:rPr>
          <w:rFonts w:cs="Calibri"/>
          <w:sz w:val="24"/>
          <w:szCs w:val="24"/>
          <w:lang w:eastAsia="pl-PL"/>
        </w:rPr>
      </w:pPr>
      <w:r w:rsidRPr="00AA5F7E">
        <w:rPr>
          <w:rFonts w:cs="Calibri"/>
          <w:sz w:val="24"/>
          <w:szCs w:val="24"/>
          <w:lang w:eastAsia="pl-PL"/>
        </w:rPr>
        <w:t xml:space="preserve">Wynagrodzenie Wykonawcy za wykonanie przedmiotu umowy, zgodnie ze złożoną ofertą wynosi ………………… złotych brutto (słownie: …………………………..). </w:t>
      </w:r>
    </w:p>
    <w:p w14:paraId="41D2EB8F" w14:textId="77777777" w:rsidR="00AA5F7E" w:rsidRPr="00AA5F7E" w:rsidRDefault="00AA5F7E" w:rsidP="00AA5F7E">
      <w:pPr>
        <w:numPr>
          <w:ilvl w:val="0"/>
          <w:numId w:val="52"/>
        </w:numPr>
        <w:spacing w:after="0" w:line="240" w:lineRule="auto"/>
        <w:contextualSpacing/>
        <w:jc w:val="both"/>
        <w:rPr>
          <w:rFonts w:cs="Calibri"/>
          <w:sz w:val="24"/>
          <w:szCs w:val="24"/>
          <w:lang w:eastAsia="pl-PL"/>
        </w:rPr>
      </w:pPr>
      <w:r w:rsidRPr="00AA5F7E">
        <w:rPr>
          <w:rFonts w:cs="Calibri"/>
          <w:sz w:val="24"/>
          <w:szCs w:val="24"/>
          <w:lang w:eastAsia="pl-PL"/>
        </w:rPr>
        <w:t xml:space="preserve">Wynagrodzenie podane w ust. 1 niniejszego paragrafu ma charakter ryczałtowy, w kwocie wynagrodzenia zawierają się wszystkie koszty i opłaty związane z realizacją przedmiotu umowy. </w:t>
      </w:r>
    </w:p>
    <w:p w14:paraId="53A3A92F" w14:textId="77777777" w:rsidR="00AA5F7E" w:rsidRPr="00AA5F7E" w:rsidRDefault="00AA5F7E" w:rsidP="00AA5F7E">
      <w:pPr>
        <w:numPr>
          <w:ilvl w:val="0"/>
          <w:numId w:val="52"/>
        </w:numPr>
        <w:spacing w:after="0" w:line="240" w:lineRule="auto"/>
        <w:contextualSpacing/>
        <w:jc w:val="both"/>
        <w:rPr>
          <w:rFonts w:cs="Calibri"/>
          <w:sz w:val="24"/>
          <w:szCs w:val="24"/>
          <w:lang w:eastAsia="pl-PL"/>
        </w:rPr>
      </w:pPr>
      <w:r w:rsidRPr="00AA5F7E">
        <w:rPr>
          <w:rFonts w:cs="Calibri"/>
          <w:sz w:val="24"/>
          <w:szCs w:val="24"/>
          <w:lang w:eastAsia="pl-PL"/>
        </w:rPr>
        <w:t xml:space="preserve">Wynagrodzenie będzie płatne jednorazowo po zakończeniu całości przedmiotu umowy, na podstawie prawidłowo wystawionej przez Wykonawcę faktury. </w:t>
      </w:r>
    </w:p>
    <w:p w14:paraId="489E60EB" w14:textId="77777777" w:rsidR="00AA5F7E" w:rsidRPr="00AA5F7E" w:rsidRDefault="00AA5F7E" w:rsidP="00AA5F7E">
      <w:pPr>
        <w:numPr>
          <w:ilvl w:val="0"/>
          <w:numId w:val="52"/>
        </w:numPr>
        <w:spacing w:after="0" w:line="240" w:lineRule="auto"/>
        <w:contextualSpacing/>
        <w:jc w:val="both"/>
        <w:rPr>
          <w:rFonts w:cs="Calibri"/>
          <w:sz w:val="24"/>
          <w:szCs w:val="24"/>
          <w:lang w:eastAsia="pl-PL"/>
        </w:rPr>
      </w:pPr>
      <w:r w:rsidRPr="00AA5F7E">
        <w:rPr>
          <w:rFonts w:cs="Calibri"/>
          <w:sz w:val="24"/>
          <w:szCs w:val="24"/>
          <w:lang w:eastAsia="pl-PL"/>
        </w:rPr>
        <w:t xml:space="preserve">Za przedmiot umowy Zamawiający zapłaci przelewem, w terminie 14 dni od dnia otrzymania prawidłowo wystawionej faktury VAT. </w:t>
      </w:r>
    </w:p>
    <w:p w14:paraId="7EF8DFF9" w14:textId="77777777" w:rsidR="00AA5F7E" w:rsidRPr="00AA5F7E" w:rsidRDefault="00AA5F7E" w:rsidP="00AA5F7E">
      <w:pPr>
        <w:numPr>
          <w:ilvl w:val="0"/>
          <w:numId w:val="52"/>
        </w:numPr>
        <w:spacing w:after="0" w:line="240" w:lineRule="auto"/>
        <w:contextualSpacing/>
        <w:jc w:val="both"/>
        <w:rPr>
          <w:rFonts w:cs="Calibri"/>
          <w:sz w:val="24"/>
          <w:szCs w:val="24"/>
          <w:lang w:eastAsia="pl-PL"/>
        </w:rPr>
      </w:pPr>
      <w:r w:rsidRPr="00AA5F7E">
        <w:rPr>
          <w:rFonts w:cs="Calibri"/>
          <w:sz w:val="24"/>
          <w:szCs w:val="24"/>
          <w:lang w:eastAsia="pl-PL"/>
        </w:rPr>
        <w:t xml:space="preserve">Podstawą do wystawienia faktury będzie podpisany przez przedstawicieli Zamawiającego protokół odbioru końcowego bez zastrzeżeń. </w:t>
      </w:r>
    </w:p>
    <w:p w14:paraId="2CB55409" w14:textId="77777777" w:rsidR="00AA5F7E" w:rsidRPr="00AA5F7E" w:rsidRDefault="00AA5F7E" w:rsidP="00AA5F7E">
      <w:pPr>
        <w:numPr>
          <w:ilvl w:val="0"/>
          <w:numId w:val="52"/>
        </w:numPr>
        <w:spacing w:after="0" w:line="240" w:lineRule="auto"/>
        <w:contextualSpacing/>
        <w:jc w:val="both"/>
        <w:rPr>
          <w:rFonts w:cs="Calibri"/>
          <w:sz w:val="24"/>
          <w:szCs w:val="24"/>
          <w:lang w:eastAsia="pl-PL"/>
        </w:rPr>
      </w:pPr>
      <w:r w:rsidRPr="00AA5F7E">
        <w:rPr>
          <w:rFonts w:cs="Calibri"/>
          <w:sz w:val="24"/>
          <w:szCs w:val="24"/>
          <w:lang w:eastAsia="pl-PL"/>
        </w:rPr>
        <w:t xml:space="preserve">Za datę płatności strony uznają datę obciążenia rachunku bankowego Zamawiającego. </w:t>
      </w:r>
    </w:p>
    <w:p w14:paraId="4365AB6B" w14:textId="77777777" w:rsidR="00AA5F7E" w:rsidRPr="00AA5F7E" w:rsidRDefault="00AA5F7E" w:rsidP="00AA5F7E">
      <w:pPr>
        <w:spacing w:after="0"/>
        <w:ind w:left="720"/>
        <w:contextualSpacing/>
        <w:rPr>
          <w:rFonts w:cs="Calibri"/>
          <w:sz w:val="24"/>
          <w:szCs w:val="24"/>
          <w:lang w:eastAsia="pl-PL"/>
        </w:rPr>
      </w:pPr>
    </w:p>
    <w:p w14:paraId="2E6E1305" w14:textId="35B3F8E9" w:rsidR="00AA5F7E" w:rsidRPr="00AA5F7E" w:rsidRDefault="00AA5F7E" w:rsidP="00AA5F7E">
      <w:pPr>
        <w:spacing w:after="0"/>
        <w:ind w:left="720"/>
        <w:contextualSpacing/>
        <w:jc w:val="center"/>
        <w:rPr>
          <w:rFonts w:cs="Calibri"/>
          <w:b/>
          <w:sz w:val="24"/>
          <w:szCs w:val="24"/>
          <w:lang w:eastAsia="pl-PL"/>
        </w:rPr>
      </w:pPr>
      <w:r w:rsidRPr="00AA5F7E">
        <w:rPr>
          <w:rFonts w:cs="Calibri"/>
          <w:b/>
          <w:sz w:val="24"/>
          <w:szCs w:val="24"/>
          <w:lang w:eastAsia="pl-PL"/>
        </w:rPr>
        <w:t xml:space="preserve">§ </w:t>
      </w:r>
      <w:r w:rsidR="00754CC2">
        <w:rPr>
          <w:rFonts w:cs="Calibri"/>
          <w:b/>
          <w:sz w:val="24"/>
          <w:szCs w:val="24"/>
          <w:lang w:eastAsia="pl-PL"/>
        </w:rPr>
        <w:t>7</w:t>
      </w:r>
    </w:p>
    <w:p w14:paraId="4FDC76EA" w14:textId="77777777" w:rsidR="00AA5F7E" w:rsidRPr="00AA5F7E" w:rsidRDefault="00AA5F7E" w:rsidP="00AA5F7E">
      <w:pPr>
        <w:spacing w:after="0"/>
        <w:ind w:left="1080"/>
        <w:contextualSpacing/>
        <w:jc w:val="center"/>
        <w:rPr>
          <w:rFonts w:cs="Calibri"/>
          <w:b/>
          <w:sz w:val="24"/>
          <w:szCs w:val="24"/>
          <w:lang w:eastAsia="pl-PL"/>
        </w:rPr>
      </w:pPr>
      <w:r w:rsidRPr="00AA5F7E">
        <w:rPr>
          <w:rFonts w:cs="Calibri"/>
          <w:b/>
          <w:sz w:val="24"/>
          <w:szCs w:val="24"/>
          <w:lang w:eastAsia="pl-PL"/>
        </w:rPr>
        <w:t xml:space="preserve">KARY UMOWNE </w:t>
      </w:r>
    </w:p>
    <w:p w14:paraId="57CACF84" w14:textId="77777777" w:rsidR="00AA5F7E" w:rsidRPr="00AA5F7E" w:rsidRDefault="00AA5F7E" w:rsidP="00AA5F7E">
      <w:pPr>
        <w:numPr>
          <w:ilvl w:val="0"/>
          <w:numId w:val="53"/>
        </w:numPr>
        <w:spacing w:after="0" w:line="240" w:lineRule="auto"/>
        <w:contextualSpacing/>
        <w:jc w:val="both"/>
        <w:rPr>
          <w:rFonts w:cs="Calibri"/>
          <w:sz w:val="24"/>
          <w:szCs w:val="24"/>
          <w:lang w:eastAsia="pl-PL"/>
        </w:rPr>
      </w:pPr>
      <w:r w:rsidRPr="00AA5F7E">
        <w:rPr>
          <w:rFonts w:cs="Calibri"/>
          <w:sz w:val="24"/>
          <w:szCs w:val="24"/>
          <w:lang w:eastAsia="pl-PL"/>
        </w:rPr>
        <w:t xml:space="preserve">Strony postanawiają, że Wykonawca zapłaci Zamawiającemu karę umowną w wysokości: </w:t>
      </w:r>
    </w:p>
    <w:p w14:paraId="1A87D2FF" w14:textId="1F968C1D" w:rsidR="00AA5F7E" w:rsidRPr="00AA5F7E" w:rsidRDefault="00AA5F7E" w:rsidP="00AA5F7E">
      <w:pPr>
        <w:numPr>
          <w:ilvl w:val="0"/>
          <w:numId w:val="54"/>
        </w:numPr>
        <w:spacing w:after="0" w:line="240" w:lineRule="auto"/>
        <w:contextualSpacing/>
        <w:jc w:val="both"/>
        <w:rPr>
          <w:rFonts w:cs="Calibri"/>
          <w:sz w:val="24"/>
          <w:szCs w:val="24"/>
          <w:lang w:eastAsia="pl-PL"/>
        </w:rPr>
      </w:pPr>
      <w:r w:rsidRPr="00AA5F7E">
        <w:rPr>
          <w:rFonts w:cs="Calibri"/>
          <w:sz w:val="24"/>
          <w:szCs w:val="24"/>
          <w:lang w:eastAsia="pl-PL"/>
        </w:rPr>
        <w:t xml:space="preserve">1 % wynagrodzenia Wykonawcy brutto określonego w § </w:t>
      </w:r>
      <w:r w:rsidR="00754CC2">
        <w:rPr>
          <w:rFonts w:cs="Calibri"/>
          <w:sz w:val="24"/>
          <w:szCs w:val="24"/>
          <w:lang w:eastAsia="pl-PL"/>
        </w:rPr>
        <w:t>6</w:t>
      </w:r>
      <w:r w:rsidRPr="00AA5F7E">
        <w:rPr>
          <w:rFonts w:cs="Calibri"/>
          <w:sz w:val="24"/>
          <w:szCs w:val="24"/>
          <w:lang w:eastAsia="pl-PL"/>
        </w:rPr>
        <w:t xml:space="preserve"> ust. 1 za każdy dzień kalendarzowy </w:t>
      </w:r>
      <w:r w:rsidR="00754CC2">
        <w:rPr>
          <w:rFonts w:cs="Calibri"/>
          <w:sz w:val="24"/>
          <w:szCs w:val="24"/>
          <w:lang w:eastAsia="pl-PL"/>
        </w:rPr>
        <w:t xml:space="preserve">zwłoki </w:t>
      </w:r>
      <w:r w:rsidRPr="00AA5F7E">
        <w:rPr>
          <w:rFonts w:cs="Calibri"/>
          <w:sz w:val="24"/>
          <w:szCs w:val="24"/>
          <w:lang w:eastAsia="pl-PL"/>
        </w:rPr>
        <w:t xml:space="preserve">w realizacji przedmiotu umowy w terminie, o którym mowa w § </w:t>
      </w:r>
      <w:r w:rsidR="002C7923">
        <w:rPr>
          <w:rFonts w:cs="Calibri"/>
          <w:sz w:val="24"/>
          <w:szCs w:val="24"/>
          <w:lang w:eastAsia="pl-PL"/>
        </w:rPr>
        <w:t>5.</w:t>
      </w:r>
    </w:p>
    <w:p w14:paraId="67B64485" w14:textId="456F460E" w:rsidR="00AA5F7E" w:rsidRPr="00AA5F7E" w:rsidRDefault="00AA5F7E" w:rsidP="00AA5F7E">
      <w:pPr>
        <w:numPr>
          <w:ilvl w:val="0"/>
          <w:numId w:val="54"/>
        </w:numPr>
        <w:spacing w:after="0" w:line="240" w:lineRule="auto"/>
        <w:contextualSpacing/>
        <w:jc w:val="both"/>
        <w:rPr>
          <w:rFonts w:cs="Calibri"/>
          <w:sz w:val="24"/>
          <w:szCs w:val="24"/>
          <w:lang w:eastAsia="pl-PL"/>
        </w:rPr>
      </w:pPr>
      <w:r w:rsidRPr="00AA5F7E">
        <w:rPr>
          <w:rFonts w:cs="Calibri"/>
          <w:sz w:val="24"/>
          <w:szCs w:val="24"/>
          <w:lang w:eastAsia="pl-PL"/>
        </w:rPr>
        <w:t xml:space="preserve">20 % wynagrodzenia Wykonawcy brutto określonego w § </w:t>
      </w:r>
      <w:r w:rsidR="00754CC2">
        <w:rPr>
          <w:rFonts w:cs="Calibri"/>
          <w:sz w:val="24"/>
          <w:szCs w:val="24"/>
          <w:lang w:eastAsia="pl-PL"/>
        </w:rPr>
        <w:t>6</w:t>
      </w:r>
      <w:r w:rsidRPr="00AA5F7E">
        <w:rPr>
          <w:rFonts w:cs="Calibri"/>
          <w:sz w:val="24"/>
          <w:szCs w:val="24"/>
          <w:lang w:eastAsia="pl-PL"/>
        </w:rPr>
        <w:t xml:space="preserve"> ust. 1 za odstąpienie od umowy przez Zamawiającego  z przyczyn, za które odpowiedzialność ponosi Wykonawca lub za odstąpienie od umowy przez Wykonawcę z przyczyn za które odpowiedzialności nie ponosi Zamawiający;</w:t>
      </w:r>
    </w:p>
    <w:p w14:paraId="566F91E2" w14:textId="77777777" w:rsidR="00AA5F7E" w:rsidRPr="00AA5F7E" w:rsidRDefault="00AA5F7E" w:rsidP="00AA5F7E">
      <w:pPr>
        <w:numPr>
          <w:ilvl w:val="0"/>
          <w:numId w:val="53"/>
        </w:numPr>
        <w:spacing w:after="0" w:line="240" w:lineRule="auto"/>
        <w:contextualSpacing/>
        <w:jc w:val="both"/>
        <w:rPr>
          <w:rFonts w:cs="Calibri"/>
          <w:sz w:val="24"/>
          <w:szCs w:val="24"/>
          <w:lang w:eastAsia="pl-PL"/>
        </w:rPr>
      </w:pPr>
      <w:r w:rsidRPr="00AA5F7E">
        <w:rPr>
          <w:rFonts w:cs="Calibri"/>
          <w:sz w:val="24"/>
          <w:szCs w:val="24"/>
          <w:lang w:eastAsia="pl-PL"/>
        </w:rPr>
        <w:t xml:space="preserve">Kary o których mowa w ust. 1 Wykonawca zapłaci na wskazane przez Zamawiającego rachunek bankowy przelewem, w terminie 14 dni kalendarzowych od dnia doręczenia Wykonawcy żądania zapłaty takiej kary umownej. </w:t>
      </w:r>
    </w:p>
    <w:p w14:paraId="113C76B4" w14:textId="77777777" w:rsidR="00AA5F7E" w:rsidRPr="00AA5F7E" w:rsidRDefault="00AA5F7E" w:rsidP="00AA5F7E">
      <w:pPr>
        <w:numPr>
          <w:ilvl w:val="0"/>
          <w:numId w:val="53"/>
        </w:numPr>
        <w:spacing w:after="0" w:line="240" w:lineRule="auto"/>
        <w:contextualSpacing/>
        <w:jc w:val="both"/>
        <w:rPr>
          <w:rFonts w:cs="Calibri"/>
          <w:sz w:val="24"/>
          <w:szCs w:val="24"/>
          <w:lang w:eastAsia="pl-PL"/>
        </w:rPr>
      </w:pPr>
      <w:r w:rsidRPr="00AA5F7E">
        <w:rPr>
          <w:rFonts w:cs="Calibri"/>
          <w:sz w:val="24"/>
          <w:szCs w:val="24"/>
          <w:lang w:eastAsia="pl-PL"/>
        </w:rPr>
        <w:t xml:space="preserve">Zamawiający ma prawo do potrącenia z kwoty należnego Wykonawcy wynagrodzenia za wykonanie przedmiotu umowy kwoty wynikającej z naliczonych kar umownych, a co Wykonawca wyraża zgodę. </w:t>
      </w:r>
    </w:p>
    <w:p w14:paraId="57A28492" w14:textId="77777777" w:rsidR="00AA5F7E" w:rsidRPr="00AA5F7E" w:rsidRDefault="00AA5F7E" w:rsidP="00AA5F7E">
      <w:pPr>
        <w:numPr>
          <w:ilvl w:val="0"/>
          <w:numId w:val="53"/>
        </w:numPr>
        <w:spacing w:after="0" w:line="240" w:lineRule="auto"/>
        <w:contextualSpacing/>
        <w:jc w:val="both"/>
        <w:rPr>
          <w:rFonts w:cs="Calibri"/>
          <w:sz w:val="24"/>
          <w:szCs w:val="24"/>
          <w:lang w:eastAsia="pl-PL"/>
        </w:rPr>
      </w:pPr>
      <w:r w:rsidRPr="00AA5F7E">
        <w:rPr>
          <w:rFonts w:cs="Calibri"/>
          <w:sz w:val="24"/>
          <w:szCs w:val="24"/>
          <w:lang w:eastAsia="pl-PL"/>
        </w:rPr>
        <w:t>W przypadku, gdy kwota rzeczywista szkody przekracza kary umowne Zamawiający zastrzega sobie prawo dochodzenia odszkodowania przewyższającego wysokość kar  umownych do wysokości.</w:t>
      </w:r>
    </w:p>
    <w:p w14:paraId="10C4C330" w14:textId="77777777" w:rsidR="00AA5F7E" w:rsidRPr="00AA5F7E" w:rsidRDefault="00AA5F7E" w:rsidP="00AA5F7E">
      <w:pPr>
        <w:spacing w:after="0"/>
        <w:jc w:val="center"/>
        <w:rPr>
          <w:rFonts w:cs="Calibri"/>
          <w:b/>
          <w:sz w:val="24"/>
          <w:szCs w:val="24"/>
          <w:lang w:eastAsia="pl-PL"/>
        </w:rPr>
      </w:pPr>
    </w:p>
    <w:p w14:paraId="6780BC5C" w14:textId="2198A280" w:rsidR="00AA5F7E" w:rsidRPr="00AA5F7E" w:rsidRDefault="00AA5F7E" w:rsidP="00AA5F7E">
      <w:pPr>
        <w:spacing w:after="0"/>
        <w:jc w:val="center"/>
        <w:rPr>
          <w:rFonts w:cs="Calibri"/>
          <w:b/>
          <w:sz w:val="24"/>
          <w:szCs w:val="24"/>
          <w:lang w:eastAsia="pl-PL"/>
        </w:rPr>
      </w:pPr>
      <w:r w:rsidRPr="00AA5F7E">
        <w:rPr>
          <w:rFonts w:cs="Calibri"/>
          <w:b/>
          <w:sz w:val="24"/>
          <w:szCs w:val="24"/>
          <w:lang w:eastAsia="pl-PL"/>
        </w:rPr>
        <w:t xml:space="preserve">§ </w:t>
      </w:r>
      <w:r w:rsidR="00754CC2">
        <w:rPr>
          <w:rFonts w:cs="Calibri"/>
          <w:b/>
          <w:sz w:val="24"/>
          <w:szCs w:val="24"/>
          <w:lang w:eastAsia="pl-PL"/>
        </w:rPr>
        <w:t>8</w:t>
      </w:r>
    </w:p>
    <w:p w14:paraId="50C710E7" w14:textId="77777777" w:rsidR="00AA5F7E" w:rsidRPr="00AA5F7E" w:rsidRDefault="00AA5F7E" w:rsidP="00AA5F7E">
      <w:pPr>
        <w:spacing w:after="0"/>
        <w:jc w:val="center"/>
        <w:rPr>
          <w:rFonts w:cs="Calibri"/>
          <w:b/>
          <w:sz w:val="24"/>
          <w:szCs w:val="24"/>
          <w:lang w:eastAsia="pl-PL"/>
        </w:rPr>
      </w:pPr>
      <w:r w:rsidRPr="00AA5F7E">
        <w:rPr>
          <w:rFonts w:cs="Calibri"/>
          <w:b/>
          <w:sz w:val="24"/>
          <w:szCs w:val="24"/>
          <w:lang w:eastAsia="pl-PL"/>
        </w:rPr>
        <w:t xml:space="preserve">ODSTĄPIENIE OD UMOWY </w:t>
      </w:r>
    </w:p>
    <w:p w14:paraId="7FE054F1" w14:textId="77777777" w:rsidR="00AA5F7E" w:rsidRPr="00AA5F7E" w:rsidRDefault="00AA5F7E" w:rsidP="00AA5F7E">
      <w:pPr>
        <w:numPr>
          <w:ilvl w:val="0"/>
          <w:numId w:val="55"/>
        </w:numPr>
        <w:spacing w:after="0" w:line="240" w:lineRule="auto"/>
        <w:contextualSpacing/>
        <w:jc w:val="both"/>
        <w:rPr>
          <w:rFonts w:cs="Calibri"/>
          <w:sz w:val="24"/>
          <w:szCs w:val="24"/>
          <w:lang w:eastAsia="pl-PL"/>
        </w:rPr>
      </w:pPr>
      <w:r w:rsidRPr="00AA5F7E">
        <w:rPr>
          <w:rFonts w:cs="Calibri"/>
          <w:sz w:val="24"/>
          <w:szCs w:val="24"/>
          <w:lang w:eastAsia="pl-PL"/>
        </w:rPr>
        <w:t xml:space="preserve">Zamawiającemu przysługuje prawo odstąpienia od umowy: </w:t>
      </w:r>
    </w:p>
    <w:p w14:paraId="5C279863" w14:textId="6E8F5BAE" w:rsidR="00AA5F7E" w:rsidRPr="00AA5F7E" w:rsidRDefault="00AA5F7E" w:rsidP="00AA5F7E">
      <w:pPr>
        <w:numPr>
          <w:ilvl w:val="0"/>
          <w:numId w:val="56"/>
        </w:numPr>
        <w:spacing w:after="0" w:line="240" w:lineRule="auto"/>
        <w:contextualSpacing/>
        <w:jc w:val="both"/>
        <w:rPr>
          <w:rFonts w:cs="Calibri"/>
          <w:sz w:val="24"/>
          <w:szCs w:val="24"/>
          <w:lang w:eastAsia="pl-PL"/>
        </w:rPr>
      </w:pPr>
      <w:r w:rsidRPr="00AA5F7E">
        <w:rPr>
          <w:rFonts w:cs="Calibri"/>
          <w:sz w:val="24"/>
          <w:szCs w:val="24"/>
          <w:lang w:eastAsia="pl-PL"/>
        </w:rPr>
        <w:t>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r w:rsidR="00754CC2">
        <w:rPr>
          <w:rFonts w:cs="Calibri"/>
          <w:sz w:val="24"/>
          <w:szCs w:val="24"/>
          <w:lang w:eastAsia="pl-PL"/>
        </w:rPr>
        <w:t>.</w:t>
      </w:r>
    </w:p>
    <w:p w14:paraId="75CBD7D3" w14:textId="38EA3BC7" w:rsidR="00754CC2" w:rsidRPr="00754CC2" w:rsidRDefault="00754CC2" w:rsidP="00754CC2">
      <w:pPr>
        <w:numPr>
          <w:ilvl w:val="0"/>
          <w:numId w:val="56"/>
        </w:numPr>
        <w:spacing w:after="0" w:line="240" w:lineRule="auto"/>
        <w:contextualSpacing/>
        <w:jc w:val="both"/>
        <w:rPr>
          <w:rFonts w:cs="Calibri"/>
          <w:sz w:val="24"/>
          <w:szCs w:val="24"/>
          <w:lang w:eastAsia="pl-PL"/>
        </w:rPr>
      </w:pPr>
      <w:r>
        <w:rPr>
          <w:rFonts w:cs="Calibri"/>
          <w:sz w:val="24"/>
          <w:szCs w:val="24"/>
          <w:lang w:eastAsia="pl-PL"/>
        </w:rPr>
        <w:t xml:space="preserve">W przypadku realizacji przedmiotu umowy niezgodnie z postanowieniami niniejszej umowy, w terminie 14 dni od   </w:t>
      </w:r>
      <w:r w:rsidRPr="00AA5F7E">
        <w:rPr>
          <w:rFonts w:cs="Calibri"/>
          <w:sz w:val="24"/>
          <w:szCs w:val="24"/>
          <w:lang w:eastAsia="pl-PL"/>
        </w:rPr>
        <w:t>powzięcia wiadomości o powyższej okoliczności</w:t>
      </w:r>
      <w:r>
        <w:rPr>
          <w:rFonts w:cs="Calibri"/>
          <w:sz w:val="24"/>
          <w:szCs w:val="24"/>
          <w:lang w:eastAsia="pl-PL"/>
        </w:rPr>
        <w:t>.</w:t>
      </w:r>
    </w:p>
    <w:p w14:paraId="0F0115D2" w14:textId="0BC73F16" w:rsidR="00AA5F7E" w:rsidRPr="00AA5F7E" w:rsidRDefault="00AA5F7E" w:rsidP="00AA5F7E">
      <w:pPr>
        <w:numPr>
          <w:ilvl w:val="0"/>
          <w:numId w:val="56"/>
        </w:numPr>
        <w:spacing w:after="0" w:line="240" w:lineRule="auto"/>
        <w:contextualSpacing/>
        <w:jc w:val="both"/>
        <w:rPr>
          <w:rFonts w:cs="Calibri"/>
          <w:sz w:val="24"/>
          <w:szCs w:val="24"/>
          <w:lang w:eastAsia="pl-PL"/>
        </w:rPr>
      </w:pPr>
      <w:r w:rsidRPr="00AA5F7E">
        <w:rPr>
          <w:rFonts w:cs="Calibri"/>
          <w:sz w:val="24"/>
          <w:szCs w:val="24"/>
          <w:lang w:eastAsia="pl-PL"/>
        </w:rPr>
        <w:t>Zostanie wydany nakaz zajęcia majątku Wykonawcy w terminie 14 dni od powzięcia wiadomości o powyższej okoliczności.</w:t>
      </w:r>
    </w:p>
    <w:p w14:paraId="37AED6F5" w14:textId="77777777" w:rsidR="00AA5F7E" w:rsidRPr="00AA5F7E" w:rsidRDefault="00AA5F7E" w:rsidP="00AA5F7E">
      <w:pPr>
        <w:spacing w:after="0"/>
        <w:ind w:left="720"/>
        <w:contextualSpacing/>
        <w:jc w:val="both"/>
        <w:rPr>
          <w:rFonts w:cs="Calibri"/>
          <w:sz w:val="24"/>
          <w:szCs w:val="24"/>
          <w:lang w:eastAsia="pl-PL"/>
        </w:rPr>
      </w:pPr>
    </w:p>
    <w:p w14:paraId="49793B49" w14:textId="40F79111" w:rsidR="00AA5F7E" w:rsidRPr="00AA5F7E" w:rsidRDefault="00AA5F7E" w:rsidP="00AA5F7E">
      <w:pPr>
        <w:spacing w:after="0"/>
        <w:jc w:val="center"/>
        <w:rPr>
          <w:rFonts w:cs="Calibri"/>
          <w:b/>
          <w:sz w:val="24"/>
          <w:szCs w:val="24"/>
          <w:lang w:eastAsia="pl-PL"/>
        </w:rPr>
      </w:pPr>
      <w:r w:rsidRPr="00AA5F7E">
        <w:rPr>
          <w:rFonts w:cs="Calibri"/>
          <w:b/>
          <w:sz w:val="24"/>
          <w:szCs w:val="24"/>
          <w:lang w:eastAsia="pl-PL"/>
        </w:rPr>
        <w:t xml:space="preserve">§ </w:t>
      </w:r>
      <w:r w:rsidR="00754CC2">
        <w:rPr>
          <w:rFonts w:cs="Calibri"/>
          <w:b/>
          <w:sz w:val="24"/>
          <w:szCs w:val="24"/>
          <w:lang w:eastAsia="pl-PL"/>
        </w:rPr>
        <w:t>9</w:t>
      </w:r>
    </w:p>
    <w:p w14:paraId="4AE447E5" w14:textId="77777777" w:rsidR="00AA5F7E" w:rsidRPr="00AA5F7E" w:rsidRDefault="00AA5F7E" w:rsidP="00AA5F7E">
      <w:pPr>
        <w:spacing w:after="0"/>
        <w:jc w:val="center"/>
        <w:rPr>
          <w:rFonts w:cs="Calibri"/>
          <w:sz w:val="24"/>
          <w:szCs w:val="24"/>
          <w:lang w:eastAsia="pl-PL"/>
        </w:rPr>
      </w:pPr>
      <w:r w:rsidRPr="00AA5F7E">
        <w:rPr>
          <w:rFonts w:cs="Calibri"/>
          <w:b/>
          <w:sz w:val="24"/>
          <w:szCs w:val="24"/>
          <w:lang w:eastAsia="pl-PL"/>
        </w:rPr>
        <w:t>ZMIANA UMOWY</w:t>
      </w:r>
      <w:r w:rsidRPr="00AA5F7E">
        <w:rPr>
          <w:rFonts w:cs="Calibri"/>
          <w:sz w:val="24"/>
          <w:szCs w:val="24"/>
          <w:lang w:eastAsia="pl-PL"/>
        </w:rPr>
        <w:t xml:space="preserve"> </w:t>
      </w:r>
    </w:p>
    <w:p w14:paraId="32A6F701" w14:textId="77777777" w:rsidR="00AA5F7E" w:rsidRPr="00AA5F7E" w:rsidRDefault="00AA5F7E" w:rsidP="00AA5F7E">
      <w:pPr>
        <w:numPr>
          <w:ilvl w:val="0"/>
          <w:numId w:val="57"/>
        </w:numPr>
        <w:spacing w:after="0" w:line="240" w:lineRule="auto"/>
        <w:contextualSpacing/>
        <w:jc w:val="both"/>
        <w:rPr>
          <w:rFonts w:cs="Calibri"/>
          <w:sz w:val="24"/>
          <w:szCs w:val="24"/>
          <w:lang w:eastAsia="pl-PL"/>
        </w:rPr>
      </w:pPr>
      <w:r w:rsidRPr="00AA5F7E">
        <w:rPr>
          <w:rFonts w:cs="Calibri"/>
          <w:sz w:val="24"/>
          <w:szCs w:val="24"/>
          <w:lang w:eastAsia="pl-PL"/>
        </w:rPr>
        <w:t xml:space="preserve">Zmiany postanowień niniejszej umowy wymagają formy pisemnej pod rygorem nieważności. </w:t>
      </w:r>
    </w:p>
    <w:p w14:paraId="4A5EC0E6" w14:textId="77777777" w:rsidR="00AA5F7E" w:rsidRPr="00AA5F7E" w:rsidRDefault="00AA5F7E" w:rsidP="00AA5F7E">
      <w:pPr>
        <w:numPr>
          <w:ilvl w:val="0"/>
          <w:numId w:val="57"/>
        </w:numPr>
        <w:spacing w:after="0" w:line="240" w:lineRule="auto"/>
        <w:contextualSpacing/>
        <w:jc w:val="both"/>
        <w:rPr>
          <w:rFonts w:cs="Calibri"/>
          <w:sz w:val="24"/>
          <w:szCs w:val="24"/>
          <w:lang w:eastAsia="pl-PL"/>
        </w:rPr>
      </w:pPr>
      <w:r w:rsidRPr="00AA5F7E">
        <w:rPr>
          <w:rFonts w:cs="Calibri"/>
          <w:sz w:val="24"/>
          <w:szCs w:val="24"/>
          <w:lang w:eastAsia="pl-PL"/>
        </w:rPr>
        <w:t xml:space="preserve">Zamawiający dopuszcza możliwość zmiany umowy w zakresie: </w:t>
      </w:r>
    </w:p>
    <w:p w14:paraId="301B01BC" w14:textId="77777777" w:rsidR="00AA5F7E" w:rsidRPr="00AA5F7E" w:rsidRDefault="00AA5F7E" w:rsidP="00AA5F7E">
      <w:pPr>
        <w:numPr>
          <w:ilvl w:val="0"/>
          <w:numId w:val="58"/>
        </w:numPr>
        <w:spacing w:after="0" w:line="240" w:lineRule="auto"/>
        <w:contextualSpacing/>
        <w:jc w:val="both"/>
        <w:rPr>
          <w:rFonts w:cs="Calibri"/>
          <w:sz w:val="24"/>
          <w:szCs w:val="24"/>
          <w:lang w:eastAsia="pl-PL"/>
        </w:rPr>
      </w:pPr>
      <w:r w:rsidRPr="00AA5F7E">
        <w:rPr>
          <w:rFonts w:cs="Calibri"/>
          <w:sz w:val="24"/>
          <w:szCs w:val="24"/>
          <w:lang w:eastAsia="pl-PL"/>
        </w:rPr>
        <w:lastRenderedPageBreak/>
        <w:t>Wydłużenie terminu realizacji zamówienia w przypadku wstrzymania przez Zamawiającego wykonania prac z powodów niezależnych od Wykonawcy o okres nie dłuższy niż okres, wstrzymania prac,</w:t>
      </w:r>
    </w:p>
    <w:p w14:paraId="171E5C65" w14:textId="77777777" w:rsidR="00AA5F7E" w:rsidRPr="00AA5F7E" w:rsidRDefault="00AA5F7E" w:rsidP="00AA5F7E">
      <w:pPr>
        <w:numPr>
          <w:ilvl w:val="0"/>
          <w:numId w:val="58"/>
        </w:numPr>
        <w:spacing w:after="0" w:line="240" w:lineRule="auto"/>
        <w:contextualSpacing/>
        <w:jc w:val="both"/>
        <w:rPr>
          <w:rFonts w:cs="Calibri"/>
          <w:sz w:val="24"/>
          <w:szCs w:val="24"/>
          <w:lang w:eastAsia="pl-PL"/>
        </w:rPr>
      </w:pPr>
      <w:r w:rsidRPr="00AA5F7E">
        <w:rPr>
          <w:rFonts w:cs="Calibri"/>
          <w:sz w:val="24"/>
          <w:szCs w:val="24"/>
          <w:lang w:eastAsia="pl-PL"/>
        </w:rPr>
        <w:t xml:space="preserve">Wydłużenia terminu wykonania przedmiotu umowy, jeżeli dochowanie terminu określonego w umowie jest niemożliwe z uwagi na siłę wyższą lub inne okoliczności niezależne od stron, lub których strony przy zachowaniu należytej staranności nie były w stanie uniknąć lub przewidzieć. Wstrzymanie prac musi być uzasadnione pisemnie przez Wykonawcę. Za siłę wyższą uważa się zdarzenie zewnętrzne, którego skutków nie da się przewidzieć ani im zapobiec. W szczególności za siłę wyższą będzie się uważać działanie sił przyrody, takie jak huragan, trzęsienie ziemi, powódź, wojna, zamieszki, strajk generalny (z wyjątkiem strajków Wykonawcy), działania legislacyjne władz powodujące niemożność wykonania umowy. </w:t>
      </w:r>
    </w:p>
    <w:p w14:paraId="383D510A" w14:textId="77777777" w:rsidR="00AA5F7E" w:rsidRPr="00AA5F7E" w:rsidRDefault="00AA5F7E" w:rsidP="00AA5F7E">
      <w:pPr>
        <w:spacing w:after="0"/>
        <w:jc w:val="both"/>
        <w:rPr>
          <w:rFonts w:cs="Calibri"/>
          <w:sz w:val="24"/>
          <w:szCs w:val="24"/>
          <w:lang w:eastAsia="pl-PL"/>
        </w:rPr>
      </w:pPr>
    </w:p>
    <w:p w14:paraId="235AB311" w14:textId="2D82914B" w:rsidR="00AA5F7E" w:rsidRPr="00AA5F7E" w:rsidRDefault="00AA5F7E" w:rsidP="00AA5F7E">
      <w:pPr>
        <w:spacing w:after="0"/>
        <w:jc w:val="center"/>
        <w:rPr>
          <w:rFonts w:cs="Calibri"/>
          <w:b/>
          <w:sz w:val="24"/>
          <w:szCs w:val="24"/>
          <w:lang w:eastAsia="pl-PL"/>
        </w:rPr>
      </w:pPr>
      <w:r w:rsidRPr="00AA5F7E">
        <w:rPr>
          <w:rFonts w:cs="Calibri"/>
          <w:b/>
          <w:sz w:val="24"/>
          <w:szCs w:val="24"/>
          <w:lang w:eastAsia="pl-PL"/>
        </w:rPr>
        <w:t>§ 1</w:t>
      </w:r>
      <w:r w:rsidR="00754CC2">
        <w:rPr>
          <w:rFonts w:cs="Calibri"/>
          <w:b/>
          <w:sz w:val="24"/>
          <w:szCs w:val="24"/>
          <w:lang w:eastAsia="pl-PL"/>
        </w:rPr>
        <w:t>0</w:t>
      </w:r>
    </w:p>
    <w:p w14:paraId="6994631F" w14:textId="77777777" w:rsidR="00AA5F7E" w:rsidRPr="00AA5F7E" w:rsidRDefault="00AA5F7E" w:rsidP="00AA5F7E">
      <w:pPr>
        <w:spacing w:after="0"/>
        <w:jc w:val="center"/>
        <w:rPr>
          <w:rFonts w:cs="Calibri"/>
          <w:b/>
          <w:sz w:val="24"/>
          <w:szCs w:val="24"/>
          <w:lang w:eastAsia="pl-PL"/>
        </w:rPr>
      </w:pPr>
      <w:r w:rsidRPr="00AA5F7E">
        <w:rPr>
          <w:rFonts w:cs="Calibri"/>
          <w:b/>
          <w:sz w:val="24"/>
          <w:szCs w:val="24"/>
          <w:lang w:eastAsia="pl-PL"/>
        </w:rPr>
        <w:t>POSTANOWIENIA KOŃCOWE</w:t>
      </w:r>
    </w:p>
    <w:p w14:paraId="7CAB9531" w14:textId="77777777" w:rsidR="00AA5F7E" w:rsidRPr="00AA5F7E" w:rsidRDefault="00AA5F7E" w:rsidP="00AA5F7E">
      <w:pPr>
        <w:numPr>
          <w:ilvl w:val="0"/>
          <w:numId w:val="59"/>
        </w:numPr>
        <w:spacing w:after="0" w:line="240" w:lineRule="auto"/>
        <w:contextualSpacing/>
        <w:jc w:val="both"/>
        <w:rPr>
          <w:rFonts w:cs="Calibri"/>
          <w:sz w:val="24"/>
          <w:szCs w:val="24"/>
          <w:lang w:eastAsia="pl-PL"/>
        </w:rPr>
      </w:pPr>
      <w:r w:rsidRPr="00AA5F7E">
        <w:rPr>
          <w:rFonts w:cs="Calibri"/>
          <w:sz w:val="24"/>
          <w:szCs w:val="24"/>
          <w:lang w:eastAsia="pl-PL"/>
        </w:rPr>
        <w:t xml:space="preserve">Wszelkie spory wynikające z niniejszej umowy będą rozstrzygane przez Sąd Powszechny właściwy dla siedziby Zamawiającego. </w:t>
      </w:r>
    </w:p>
    <w:p w14:paraId="5D877F72" w14:textId="77777777" w:rsidR="00AA5F7E" w:rsidRPr="00AA5F7E" w:rsidRDefault="00AA5F7E" w:rsidP="00AA5F7E">
      <w:pPr>
        <w:numPr>
          <w:ilvl w:val="0"/>
          <w:numId w:val="59"/>
        </w:numPr>
        <w:spacing w:after="0" w:line="240" w:lineRule="auto"/>
        <w:contextualSpacing/>
        <w:jc w:val="both"/>
        <w:rPr>
          <w:rFonts w:cs="Calibri"/>
          <w:sz w:val="24"/>
          <w:szCs w:val="24"/>
          <w:lang w:eastAsia="pl-PL"/>
        </w:rPr>
      </w:pPr>
      <w:r w:rsidRPr="00AA5F7E">
        <w:rPr>
          <w:rFonts w:cs="Calibri"/>
          <w:sz w:val="24"/>
          <w:szCs w:val="24"/>
          <w:lang w:eastAsia="pl-PL"/>
        </w:rPr>
        <w:t xml:space="preserve">W kwestiach nieunormowanych w niniejszej umowie mają zastosowanie przepisy ustawy z dnia 23 kwietnia 1964 r. – Kodeks cywilny (Dz. U. z 2022 roku poz. 1360) oraz ustawy z dnia 11 wrzesień 2019 r. Prawo zamówień publicznych (Dz. U. z 2022 r. poz. 1710 ze zm.). </w:t>
      </w:r>
    </w:p>
    <w:p w14:paraId="323121FD" w14:textId="77777777" w:rsidR="00AA5F7E" w:rsidRPr="00AA5F7E" w:rsidRDefault="00AA5F7E" w:rsidP="00AA5F7E">
      <w:pPr>
        <w:numPr>
          <w:ilvl w:val="0"/>
          <w:numId w:val="59"/>
        </w:numPr>
        <w:spacing w:after="0" w:line="240" w:lineRule="auto"/>
        <w:contextualSpacing/>
        <w:jc w:val="both"/>
        <w:rPr>
          <w:rFonts w:cs="Calibri"/>
          <w:sz w:val="24"/>
          <w:szCs w:val="24"/>
          <w:lang w:eastAsia="pl-PL"/>
        </w:rPr>
      </w:pPr>
      <w:r w:rsidRPr="00AA5F7E">
        <w:rPr>
          <w:rFonts w:cs="Calibri"/>
          <w:sz w:val="24"/>
          <w:szCs w:val="24"/>
          <w:lang w:eastAsia="pl-PL"/>
        </w:rPr>
        <w:t>Niniejszą umowę sporządzono w 3 jednobrzmiących egzemplarzach, jeden egzemplarz dla Wykonawcy i dwa dla Zamawiającego.</w:t>
      </w:r>
    </w:p>
    <w:p w14:paraId="21F1BE21" w14:textId="77777777" w:rsidR="00AA5F7E" w:rsidRPr="00AA5F7E" w:rsidRDefault="00AA5F7E" w:rsidP="00AA5F7E">
      <w:pPr>
        <w:numPr>
          <w:ilvl w:val="0"/>
          <w:numId w:val="59"/>
        </w:numPr>
        <w:spacing w:after="0" w:line="240" w:lineRule="auto"/>
        <w:contextualSpacing/>
        <w:jc w:val="both"/>
        <w:rPr>
          <w:rFonts w:cs="Calibri"/>
          <w:sz w:val="24"/>
          <w:szCs w:val="24"/>
          <w:lang w:eastAsia="pl-PL"/>
        </w:rPr>
      </w:pPr>
      <w:r w:rsidRPr="00AA5F7E">
        <w:rPr>
          <w:rFonts w:cs="Calibri"/>
          <w:sz w:val="24"/>
          <w:szCs w:val="24"/>
          <w:lang w:eastAsia="pl-PL"/>
        </w:rPr>
        <w:t xml:space="preserve">Osoby do kontaktu w sprawach umowy: </w:t>
      </w:r>
    </w:p>
    <w:p w14:paraId="5217BBF3" w14:textId="77777777" w:rsidR="00AA5F7E" w:rsidRPr="00AA5F7E" w:rsidRDefault="00AA5F7E" w:rsidP="00AA5F7E">
      <w:pPr>
        <w:numPr>
          <w:ilvl w:val="0"/>
          <w:numId w:val="60"/>
        </w:numPr>
        <w:spacing w:after="0" w:line="240" w:lineRule="auto"/>
        <w:contextualSpacing/>
        <w:jc w:val="both"/>
        <w:rPr>
          <w:rFonts w:cs="Calibri"/>
          <w:sz w:val="24"/>
          <w:szCs w:val="24"/>
          <w:lang w:eastAsia="pl-PL"/>
        </w:rPr>
      </w:pPr>
      <w:r w:rsidRPr="00AA5F7E">
        <w:rPr>
          <w:rFonts w:cs="Calibri"/>
          <w:sz w:val="24"/>
          <w:szCs w:val="24"/>
          <w:lang w:eastAsia="pl-PL"/>
        </w:rPr>
        <w:t>Ze strony Zamawiającego …………………………….</w:t>
      </w:r>
    </w:p>
    <w:p w14:paraId="73922973" w14:textId="77777777" w:rsidR="00AA5F7E" w:rsidRPr="00AA5F7E" w:rsidRDefault="00AA5F7E" w:rsidP="00AA5F7E">
      <w:pPr>
        <w:numPr>
          <w:ilvl w:val="0"/>
          <w:numId w:val="60"/>
        </w:numPr>
        <w:spacing w:after="0" w:line="240" w:lineRule="auto"/>
        <w:contextualSpacing/>
        <w:jc w:val="both"/>
        <w:rPr>
          <w:rFonts w:cs="Calibri"/>
          <w:sz w:val="24"/>
          <w:szCs w:val="24"/>
          <w:lang w:eastAsia="pl-PL"/>
        </w:rPr>
      </w:pPr>
      <w:r w:rsidRPr="00AA5F7E">
        <w:rPr>
          <w:rFonts w:cs="Calibri"/>
          <w:sz w:val="24"/>
          <w:szCs w:val="24"/>
          <w:lang w:eastAsia="pl-PL"/>
        </w:rPr>
        <w:t>Ze strony Wykonawcy:  ………………………………</w:t>
      </w:r>
    </w:p>
    <w:p w14:paraId="494D0841" w14:textId="77777777" w:rsidR="00AA5F7E" w:rsidRPr="00AA5F7E" w:rsidRDefault="00AA5F7E" w:rsidP="00AA5F7E">
      <w:pPr>
        <w:spacing w:after="0"/>
        <w:jc w:val="both"/>
        <w:rPr>
          <w:rFonts w:cs="Calibri"/>
          <w:sz w:val="24"/>
          <w:szCs w:val="24"/>
          <w:lang w:eastAsia="pl-PL"/>
        </w:rPr>
      </w:pPr>
    </w:p>
    <w:p w14:paraId="2B42799C" w14:textId="77777777" w:rsidR="00AA5F7E" w:rsidRPr="00AA5F7E" w:rsidRDefault="00AA5F7E" w:rsidP="00AA5F7E">
      <w:pPr>
        <w:numPr>
          <w:ilvl w:val="0"/>
          <w:numId w:val="59"/>
        </w:numPr>
        <w:spacing w:after="0" w:line="240" w:lineRule="auto"/>
        <w:contextualSpacing/>
        <w:jc w:val="both"/>
        <w:rPr>
          <w:rFonts w:cs="Calibri"/>
          <w:sz w:val="24"/>
          <w:szCs w:val="24"/>
          <w:lang w:eastAsia="pl-PL"/>
        </w:rPr>
      </w:pPr>
      <w:r w:rsidRPr="00AA5F7E">
        <w:rPr>
          <w:rFonts w:cs="Calibri"/>
          <w:sz w:val="24"/>
          <w:szCs w:val="24"/>
          <w:lang w:eastAsia="pl-PL"/>
        </w:rPr>
        <w:t xml:space="preserve">Integralna częścią umowy stanowią załączniki: </w:t>
      </w:r>
    </w:p>
    <w:p w14:paraId="304020E7" w14:textId="77777777" w:rsidR="00AA5F7E" w:rsidRPr="00AA5F7E" w:rsidRDefault="00AA5F7E" w:rsidP="00AA5F7E">
      <w:pPr>
        <w:numPr>
          <w:ilvl w:val="0"/>
          <w:numId w:val="61"/>
        </w:numPr>
        <w:spacing w:after="0" w:line="240" w:lineRule="auto"/>
        <w:contextualSpacing/>
        <w:jc w:val="both"/>
        <w:rPr>
          <w:rFonts w:cs="Calibri"/>
          <w:sz w:val="24"/>
          <w:szCs w:val="24"/>
          <w:lang w:eastAsia="pl-PL"/>
        </w:rPr>
      </w:pPr>
      <w:r w:rsidRPr="00AA5F7E">
        <w:rPr>
          <w:rFonts w:cs="Calibri"/>
          <w:sz w:val="24"/>
          <w:szCs w:val="24"/>
          <w:lang w:eastAsia="pl-PL"/>
        </w:rPr>
        <w:t xml:space="preserve">Zapytanie ofertowe </w:t>
      </w:r>
    </w:p>
    <w:p w14:paraId="273AFF7B" w14:textId="77777777" w:rsidR="00AA5F7E" w:rsidRPr="00AA5F7E" w:rsidRDefault="00AA5F7E" w:rsidP="00AA5F7E">
      <w:pPr>
        <w:numPr>
          <w:ilvl w:val="0"/>
          <w:numId w:val="61"/>
        </w:numPr>
        <w:spacing w:after="0" w:line="240" w:lineRule="auto"/>
        <w:contextualSpacing/>
        <w:jc w:val="both"/>
        <w:rPr>
          <w:rFonts w:cs="Calibri"/>
          <w:sz w:val="24"/>
          <w:szCs w:val="24"/>
          <w:lang w:eastAsia="pl-PL"/>
        </w:rPr>
      </w:pPr>
      <w:r w:rsidRPr="00AA5F7E">
        <w:rPr>
          <w:rFonts w:cs="Calibri"/>
          <w:sz w:val="24"/>
          <w:szCs w:val="24"/>
          <w:lang w:eastAsia="pl-PL"/>
        </w:rPr>
        <w:t>Oferta wykonawcy z dnia ……………</w:t>
      </w:r>
    </w:p>
    <w:p w14:paraId="1D67E90D" w14:textId="77777777" w:rsidR="00AA5F7E" w:rsidRPr="00AA5F7E" w:rsidRDefault="00AA5F7E" w:rsidP="00AA5F7E">
      <w:pPr>
        <w:spacing w:after="0"/>
        <w:ind w:left="720"/>
        <w:contextualSpacing/>
        <w:jc w:val="center"/>
        <w:rPr>
          <w:rFonts w:cs="Calibri"/>
          <w:sz w:val="24"/>
          <w:szCs w:val="24"/>
          <w:lang w:eastAsia="pl-PL"/>
        </w:rPr>
      </w:pPr>
    </w:p>
    <w:p w14:paraId="3664699F" w14:textId="77777777" w:rsidR="00AA5F7E" w:rsidRPr="00AA5F7E" w:rsidRDefault="00AA5F7E" w:rsidP="00AA5F7E">
      <w:pPr>
        <w:spacing w:after="0"/>
        <w:ind w:left="1080"/>
        <w:contextualSpacing/>
        <w:jc w:val="both"/>
        <w:rPr>
          <w:rFonts w:cs="Calibri"/>
          <w:b/>
          <w:sz w:val="24"/>
          <w:szCs w:val="24"/>
          <w:lang w:eastAsia="pl-PL"/>
        </w:rPr>
      </w:pPr>
      <w:r w:rsidRPr="00AA5F7E">
        <w:rPr>
          <w:rFonts w:cs="Calibri"/>
          <w:b/>
          <w:sz w:val="24"/>
          <w:szCs w:val="24"/>
          <w:lang w:eastAsia="pl-PL"/>
        </w:rPr>
        <w:t xml:space="preserve">Zamawiający: </w:t>
      </w:r>
      <w:r w:rsidRPr="00AA5F7E">
        <w:rPr>
          <w:rFonts w:cs="Calibri"/>
          <w:b/>
          <w:sz w:val="24"/>
          <w:szCs w:val="24"/>
          <w:lang w:eastAsia="pl-PL"/>
        </w:rPr>
        <w:tab/>
      </w:r>
      <w:r w:rsidRPr="00AA5F7E">
        <w:rPr>
          <w:rFonts w:cs="Calibri"/>
          <w:b/>
          <w:sz w:val="24"/>
          <w:szCs w:val="24"/>
          <w:lang w:eastAsia="pl-PL"/>
        </w:rPr>
        <w:tab/>
      </w:r>
      <w:r w:rsidRPr="00AA5F7E">
        <w:rPr>
          <w:rFonts w:cs="Calibri"/>
          <w:b/>
          <w:sz w:val="24"/>
          <w:szCs w:val="24"/>
          <w:lang w:eastAsia="pl-PL"/>
        </w:rPr>
        <w:tab/>
      </w:r>
      <w:r w:rsidRPr="00AA5F7E">
        <w:rPr>
          <w:rFonts w:cs="Calibri"/>
          <w:b/>
          <w:sz w:val="24"/>
          <w:szCs w:val="24"/>
          <w:lang w:eastAsia="pl-PL"/>
        </w:rPr>
        <w:tab/>
      </w:r>
      <w:r w:rsidRPr="00AA5F7E">
        <w:rPr>
          <w:rFonts w:cs="Calibri"/>
          <w:b/>
          <w:sz w:val="24"/>
          <w:szCs w:val="24"/>
          <w:lang w:eastAsia="pl-PL"/>
        </w:rPr>
        <w:tab/>
      </w:r>
      <w:r w:rsidRPr="00AA5F7E">
        <w:rPr>
          <w:rFonts w:cs="Calibri"/>
          <w:b/>
          <w:sz w:val="24"/>
          <w:szCs w:val="24"/>
          <w:lang w:eastAsia="pl-PL"/>
        </w:rPr>
        <w:tab/>
        <w:t xml:space="preserve">Wykonawca: </w:t>
      </w:r>
    </w:p>
    <w:p w14:paraId="4534C0B1" w14:textId="77777777" w:rsidR="00AA5F7E" w:rsidRPr="00AA5F7E" w:rsidRDefault="00AA5F7E" w:rsidP="00AA5F7E">
      <w:pPr>
        <w:spacing w:after="0"/>
        <w:rPr>
          <w:rFonts w:cs="Calibri"/>
          <w:sz w:val="24"/>
          <w:szCs w:val="24"/>
          <w:lang w:eastAsia="pl-PL"/>
        </w:rPr>
      </w:pPr>
    </w:p>
    <w:p w14:paraId="13D12E87" w14:textId="77777777" w:rsidR="00AA5F7E" w:rsidRPr="00AA5F7E" w:rsidRDefault="00AA5F7E" w:rsidP="00AA5F7E">
      <w:pPr>
        <w:spacing w:after="0"/>
        <w:rPr>
          <w:rFonts w:cs="Calibri"/>
          <w:sz w:val="24"/>
          <w:szCs w:val="24"/>
          <w:lang w:eastAsia="pl-PL"/>
        </w:rPr>
      </w:pPr>
    </w:p>
    <w:p w14:paraId="6DC73727" w14:textId="77777777" w:rsidR="00CF66ED" w:rsidRDefault="00CF66ED" w:rsidP="00CF66ED">
      <w:pPr>
        <w:widowControl w:val="0"/>
        <w:suppressAutoHyphens/>
        <w:spacing w:after="0" w:line="240" w:lineRule="auto"/>
        <w:jc w:val="both"/>
        <w:rPr>
          <w:rFonts w:asciiTheme="minorHAnsi" w:eastAsia="Lucida Sans Unicode" w:hAnsiTheme="minorHAnsi" w:cstheme="minorHAnsi"/>
          <w:b/>
          <w:sz w:val="24"/>
          <w:szCs w:val="24"/>
          <w:lang w:bidi="en-US"/>
        </w:rPr>
      </w:pPr>
    </w:p>
    <w:p w14:paraId="48350145" w14:textId="77777777" w:rsidR="00AA5F7E" w:rsidRDefault="00AA5F7E" w:rsidP="00CF66ED">
      <w:pPr>
        <w:widowControl w:val="0"/>
        <w:suppressAutoHyphens/>
        <w:spacing w:after="0" w:line="240" w:lineRule="auto"/>
        <w:jc w:val="both"/>
        <w:rPr>
          <w:rFonts w:asciiTheme="minorHAnsi" w:eastAsia="Lucida Sans Unicode" w:hAnsiTheme="minorHAnsi" w:cstheme="minorHAnsi"/>
          <w:b/>
          <w:sz w:val="24"/>
          <w:szCs w:val="24"/>
          <w:lang w:bidi="en-US"/>
        </w:rPr>
      </w:pPr>
    </w:p>
    <w:p w14:paraId="77084416" w14:textId="77777777" w:rsidR="00AA5F7E" w:rsidRDefault="00AA5F7E" w:rsidP="00CF66ED">
      <w:pPr>
        <w:widowControl w:val="0"/>
        <w:suppressAutoHyphens/>
        <w:spacing w:after="0" w:line="240" w:lineRule="auto"/>
        <w:jc w:val="both"/>
        <w:rPr>
          <w:rFonts w:asciiTheme="minorHAnsi" w:eastAsia="Lucida Sans Unicode" w:hAnsiTheme="minorHAnsi" w:cstheme="minorHAnsi"/>
          <w:b/>
          <w:sz w:val="24"/>
          <w:szCs w:val="24"/>
          <w:lang w:bidi="en-US"/>
        </w:rPr>
      </w:pPr>
    </w:p>
    <w:p w14:paraId="2637B1E9" w14:textId="28634C94" w:rsidR="00AA5F7E" w:rsidRDefault="00AA5F7E" w:rsidP="00CF66ED">
      <w:pPr>
        <w:widowControl w:val="0"/>
        <w:suppressAutoHyphens/>
        <w:spacing w:after="0" w:line="240" w:lineRule="auto"/>
        <w:jc w:val="both"/>
        <w:rPr>
          <w:rFonts w:asciiTheme="minorHAnsi" w:eastAsia="Lucida Sans Unicode" w:hAnsiTheme="minorHAnsi" w:cstheme="minorHAnsi"/>
          <w:b/>
          <w:sz w:val="24"/>
          <w:szCs w:val="24"/>
          <w:lang w:bidi="en-US"/>
        </w:rPr>
      </w:pPr>
    </w:p>
    <w:p w14:paraId="3DD0D80F" w14:textId="77777777" w:rsidR="00AA5F7E" w:rsidRDefault="00AA5F7E" w:rsidP="00CF66ED">
      <w:pPr>
        <w:widowControl w:val="0"/>
        <w:suppressAutoHyphens/>
        <w:spacing w:after="0" w:line="240" w:lineRule="auto"/>
        <w:jc w:val="both"/>
        <w:rPr>
          <w:rFonts w:asciiTheme="minorHAnsi" w:eastAsia="Lucida Sans Unicode" w:hAnsiTheme="minorHAnsi" w:cstheme="minorHAnsi"/>
          <w:b/>
          <w:sz w:val="24"/>
          <w:szCs w:val="24"/>
          <w:lang w:bidi="en-US"/>
        </w:rPr>
      </w:pPr>
    </w:p>
    <w:p w14:paraId="0EBB6A0C" w14:textId="77777777" w:rsidR="00AA5F7E" w:rsidRDefault="00AA5F7E" w:rsidP="00CF66ED">
      <w:pPr>
        <w:widowControl w:val="0"/>
        <w:suppressAutoHyphens/>
        <w:spacing w:after="0" w:line="240" w:lineRule="auto"/>
        <w:jc w:val="both"/>
        <w:rPr>
          <w:rFonts w:asciiTheme="minorHAnsi" w:eastAsia="Lucida Sans Unicode" w:hAnsiTheme="minorHAnsi" w:cstheme="minorHAnsi"/>
          <w:b/>
          <w:sz w:val="24"/>
          <w:szCs w:val="24"/>
          <w:lang w:bidi="en-US"/>
        </w:rPr>
      </w:pPr>
    </w:p>
    <w:p w14:paraId="1D28C418" w14:textId="77777777" w:rsidR="00AA5F7E" w:rsidRDefault="00AA5F7E" w:rsidP="00CF66ED">
      <w:pPr>
        <w:widowControl w:val="0"/>
        <w:suppressAutoHyphens/>
        <w:spacing w:after="0" w:line="240" w:lineRule="auto"/>
        <w:jc w:val="both"/>
        <w:rPr>
          <w:rFonts w:asciiTheme="minorHAnsi" w:eastAsia="Lucida Sans Unicode" w:hAnsiTheme="minorHAnsi" w:cstheme="minorHAnsi"/>
          <w:b/>
          <w:sz w:val="24"/>
          <w:szCs w:val="24"/>
          <w:lang w:bidi="en-US"/>
        </w:rPr>
      </w:pPr>
    </w:p>
    <w:p w14:paraId="64DD1C85" w14:textId="6DF81D11" w:rsidR="00427304" w:rsidRPr="00640223" w:rsidRDefault="00427304" w:rsidP="00427304">
      <w:pPr>
        <w:tabs>
          <w:tab w:val="left" w:pos="3285"/>
        </w:tabs>
        <w:spacing w:after="0"/>
        <w:rPr>
          <w:rFonts w:asciiTheme="minorHAnsi" w:hAnsiTheme="minorHAnsi" w:cstheme="minorHAnsi"/>
          <w:b/>
          <w:bCs/>
          <w:sz w:val="24"/>
          <w:szCs w:val="24"/>
        </w:rPr>
      </w:pPr>
    </w:p>
    <w:sectPr w:rsidR="00427304" w:rsidRPr="00640223" w:rsidSect="00C14C6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417" w:left="1417"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2A04" w14:textId="77777777" w:rsidR="00EC3652" w:rsidRDefault="00EC3652">
      <w:pPr>
        <w:spacing w:after="0" w:line="240" w:lineRule="auto"/>
      </w:pPr>
      <w:r>
        <w:separator/>
      </w:r>
    </w:p>
  </w:endnote>
  <w:endnote w:type="continuationSeparator" w:id="0">
    <w:p w14:paraId="2F21ADAA" w14:textId="77777777" w:rsidR="00EC3652" w:rsidRDefault="00EC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FreeSans">
    <w:altName w:val="Yu Gothic"/>
    <w:panose1 w:val="00000000000000000000"/>
    <w:charset w:val="80"/>
    <w:family w:val="auto"/>
    <w:notTrueType/>
    <w:pitch w:val="default"/>
    <w:sig w:usb0="00000001" w:usb1="08070000" w:usb2="00000010" w:usb3="00000000" w:csb0="00020000" w:csb1="00000000"/>
  </w:font>
  <w:font w:name="Ubuntu-Bold">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225115"/>
      <w:docPartObj>
        <w:docPartGallery w:val="Page Numbers (Bottom of Page)"/>
        <w:docPartUnique/>
      </w:docPartObj>
    </w:sdtPr>
    <w:sdtContent>
      <w:p w14:paraId="137B132A" w14:textId="77777777" w:rsidR="00427304" w:rsidRDefault="00427304" w:rsidP="00427304">
        <w:pPr>
          <w:tabs>
            <w:tab w:val="left" w:leader="underscore" w:pos="8789"/>
          </w:tabs>
          <w:suppressAutoHyphens/>
          <w:autoSpaceDE w:val="0"/>
          <w:spacing w:after="0" w:line="240" w:lineRule="auto"/>
          <w:rPr>
            <w:rFonts w:ascii="FreeSans" w:eastAsia="FreeSans" w:cs="FreeSans"/>
            <w:b/>
            <w:bCs/>
            <w:sz w:val="24"/>
            <w:szCs w:val="24"/>
            <w:lang w:eastAsia="pl-PL"/>
          </w:rPr>
        </w:pPr>
        <w:r>
          <w:rPr>
            <w:noProof/>
            <w:lang w:eastAsia="pl-PL"/>
          </w:rPr>
          <w:drawing>
            <wp:inline distT="0" distB="0" distL="0" distR="0" wp14:anchorId="10403CFE" wp14:editId="0B70A5C8">
              <wp:extent cx="1706400" cy="903600"/>
              <wp:effectExtent l="0" t="0" r="8255" b="0"/>
              <wp:docPr id="6" name="Obraz 6"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r>
          <w:rPr>
            <w:rFonts w:ascii="FreeSans" w:eastAsia="FreeSans" w:cs="FreeSans"/>
            <w:b/>
            <w:bCs/>
            <w:sz w:val="24"/>
            <w:szCs w:val="24"/>
            <w:lang w:eastAsia="pl-PL"/>
          </w:rPr>
          <w:t xml:space="preserve">                                                     </w:t>
        </w:r>
        <w:r w:rsidRPr="00C20A91">
          <w:rPr>
            <w:rFonts w:ascii="Times New Roman" w:hAnsi="Times New Roman"/>
            <w:noProof/>
            <w:sz w:val="36"/>
            <w:szCs w:val="36"/>
            <w:lang w:eastAsia="pl-PL"/>
          </w:rPr>
          <w:drawing>
            <wp:inline distT="0" distB="0" distL="0" distR="0" wp14:anchorId="7B94A466" wp14:editId="74611B16">
              <wp:extent cx="1009650" cy="581025"/>
              <wp:effectExtent l="0" t="0" r="0" b="9525"/>
              <wp:docPr id="7" name="Obraz 7" descr="galewiceherb-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galewiceherb-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581025"/>
                      </a:xfrm>
                      <a:prstGeom prst="rect">
                        <a:avLst/>
                      </a:prstGeom>
                      <a:noFill/>
                      <a:ln>
                        <a:noFill/>
                      </a:ln>
                    </pic:spPr>
                  </pic:pic>
                </a:graphicData>
              </a:graphic>
            </wp:inline>
          </w:drawing>
        </w:r>
      </w:p>
      <w:p w14:paraId="739AE19C" w14:textId="77777777" w:rsidR="00427304" w:rsidRPr="00E91552" w:rsidRDefault="00427304" w:rsidP="00427304">
        <w:pPr>
          <w:tabs>
            <w:tab w:val="left" w:leader="underscore" w:pos="8789"/>
          </w:tabs>
          <w:suppressAutoHyphens/>
          <w:autoSpaceDE w:val="0"/>
          <w:spacing w:after="0" w:line="240" w:lineRule="auto"/>
          <w:rPr>
            <w:rFonts w:asciiTheme="minorHAnsi" w:eastAsia="FreeSans" w:hAnsiTheme="minorHAnsi" w:cstheme="minorHAnsi"/>
            <w:sz w:val="24"/>
            <w:szCs w:val="24"/>
            <w:lang w:eastAsia="pl-PL"/>
          </w:rPr>
        </w:pPr>
        <w:r>
          <w:rPr>
            <w:rFonts w:ascii="FreeSans" w:eastAsia="FreeSans" w:cs="FreeSans"/>
            <w:b/>
            <w:bCs/>
            <w:sz w:val="24"/>
            <w:szCs w:val="24"/>
            <w:lang w:eastAsia="pl-PL"/>
          </w:rPr>
          <w:t xml:space="preserve">                                 </w:t>
        </w:r>
        <w:r w:rsidRPr="00E91552">
          <w:rPr>
            <w:rFonts w:asciiTheme="minorHAnsi" w:eastAsia="FreeSans" w:hAnsiTheme="minorHAnsi" w:cstheme="minorHAnsi"/>
            <w:sz w:val="24"/>
            <w:szCs w:val="24"/>
            <w:lang w:eastAsia="pl-PL"/>
          </w:rPr>
          <w:t xml:space="preserve">Poprawa dostępności do usług publicznych dla osób                                                </w:t>
        </w:r>
      </w:p>
      <w:p w14:paraId="17CE1616" w14:textId="77777777" w:rsidR="00427304" w:rsidRPr="00E91552" w:rsidRDefault="00427304" w:rsidP="00427304">
        <w:pPr>
          <w:tabs>
            <w:tab w:val="left" w:leader="underscore" w:pos="8789"/>
          </w:tabs>
          <w:suppressAutoHyphens/>
          <w:autoSpaceDE w:val="0"/>
          <w:spacing w:after="0" w:line="240" w:lineRule="auto"/>
          <w:jc w:val="center"/>
          <w:rPr>
            <w:rFonts w:asciiTheme="minorHAnsi" w:eastAsia="Ubuntu-Bold" w:hAnsiTheme="minorHAnsi" w:cstheme="minorHAnsi"/>
            <w:color w:val="003399"/>
            <w:sz w:val="64"/>
            <w:szCs w:val="64"/>
          </w:rPr>
        </w:pPr>
        <w:r w:rsidRPr="00E91552">
          <w:rPr>
            <w:rFonts w:asciiTheme="minorHAnsi" w:eastAsia="FreeSans" w:hAnsiTheme="minorHAnsi" w:cstheme="minorHAnsi"/>
            <w:sz w:val="24"/>
            <w:szCs w:val="24"/>
            <w:lang w:eastAsia="pl-PL"/>
          </w:rPr>
          <w:t xml:space="preserve">   z niepełnosprawnościami</w:t>
        </w:r>
      </w:p>
      <w:p w14:paraId="3F98EC05" w14:textId="0B2BD93D" w:rsidR="00427304" w:rsidRDefault="00427304">
        <w:pPr>
          <w:pStyle w:val="Stopka"/>
          <w:jc w:val="right"/>
        </w:pPr>
        <w:r>
          <w:fldChar w:fldCharType="begin"/>
        </w:r>
        <w:r>
          <w:instrText>PAGE   \* MERGEFORMAT</w:instrText>
        </w:r>
        <w:r>
          <w:fldChar w:fldCharType="separate"/>
        </w:r>
        <w:r>
          <w:t>2</w:t>
        </w:r>
        <w:r>
          <w:fldChar w:fldCharType="end"/>
        </w:r>
      </w:p>
    </w:sdtContent>
  </w:sdt>
  <w:p w14:paraId="4A1B732F" w14:textId="77777777" w:rsidR="00427304" w:rsidRDefault="004273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12A7" w14:textId="77777777" w:rsidR="00427304" w:rsidRDefault="00427304" w:rsidP="00427304">
    <w:pPr>
      <w:tabs>
        <w:tab w:val="left" w:leader="underscore" w:pos="8789"/>
      </w:tabs>
      <w:suppressAutoHyphens/>
      <w:autoSpaceDE w:val="0"/>
      <w:spacing w:after="0" w:line="240" w:lineRule="auto"/>
      <w:rPr>
        <w:rFonts w:ascii="FreeSans" w:eastAsia="FreeSans" w:cs="FreeSans"/>
        <w:b/>
        <w:bCs/>
        <w:sz w:val="24"/>
        <w:szCs w:val="24"/>
        <w:lang w:eastAsia="pl-PL"/>
      </w:rPr>
    </w:pPr>
    <w:r>
      <w:rPr>
        <w:noProof/>
        <w:lang w:eastAsia="pl-PL"/>
      </w:rPr>
      <w:drawing>
        <wp:inline distT="0" distB="0" distL="0" distR="0" wp14:anchorId="487F6821" wp14:editId="5ACA8F1B">
          <wp:extent cx="1706400" cy="903600"/>
          <wp:effectExtent l="0" t="0" r="8255" b="0"/>
          <wp:docPr id="8" name="Obraz 8"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r>
      <w:rPr>
        <w:rFonts w:ascii="FreeSans" w:eastAsia="FreeSans" w:cs="FreeSans"/>
        <w:b/>
        <w:bCs/>
        <w:sz w:val="24"/>
        <w:szCs w:val="24"/>
        <w:lang w:eastAsia="pl-PL"/>
      </w:rPr>
      <w:t xml:space="preserve">                                                     </w:t>
    </w:r>
    <w:r w:rsidRPr="00C20A91">
      <w:rPr>
        <w:rFonts w:ascii="Times New Roman" w:hAnsi="Times New Roman"/>
        <w:noProof/>
        <w:sz w:val="36"/>
        <w:szCs w:val="36"/>
        <w:lang w:eastAsia="pl-PL"/>
      </w:rPr>
      <w:drawing>
        <wp:inline distT="0" distB="0" distL="0" distR="0" wp14:anchorId="27E0E5D6" wp14:editId="79DE1336">
          <wp:extent cx="1009650" cy="619125"/>
          <wp:effectExtent l="0" t="0" r="0" b="9525"/>
          <wp:docPr id="9" name="Obraz 9" descr="galewiceherb-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galewiceherb-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619125"/>
                  </a:xfrm>
                  <a:prstGeom prst="rect">
                    <a:avLst/>
                  </a:prstGeom>
                  <a:noFill/>
                  <a:ln>
                    <a:noFill/>
                  </a:ln>
                </pic:spPr>
              </pic:pic>
            </a:graphicData>
          </a:graphic>
        </wp:inline>
      </w:drawing>
    </w:r>
  </w:p>
  <w:p w14:paraId="44426437" w14:textId="77777777" w:rsidR="00427304" w:rsidRPr="00E91552" w:rsidRDefault="00427304" w:rsidP="00427304">
    <w:pPr>
      <w:tabs>
        <w:tab w:val="left" w:leader="underscore" w:pos="8789"/>
      </w:tabs>
      <w:suppressAutoHyphens/>
      <w:autoSpaceDE w:val="0"/>
      <w:spacing w:after="0" w:line="240" w:lineRule="auto"/>
      <w:rPr>
        <w:rFonts w:asciiTheme="minorHAnsi" w:eastAsia="FreeSans" w:hAnsiTheme="minorHAnsi" w:cstheme="minorHAnsi"/>
        <w:sz w:val="24"/>
        <w:szCs w:val="24"/>
        <w:lang w:eastAsia="pl-PL"/>
      </w:rPr>
    </w:pPr>
    <w:r>
      <w:rPr>
        <w:rFonts w:ascii="FreeSans" w:eastAsia="FreeSans" w:cs="FreeSans"/>
        <w:b/>
        <w:bCs/>
        <w:sz w:val="24"/>
        <w:szCs w:val="24"/>
        <w:lang w:eastAsia="pl-PL"/>
      </w:rPr>
      <w:t xml:space="preserve">                                 </w:t>
    </w:r>
    <w:r w:rsidRPr="00E91552">
      <w:rPr>
        <w:rFonts w:asciiTheme="minorHAnsi" w:eastAsia="FreeSans" w:hAnsiTheme="minorHAnsi" w:cstheme="minorHAnsi"/>
        <w:sz w:val="24"/>
        <w:szCs w:val="24"/>
        <w:lang w:eastAsia="pl-PL"/>
      </w:rPr>
      <w:t xml:space="preserve">Poprawa dostępności do usług publicznych dla osób                                                </w:t>
    </w:r>
  </w:p>
  <w:p w14:paraId="420B59C3" w14:textId="77777777" w:rsidR="00427304" w:rsidRPr="00E91552" w:rsidRDefault="00427304" w:rsidP="00427304">
    <w:pPr>
      <w:tabs>
        <w:tab w:val="left" w:leader="underscore" w:pos="8789"/>
      </w:tabs>
      <w:suppressAutoHyphens/>
      <w:autoSpaceDE w:val="0"/>
      <w:spacing w:after="0" w:line="240" w:lineRule="auto"/>
      <w:jc w:val="center"/>
      <w:rPr>
        <w:rFonts w:asciiTheme="minorHAnsi" w:eastAsia="Ubuntu-Bold" w:hAnsiTheme="minorHAnsi" w:cstheme="minorHAnsi"/>
        <w:color w:val="003399"/>
        <w:sz w:val="64"/>
        <w:szCs w:val="64"/>
      </w:rPr>
    </w:pPr>
    <w:r w:rsidRPr="00E91552">
      <w:rPr>
        <w:rFonts w:asciiTheme="minorHAnsi" w:eastAsia="FreeSans" w:hAnsiTheme="minorHAnsi" w:cstheme="minorHAnsi"/>
        <w:sz w:val="24"/>
        <w:szCs w:val="24"/>
        <w:lang w:eastAsia="pl-PL"/>
      </w:rPr>
      <w:t xml:space="preserve">   z niepełnosprawnościami</w:t>
    </w:r>
  </w:p>
  <w:p w14:paraId="7C7F9488" w14:textId="77777777" w:rsidR="00427304" w:rsidRDefault="0042730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A461" w14:textId="0A362D2F" w:rsidR="00C14C66" w:rsidRDefault="00917FC1" w:rsidP="00917FC1">
    <w:pPr>
      <w:tabs>
        <w:tab w:val="left" w:leader="underscore" w:pos="8789"/>
      </w:tabs>
      <w:suppressAutoHyphens/>
      <w:autoSpaceDE w:val="0"/>
      <w:spacing w:after="0" w:line="240" w:lineRule="auto"/>
      <w:rPr>
        <w:rFonts w:asciiTheme="minorHAnsi" w:eastAsia="FreeSans" w:hAnsiTheme="minorHAnsi" w:cstheme="minorHAnsi"/>
        <w:sz w:val="24"/>
        <w:szCs w:val="24"/>
        <w:lang w:eastAsia="pl-PL"/>
      </w:rPr>
    </w:pPr>
    <w:r>
      <w:rPr>
        <w:noProof/>
        <w:lang w:eastAsia="pl-PL"/>
      </w:rPr>
      <w:drawing>
        <wp:inline distT="0" distB="0" distL="0" distR="0" wp14:anchorId="1920B4BF" wp14:editId="16C2B810">
          <wp:extent cx="1706400" cy="903600"/>
          <wp:effectExtent l="0" t="0" r="8255" b="0"/>
          <wp:docPr id="57" name="Obraz 5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r w:rsidR="00E013A3" w:rsidRPr="00E91552">
      <w:rPr>
        <w:rFonts w:asciiTheme="minorHAnsi" w:eastAsia="FreeSans" w:hAnsiTheme="minorHAnsi" w:cstheme="minorHAnsi"/>
        <w:sz w:val="24"/>
        <w:szCs w:val="24"/>
        <w:lang w:eastAsia="pl-PL"/>
      </w:rPr>
      <w:t>Poprawa dostępności do usług publicznych dl</w:t>
    </w:r>
    <w:r>
      <w:rPr>
        <w:rFonts w:asciiTheme="minorHAnsi" w:eastAsia="FreeSans" w:hAnsiTheme="minorHAnsi" w:cstheme="minorHAnsi"/>
        <w:sz w:val="24"/>
        <w:szCs w:val="24"/>
        <w:lang w:eastAsia="pl-PL"/>
      </w:rPr>
      <w:t>a</w:t>
    </w:r>
    <w:r w:rsidR="00C14C66">
      <w:rPr>
        <w:rFonts w:asciiTheme="minorHAnsi" w:eastAsia="FreeSans" w:hAnsiTheme="minorHAnsi" w:cstheme="minorHAnsi"/>
        <w:sz w:val="24"/>
        <w:szCs w:val="24"/>
        <w:lang w:eastAsia="pl-PL"/>
      </w:rPr>
      <w:t xml:space="preserve">   </w:t>
    </w:r>
    <w:r w:rsidR="00C14C66" w:rsidRPr="00C20A91">
      <w:rPr>
        <w:rFonts w:ascii="Times New Roman" w:hAnsi="Times New Roman"/>
        <w:noProof/>
        <w:sz w:val="36"/>
        <w:szCs w:val="36"/>
        <w:lang w:eastAsia="pl-PL"/>
      </w:rPr>
      <w:drawing>
        <wp:inline distT="0" distB="0" distL="0" distR="0" wp14:anchorId="5B7008DD" wp14:editId="16C6771E">
          <wp:extent cx="971550" cy="589915"/>
          <wp:effectExtent l="0" t="0" r="0" b="635"/>
          <wp:docPr id="11" name="Obraz 11" descr="galewiceherb-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galewiceherb-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423" cy="603196"/>
                  </a:xfrm>
                  <a:prstGeom prst="rect">
                    <a:avLst/>
                  </a:prstGeom>
                  <a:noFill/>
                  <a:ln>
                    <a:noFill/>
                  </a:ln>
                </pic:spPr>
              </pic:pic>
            </a:graphicData>
          </a:graphic>
        </wp:inline>
      </w:drawing>
    </w:r>
  </w:p>
  <w:p w14:paraId="50057AC3" w14:textId="317A9150" w:rsidR="00E013A3" w:rsidRPr="00917FC1" w:rsidRDefault="00C14C66" w:rsidP="00917FC1">
    <w:pPr>
      <w:tabs>
        <w:tab w:val="left" w:leader="underscore" w:pos="8789"/>
      </w:tabs>
      <w:suppressAutoHyphens/>
      <w:autoSpaceDE w:val="0"/>
      <w:spacing w:after="0" w:line="240" w:lineRule="auto"/>
      <w:rPr>
        <w:rFonts w:asciiTheme="minorHAnsi" w:eastAsia="FreeSans" w:hAnsiTheme="minorHAnsi" w:cstheme="minorHAnsi"/>
        <w:sz w:val="24"/>
        <w:szCs w:val="24"/>
        <w:lang w:eastAsia="pl-PL"/>
      </w:rPr>
    </w:pPr>
    <w:r>
      <w:rPr>
        <w:rFonts w:asciiTheme="minorHAnsi" w:eastAsia="FreeSans" w:hAnsiTheme="minorHAnsi" w:cstheme="minorHAnsi"/>
        <w:sz w:val="24"/>
        <w:szCs w:val="24"/>
        <w:lang w:eastAsia="pl-PL"/>
      </w:rPr>
      <w:t xml:space="preserve">                                                               </w:t>
    </w:r>
    <w:r w:rsidR="00E013A3" w:rsidRPr="00E91552">
      <w:rPr>
        <w:rFonts w:asciiTheme="minorHAnsi" w:eastAsia="FreeSans" w:hAnsiTheme="minorHAnsi" w:cstheme="minorHAnsi"/>
        <w:sz w:val="24"/>
        <w:szCs w:val="24"/>
        <w:lang w:eastAsia="pl-PL"/>
      </w:rPr>
      <w:t>osób z niepełnosprawnościami</w:t>
    </w:r>
  </w:p>
  <w:p w14:paraId="7D437469" w14:textId="77777777" w:rsidR="00E013A3" w:rsidRDefault="00E013A3" w:rsidP="00E013A3">
    <w:pPr>
      <w:tabs>
        <w:tab w:val="left" w:leader="underscore" w:pos="8789"/>
      </w:tabs>
      <w:suppressAutoHyphens/>
      <w:autoSpaceDE w:val="0"/>
      <w:spacing w:after="0" w:line="240" w:lineRule="auto"/>
      <w:rPr>
        <w:rFonts w:ascii="FreeSans" w:eastAsia="FreeSans" w:cs="FreeSans"/>
        <w:b/>
        <w:bCs/>
        <w:sz w:val="24"/>
        <w:szCs w:val="24"/>
        <w:lang w:eastAsia="pl-PL"/>
      </w:rPr>
    </w:pPr>
  </w:p>
  <w:p w14:paraId="769EB8B9" w14:textId="4C81AADA" w:rsidR="007775E8" w:rsidRDefault="007775E8" w:rsidP="007775E8">
    <w:pPr>
      <w:tabs>
        <w:tab w:val="left" w:leader="underscore" w:pos="8789"/>
      </w:tabs>
      <w:suppressAutoHyphens/>
      <w:autoSpaceDE w:val="0"/>
      <w:spacing w:after="0" w:line="240" w:lineRule="auto"/>
      <w:rPr>
        <w:rFonts w:ascii="FreeSans" w:eastAsia="FreeSans" w:cs="FreeSans"/>
        <w:b/>
        <w:bCs/>
        <w:sz w:val="24"/>
        <w:szCs w:val="24"/>
        <w:lang w:eastAsia="pl-PL"/>
      </w:rPr>
    </w:pPr>
    <w:r>
      <w:rPr>
        <w:rFonts w:ascii="FreeSans" w:eastAsia="FreeSans" w:cs="FreeSans"/>
        <w:b/>
        <w:bCs/>
        <w:sz w:val="24"/>
        <w:szCs w:val="24"/>
        <w:lang w:eastAsia="pl-PL"/>
      </w:rPr>
      <w:t xml:space="preserve">                                        </w:t>
    </w:r>
  </w:p>
  <w:p w14:paraId="21386F4B" w14:textId="77777777" w:rsidR="00E91552" w:rsidRDefault="00E91552">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B5F2" w14:textId="77777777" w:rsidR="00EC3652" w:rsidRDefault="00EC3652">
      <w:pPr>
        <w:spacing w:after="0" w:line="240" w:lineRule="auto"/>
      </w:pPr>
      <w:bookmarkStart w:id="0" w:name="_Hlk127797854"/>
      <w:bookmarkEnd w:id="0"/>
      <w:r>
        <w:rPr>
          <w:color w:val="000000"/>
        </w:rPr>
        <w:separator/>
      </w:r>
    </w:p>
  </w:footnote>
  <w:footnote w:type="continuationSeparator" w:id="0">
    <w:p w14:paraId="2ECF0460" w14:textId="77777777" w:rsidR="00EC3652" w:rsidRDefault="00EC3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C6F3" w14:textId="1AA4551F" w:rsidR="00427304" w:rsidRPr="00427304" w:rsidRDefault="00427304" w:rsidP="00427304">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B868F5">
      <w:rPr>
        <w:rFonts w:eastAsia="MS Mincho" w:cs="Arial"/>
        <w:noProof/>
        <w:sz w:val="20"/>
        <w:szCs w:val="20"/>
        <w:lang w:eastAsia="pl-PL"/>
      </w:rPr>
      <w:drawing>
        <wp:inline distT="0" distB="0" distL="0" distR="0" wp14:anchorId="1EA9DE01" wp14:editId="75B685C1">
          <wp:extent cx="5315585" cy="657225"/>
          <wp:effectExtent l="0" t="0" r="0" b="9525"/>
          <wp:docPr id="3" name="Obraz 3"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57225"/>
                  </a:xfrm>
                  <a:prstGeom prst="rect">
                    <a:avLst/>
                  </a:prstGeom>
                  <a:noFill/>
                </pic:spPr>
              </pic:pic>
            </a:graphicData>
          </a:graphic>
        </wp:inline>
      </w:drawing>
    </w:r>
    <w:r w:rsidRPr="000F4CA6">
      <w:rPr>
        <w:rFonts w:eastAsia="MS Mincho" w:cs="Calibri"/>
        <w:bCs/>
        <w:iCs/>
        <w:sz w:val="28"/>
        <w:szCs w:val="28"/>
        <w:lang w:eastAsia="pl-PL"/>
      </w:rPr>
      <w:t>Dostępny samorząd – granty</w:t>
    </w:r>
  </w:p>
  <w:p w14:paraId="51760F92" w14:textId="77777777" w:rsidR="00735DC9" w:rsidRDefault="00735D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380E" w14:textId="75B2507C" w:rsidR="00427304" w:rsidRPr="00427304" w:rsidRDefault="00427304" w:rsidP="00427304">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B868F5">
      <w:rPr>
        <w:rFonts w:eastAsia="MS Mincho" w:cs="Arial"/>
        <w:noProof/>
        <w:sz w:val="20"/>
        <w:szCs w:val="20"/>
        <w:lang w:eastAsia="pl-PL"/>
      </w:rPr>
      <w:drawing>
        <wp:inline distT="0" distB="0" distL="0" distR="0" wp14:anchorId="798AE165" wp14:editId="5FF5D9D3">
          <wp:extent cx="5315585" cy="657225"/>
          <wp:effectExtent l="0" t="0" r="0" b="9525"/>
          <wp:docPr id="4" name="Obraz 4"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57225"/>
                  </a:xfrm>
                  <a:prstGeom prst="rect">
                    <a:avLst/>
                  </a:prstGeom>
                  <a:noFill/>
                </pic:spPr>
              </pic:pic>
            </a:graphicData>
          </a:graphic>
        </wp:inline>
      </w:drawing>
    </w:r>
    <w:r w:rsidRPr="000F4CA6">
      <w:rPr>
        <w:rFonts w:eastAsia="MS Mincho" w:cs="Calibri"/>
        <w:bCs/>
        <w:iCs/>
        <w:sz w:val="28"/>
        <w:szCs w:val="28"/>
        <w:lang w:eastAsia="pl-PL"/>
      </w:rPr>
      <w:t>Dostępny samorząd – granty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5527" w14:textId="0412E071" w:rsidR="00735DC9" w:rsidRDefault="00735DC9">
    <w:pPr>
      <w:pStyle w:val="Nagwek"/>
    </w:pPr>
  </w:p>
  <w:p w14:paraId="26140974" w14:textId="18715CC4" w:rsidR="00FA6CB1" w:rsidRPr="000F4CA6" w:rsidRDefault="00427304" w:rsidP="00427304">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B868F5">
      <w:rPr>
        <w:rFonts w:eastAsia="MS Mincho" w:cs="Arial"/>
        <w:noProof/>
        <w:sz w:val="20"/>
        <w:szCs w:val="20"/>
        <w:lang w:eastAsia="pl-PL"/>
      </w:rPr>
      <w:drawing>
        <wp:inline distT="0" distB="0" distL="0" distR="0" wp14:anchorId="5CB3CBD6" wp14:editId="789FAD6D">
          <wp:extent cx="5315585" cy="657225"/>
          <wp:effectExtent l="0" t="0" r="0" b="9525"/>
          <wp:docPr id="56" name="Obraz 5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57225"/>
                  </a:xfrm>
                  <a:prstGeom prst="rect">
                    <a:avLst/>
                  </a:prstGeom>
                  <a:noFill/>
                </pic:spPr>
              </pic:pic>
            </a:graphicData>
          </a:graphic>
        </wp:inline>
      </w:drawing>
    </w: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76B"/>
    <w:multiLevelType w:val="hybridMultilevel"/>
    <w:tmpl w:val="6B1EE158"/>
    <w:lvl w:ilvl="0" w:tplc="46CA4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235C84"/>
    <w:multiLevelType w:val="multilevel"/>
    <w:tmpl w:val="0AB88CD2"/>
    <w:styleLink w:val="WW8Num9"/>
    <w:lvl w:ilvl="0">
      <w:start w:val="1"/>
      <w:numFmt w:val="lowerLetter"/>
      <w:lvlText w:val="%1)"/>
      <w:lvlJc w:val="left"/>
      <w:pPr>
        <w:ind w:left="720" w:hanging="360"/>
      </w:pPr>
      <w:rPr>
        <w:rFonts w:cs="Tahoma"/>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1EC5696"/>
    <w:multiLevelType w:val="hybridMultilevel"/>
    <w:tmpl w:val="8CEE189C"/>
    <w:lvl w:ilvl="0" w:tplc="97D412E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24940"/>
    <w:multiLevelType w:val="hybridMultilevel"/>
    <w:tmpl w:val="34062D5C"/>
    <w:lvl w:ilvl="0" w:tplc="10805466">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 w15:restartNumberingAfterBreak="0">
    <w:nsid w:val="0832213A"/>
    <w:multiLevelType w:val="multilevel"/>
    <w:tmpl w:val="BB3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20248"/>
    <w:multiLevelType w:val="multilevel"/>
    <w:tmpl w:val="60F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E17EF"/>
    <w:multiLevelType w:val="hybridMultilevel"/>
    <w:tmpl w:val="26FE2504"/>
    <w:lvl w:ilvl="0" w:tplc="F9DAA7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DA94359"/>
    <w:multiLevelType w:val="hybridMultilevel"/>
    <w:tmpl w:val="70B65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0E2766"/>
    <w:multiLevelType w:val="hybridMultilevel"/>
    <w:tmpl w:val="F1F016A2"/>
    <w:lvl w:ilvl="0" w:tplc="3C90C8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5633E5C"/>
    <w:multiLevelType w:val="multilevel"/>
    <w:tmpl w:val="09927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B4B2B"/>
    <w:multiLevelType w:val="hybridMultilevel"/>
    <w:tmpl w:val="34286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3E1062"/>
    <w:multiLevelType w:val="multilevel"/>
    <w:tmpl w:val="6CC40B7C"/>
    <w:styleLink w:val="WW8Num11"/>
    <w:lvl w:ilvl="0">
      <w:start w:val="1"/>
      <w:numFmt w:val="decimal"/>
      <w:lvlText w:val="%1."/>
      <w:lvlJc w:val="left"/>
      <w:pPr>
        <w:ind w:left="720" w:hanging="360"/>
      </w:pPr>
      <w:rPr>
        <w:rFonts w:ascii="Tahoma" w:hAnsi="Tahoma" w:cs="Tahoma"/>
        <w:color w:val="000000"/>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A711E54"/>
    <w:multiLevelType w:val="hybridMultilevel"/>
    <w:tmpl w:val="1F463F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BA5550"/>
    <w:multiLevelType w:val="multilevel"/>
    <w:tmpl w:val="3562628C"/>
    <w:styleLink w:val="WW8Num2"/>
    <w:lvl w:ilvl="0">
      <w:start w:val="1"/>
      <w:numFmt w:val="decimal"/>
      <w:lvlText w:val="%1."/>
      <w:lvlJc w:val="left"/>
      <w:pPr>
        <w:ind w:left="720" w:hanging="360"/>
      </w:pPr>
      <w:rPr>
        <w:rFonts w:ascii="Tahoma" w:hAnsi="Tahoma" w:cs="Tahoma"/>
        <w:color w:val="000000"/>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0B44178"/>
    <w:multiLevelType w:val="hybridMultilevel"/>
    <w:tmpl w:val="9CC254F8"/>
    <w:lvl w:ilvl="0" w:tplc="67A2204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76A3821"/>
    <w:multiLevelType w:val="hybridMultilevel"/>
    <w:tmpl w:val="041E582C"/>
    <w:lvl w:ilvl="0" w:tplc="562079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5E0887"/>
    <w:multiLevelType w:val="multilevel"/>
    <w:tmpl w:val="B04C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59423E"/>
    <w:multiLevelType w:val="multilevel"/>
    <w:tmpl w:val="28B62B42"/>
    <w:styleLink w:val="WW8Num15"/>
    <w:lvl w:ilvl="0">
      <w:start w:val="1"/>
      <w:numFmt w:val="decimal"/>
      <w:lvlText w:val="%1."/>
      <w:lvlJc w:val="left"/>
      <w:pPr>
        <w:ind w:left="720" w:hanging="360"/>
      </w:pPr>
      <w:rPr>
        <w:rFonts w:cs="Tahoma"/>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C097DDC"/>
    <w:multiLevelType w:val="hybridMultilevel"/>
    <w:tmpl w:val="7196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A31EF8"/>
    <w:multiLevelType w:val="multilevel"/>
    <w:tmpl w:val="B22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62414C"/>
    <w:multiLevelType w:val="hybridMultilevel"/>
    <w:tmpl w:val="A3E6490C"/>
    <w:lvl w:ilvl="0" w:tplc="C45C6F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7515196"/>
    <w:multiLevelType w:val="multilevel"/>
    <w:tmpl w:val="58F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7E14E2"/>
    <w:multiLevelType w:val="multilevel"/>
    <w:tmpl w:val="CE80A71E"/>
    <w:styleLink w:val="WW8Num13"/>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3D9301E"/>
    <w:multiLevelType w:val="multilevel"/>
    <w:tmpl w:val="66067F34"/>
    <w:styleLink w:val="WW8Num12"/>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4A0687F"/>
    <w:multiLevelType w:val="multilevel"/>
    <w:tmpl w:val="4FE8F80E"/>
    <w:styleLink w:val="WW8Num4"/>
    <w:lvl w:ilvl="0">
      <w:start w:val="1"/>
      <w:numFmt w:val="decimal"/>
      <w:lvlText w:val="%1."/>
      <w:lvlJc w:val="left"/>
      <w:pPr>
        <w:ind w:left="720" w:hanging="360"/>
      </w:pPr>
      <w:rPr>
        <w:rFont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51C04CB"/>
    <w:multiLevelType w:val="multilevel"/>
    <w:tmpl w:val="39CE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A92593"/>
    <w:multiLevelType w:val="multilevel"/>
    <w:tmpl w:val="4DA0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B77BB2"/>
    <w:multiLevelType w:val="hybridMultilevel"/>
    <w:tmpl w:val="B2F26766"/>
    <w:lvl w:ilvl="0" w:tplc="CDFCD7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C3B2556"/>
    <w:multiLevelType w:val="multilevel"/>
    <w:tmpl w:val="018A67E4"/>
    <w:styleLink w:val="WW8Num7"/>
    <w:lvl w:ilvl="0">
      <w:start w:val="1"/>
      <w:numFmt w:val="lowerLetter"/>
      <w:lvlText w:val="%1)"/>
      <w:lvlJc w:val="left"/>
      <w:pPr>
        <w:ind w:left="786" w:hanging="360"/>
      </w:pPr>
      <w:rPr>
        <w:rFonts w:ascii="Tahoma" w:hAnsi="Tahoma" w:cs="Tahoma"/>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C8C4B45"/>
    <w:multiLevelType w:val="multilevel"/>
    <w:tmpl w:val="CDC0F402"/>
    <w:styleLink w:val="WW8Num14"/>
    <w:lvl w:ilvl="0">
      <w:start w:val="1"/>
      <w:numFmt w:val="decimal"/>
      <w:lvlText w:val="%1."/>
      <w:lvlJc w:val="left"/>
      <w:pPr>
        <w:ind w:left="720" w:hanging="360"/>
      </w:pPr>
      <w:rPr>
        <w:rFont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E001D58"/>
    <w:multiLevelType w:val="hybridMultilevel"/>
    <w:tmpl w:val="9F506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864C05"/>
    <w:multiLevelType w:val="multilevel"/>
    <w:tmpl w:val="393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B70EA8"/>
    <w:multiLevelType w:val="multilevel"/>
    <w:tmpl w:val="EC3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2A4168"/>
    <w:multiLevelType w:val="multilevel"/>
    <w:tmpl w:val="E754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AB641D"/>
    <w:multiLevelType w:val="multilevel"/>
    <w:tmpl w:val="F16A122C"/>
    <w:styleLink w:val="WW8Num5"/>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64D1E1C"/>
    <w:multiLevelType w:val="multilevel"/>
    <w:tmpl w:val="A89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7762BB"/>
    <w:multiLevelType w:val="hybridMultilevel"/>
    <w:tmpl w:val="85DE1F92"/>
    <w:lvl w:ilvl="0" w:tplc="8E86323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B9187C"/>
    <w:multiLevelType w:val="hybridMultilevel"/>
    <w:tmpl w:val="CBE47D6C"/>
    <w:lvl w:ilvl="0" w:tplc="CC34656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80B6C98"/>
    <w:multiLevelType w:val="multilevel"/>
    <w:tmpl w:val="AFCE0516"/>
    <w:lvl w:ilvl="0">
      <w:start w:val="1"/>
      <w:numFmt w:val="decimal"/>
      <w:lvlText w:val="%1."/>
      <w:lvlJc w:val="left"/>
      <w:pPr>
        <w:ind w:left="595" w:hanging="453"/>
      </w:pPr>
      <w:rPr>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FF4610F"/>
    <w:multiLevelType w:val="multilevel"/>
    <w:tmpl w:val="9074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1E0709"/>
    <w:multiLevelType w:val="multilevel"/>
    <w:tmpl w:val="209A04A2"/>
    <w:styleLink w:val="WW8Num16"/>
    <w:lvl w:ilvl="0">
      <w:start w:val="1"/>
      <w:numFmt w:val="lowerLetter"/>
      <w:lvlText w:val="%1)"/>
      <w:lvlJc w:val="left"/>
      <w:pPr>
        <w:ind w:left="1092" w:hanging="372"/>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85F4A19"/>
    <w:multiLevelType w:val="hybridMultilevel"/>
    <w:tmpl w:val="1884D3BA"/>
    <w:lvl w:ilvl="0" w:tplc="9FF60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87767D0"/>
    <w:multiLevelType w:val="multilevel"/>
    <w:tmpl w:val="BEE6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D006D5"/>
    <w:multiLevelType w:val="hybridMultilevel"/>
    <w:tmpl w:val="7B2CE168"/>
    <w:lvl w:ilvl="0" w:tplc="CD76C7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D470C9C"/>
    <w:multiLevelType w:val="hybridMultilevel"/>
    <w:tmpl w:val="AF5857AA"/>
    <w:lvl w:ilvl="0" w:tplc="B84846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E341244"/>
    <w:multiLevelType w:val="hybridMultilevel"/>
    <w:tmpl w:val="54AE2182"/>
    <w:lvl w:ilvl="0" w:tplc="8E86323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E34E45"/>
    <w:multiLevelType w:val="multilevel"/>
    <w:tmpl w:val="F21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B07049"/>
    <w:multiLevelType w:val="multilevel"/>
    <w:tmpl w:val="CCFA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6405B"/>
    <w:multiLevelType w:val="multilevel"/>
    <w:tmpl w:val="459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0D1E35"/>
    <w:multiLevelType w:val="multilevel"/>
    <w:tmpl w:val="35C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E45276"/>
    <w:multiLevelType w:val="multilevel"/>
    <w:tmpl w:val="792E55F6"/>
    <w:styleLink w:val="WW8Num6"/>
    <w:lvl w:ilvl="0">
      <w:start w:val="1"/>
      <w:numFmt w:val="decimal"/>
      <w:lvlText w:val="%1."/>
      <w:lvlJc w:val="left"/>
      <w:pPr>
        <w:ind w:left="720" w:hanging="360"/>
      </w:pPr>
      <w:rPr>
        <w:rFonts w:cs="Tahoma"/>
        <w:b w:val="0"/>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9A921BE"/>
    <w:multiLevelType w:val="multilevel"/>
    <w:tmpl w:val="4EAEF0E2"/>
    <w:styleLink w:val="WW8Num10"/>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CAB0E42"/>
    <w:multiLevelType w:val="hybridMultilevel"/>
    <w:tmpl w:val="935C9528"/>
    <w:lvl w:ilvl="0" w:tplc="17A469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38096609">
    <w:abstractNumId w:val="16"/>
  </w:num>
  <w:num w:numId="2" w16cid:durableId="620570665">
    <w:abstractNumId w:val="9"/>
  </w:num>
  <w:num w:numId="3" w16cid:durableId="856575369">
    <w:abstractNumId w:val="39"/>
  </w:num>
  <w:num w:numId="4" w16cid:durableId="93861262">
    <w:abstractNumId w:val="33"/>
  </w:num>
  <w:num w:numId="5" w16cid:durableId="466242540">
    <w:abstractNumId w:val="5"/>
  </w:num>
  <w:num w:numId="6" w16cid:durableId="336350083">
    <w:abstractNumId w:val="42"/>
  </w:num>
  <w:num w:numId="7" w16cid:durableId="1725987476">
    <w:abstractNumId w:val="21"/>
  </w:num>
  <w:num w:numId="8" w16cid:durableId="1338003233">
    <w:abstractNumId w:val="4"/>
  </w:num>
  <w:num w:numId="9" w16cid:durableId="130289803">
    <w:abstractNumId w:val="19"/>
  </w:num>
  <w:num w:numId="10" w16cid:durableId="195045051">
    <w:abstractNumId w:val="25"/>
  </w:num>
  <w:num w:numId="11" w16cid:durableId="773868565">
    <w:abstractNumId w:val="48"/>
  </w:num>
  <w:num w:numId="12" w16cid:durableId="272980811">
    <w:abstractNumId w:val="47"/>
  </w:num>
  <w:num w:numId="13" w16cid:durableId="171379402">
    <w:abstractNumId w:val="35"/>
  </w:num>
  <w:num w:numId="14" w16cid:durableId="901867640">
    <w:abstractNumId w:val="26"/>
  </w:num>
  <w:num w:numId="15" w16cid:durableId="1082069248">
    <w:abstractNumId w:val="32"/>
  </w:num>
  <w:num w:numId="16" w16cid:durableId="1149663756">
    <w:abstractNumId w:val="46"/>
  </w:num>
  <w:num w:numId="17" w16cid:durableId="6323993">
    <w:abstractNumId w:val="49"/>
  </w:num>
  <w:num w:numId="18" w16cid:durableId="707031790">
    <w:abstractNumId w:val="31"/>
  </w:num>
  <w:num w:numId="19" w16cid:durableId="1700471927">
    <w:abstractNumId w:val="6"/>
  </w:num>
  <w:num w:numId="20" w16cid:durableId="1276254356">
    <w:abstractNumId w:val="18"/>
  </w:num>
  <w:num w:numId="21" w16cid:durableId="1061296406">
    <w:abstractNumId w:val="2"/>
  </w:num>
  <w:num w:numId="22" w16cid:durableId="1521431666">
    <w:abstractNumId w:val="7"/>
  </w:num>
  <w:num w:numId="23" w16cid:durableId="86851186">
    <w:abstractNumId w:val="38"/>
  </w:num>
  <w:num w:numId="24" w16cid:durableId="1556358667">
    <w:abstractNumId w:val="23"/>
  </w:num>
  <w:num w:numId="25" w16cid:durableId="684332673">
    <w:abstractNumId w:val="17"/>
  </w:num>
  <w:num w:numId="26" w16cid:durableId="408306276">
    <w:abstractNumId w:val="24"/>
  </w:num>
  <w:num w:numId="27" w16cid:durableId="1182469492">
    <w:abstractNumId w:val="29"/>
  </w:num>
  <w:num w:numId="28" w16cid:durableId="1443497124">
    <w:abstractNumId w:val="28"/>
  </w:num>
  <w:num w:numId="29" w16cid:durableId="1044523820">
    <w:abstractNumId w:val="1"/>
  </w:num>
  <w:num w:numId="30" w16cid:durableId="1895434713">
    <w:abstractNumId w:val="11"/>
  </w:num>
  <w:num w:numId="31" w16cid:durableId="1943878105">
    <w:abstractNumId w:val="51"/>
  </w:num>
  <w:num w:numId="32" w16cid:durableId="2121146791">
    <w:abstractNumId w:val="13"/>
  </w:num>
  <w:num w:numId="33" w16cid:durableId="1054961631">
    <w:abstractNumId w:val="22"/>
  </w:num>
  <w:num w:numId="34" w16cid:durableId="2108690788">
    <w:abstractNumId w:val="50"/>
  </w:num>
  <w:num w:numId="35" w16cid:durableId="1718821296">
    <w:abstractNumId w:val="40"/>
  </w:num>
  <w:num w:numId="36" w16cid:durableId="504978821">
    <w:abstractNumId w:val="34"/>
  </w:num>
  <w:num w:numId="37" w16cid:durableId="112553150">
    <w:abstractNumId w:val="34"/>
    <w:lvlOverride w:ilvl="0">
      <w:startOverride w:val="1"/>
    </w:lvlOverride>
  </w:num>
  <w:num w:numId="38" w16cid:durableId="333653837">
    <w:abstractNumId w:val="50"/>
    <w:lvlOverride w:ilvl="0">
      <w:startOverride w:val="1"/>
    </w:lvlOverride>
  </w:num>
  <w:num w:numId="39" w16cid:durableId="1728139096">
    <w:abstractNumId w:val="40"/>
    <w:lvlOverride w:ilvl="0">
      <w:startOverride w:val="1"/>
    </w:lvlOverride>
  </w:num>
  <w:num w:numId="40" w16cid:durableId="2034645226">
    <w:abstractNumId w:val="17"/>
    <w:lvlOverride w:ilvl="0">
      <w:startOverride w:val="1"/>
    </w:lvlOverride>
  </w:num>
  <w:num w:numId="41" w16cid:durableId="1745254062">
    <w:abstractNumId w:val="24"/>
    <w:lvlOverride w:ilvl="0">
      <w:startOverride w:val="1"/>
    </w:lvlOverride>
  </w:num>
  <w:num w:numId="42" w16cid:durableId="566958881">
    <w:abstractNumId w:val="29"/>
    <w:lvlOverride w:ilvl="0">
      <w:startOverride w:val="1"/>
    </w:lvlOverride>
  </w:num>
  <w:num w:numId="43" w16cid:durableId="5333355">
    <w:abstractNumId w:val="28"/>
    <w:lvlOverride w:ilvl="0">
      <w:startOverride w:val="1"/>
    </w:lvlOverride>
  </w:num>
  <w:num w:numId="44" w16cid:durableId="673924572">
    <w:abstractNumId w:val="1"/>
    <w:lvlOverride w:ilvl="0">
      <w:startOverride w:val="1"/>
    </w:lvlOverride>
  </w:num>
  <w:num w:numId="45" w16cid:durableId="809834117">
    <w:abstractNumId w:val="11"/>
    <w:lvlOverride w:ilvl="0">
      <w:startOverride w:val="1"/>
    </w:lvlOverride>
  </w:num>
  <w:num w:numId="46" w16cid:durableId="1642618122">
    <w:abstractNumId w:val="51"/>
    <w:lvlOverride w:ilvl="0">
      <w:startOverride w:val="1"/>
    </w:lvlOverride>
  </w:num>
  <w:num w:numId="47" w16cid:durableId="140733864">
    <w:abstractNumId w:val="13"/>
    <w:lvlOverride w:ilvl="0">
      <w:startOverride w:val="1"/>
    </w:lvlOverride>
  </w:num>
  <w:num w:numId="48" w16cid:durableId="128321716">
    <w:abstractNumId w:val="22"/>
    <w:lvlOverride w:ilvl="0">
      <w:startOverride w:val="1"/>
    </w:lvlOverride>
  </w:num>
  <w:num w:numId="49" w16cid:durableId="119805500">
    <w:abstractNumId w:val="23"/>
    <w:lvlOverride w:ilvl="0">
      <w:startOverride w:val="1"/>
    </w:lvlOverride>
  </w:num>
  <w:num w:numId="50" w16cid:durableId="2127966252">
    <w:abstractNumId w:val="45"/>
  </w:num>
  <w:num w:numId="51" w16cid:durableId="1787970414">
    <w:abstractNumId w:val="3"/>
  </w:num>
  <w:num w:numId="52" w16cid:durableId="1930002234">
    <w:abstractNumId w:val="12"/>
  </w:num>
  <w:num w:numId="53" w16cid:durableId="589044261">
    <w:abstractNumId w:val="10"/>
  </w:num>
  <w:num w:numId="54" w16cid:durableId="961228276">
    <w:abstractNumId w:val="43"/>
  </w:num>
  <w:num w:numId="55" w16cid:durableId="455761113">
    <w:abstractNumId w:val="30"/>
  </w:num>
  <w:num w:numId="56" w16cid:durableId="1201894855">
    <w:abstractNumId w:val="20"/>
  </w:num>
  <w:num w:numId="57" w16cid:durableId="755786214">
    <w:abstractNumId w:val="15"/>
  </w:num>
  <w:num w:numId="58" w16cid:durableId="27489475">
    <w:abstractNumId w:val="44"/>
  </w:num>
  <w:num w:numId="59" w16cid:durableId="502742991">
    <w:abstractNumId w:val="0"/>
  </w:num>
  <w:num w:numId="60" w16cid:durableId="489255714">
    <w:abstractNumId w:val="27"/>
  </w:num>
  <w:num w:numId="61" w16cid:durableId="590048039">
    <w:abstractNumId w:val="8"/>
  </w:num>
  <w:num w:numId="62" w16cid:durableId="2006786551">
    <w:abstractNumId w:val="41"/>
  </w:num>
  <w:num w:numId="63" w16cid:durableId="907766125">
    <w:abstractNumId w:val="37"/>
  </w:num>
  <w:num w:numId="64" w16cid:durableId="997226731">
    <w:abstractNumId w:val="14"/>
  </w:num>
  <w:num w:numId="65" w16cid:durableId="839010061">
    <w:abstractNumId w:val="36"/>
  </w:num>
  <w:num w:numId="66" w16cid:durableId="1892299589">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008BB"/>
    <w:rsid w:val="00017468"/>
    <w:rsid w:val="000477B4"/>
    <w:rsid w:val="00050604"/>
    <w:rsid w:val="00053CA8"/>
    <w:rsid w:val="00077316"/>
    <w:rsid w:val="00084450"/>
    <w:rsid w:val="00091E7E"/>
    <w:rsid w:val="00092842"/>
    <w:rsid w:val="000A1C50"/>
    <w:rsid w:val="000A290D"/>
    <w:rsid w:val="000A34FB"/>
    <w:rsid w:val="000B09F4"/>
    <w:rsid w:val="000E22A3"/>
    <w:rsid w:val="000E64E8"/>
    <w:rsid w:val="000E6AFF"/>
    <w:rsid w:val="000F4CA6"/>
    <w:rsid w:val="00104D1E"/>
    <w:rsid w:val="00110292"/>
    <w:rsid w:val="00122643"/>
    <w:rsid w:val="00132623"/>
    <w:rsid w:val="0014029D"/>
    <w:rsid w:val="00161E95"/>
    <w:rsid w:val="00163201"/>
    <w:rsid w:val="0018202C"/>
    <w:rsid w:val="0019354E"/>
    <w:rsid w:val="001A4E1A"/>
    <w:rsid w:val="001A7E1B"/>
    <w:rsid w:val="001B2506"/>
    <w:rsid w:val="001C3794"/>
    <w:rsid w:val="001C6331"/>
    <w:rsid w:val="001D7DA1"/>
    <w:rsid w:val="001F70C8"/>
    <w:rsid w:val="002461E7"/>
    <w:rsid w:val="00250CF3"/>
    <w:rsid w:val="00260043"/>
    <w:rsid w:val="00265742"/>
    <w:rsid w:val="00296416"/>
    <w:rsid w:val="002A0178"/>
    <w:rsid w:val="002A3319"/>
    <w:rsid w:val="002C7923"/>
    <w:rsid w:val="002D2710"/>
    <w:rsid w:val="002D62F9"/>
    <w:rsid w:val="0030723A"/>
    <w:rsid w:val="0032268E"/>
    <w:rsid w:val="00323140"/>
    <w:rsid w:val="00324541"/>
    <w:rsid w:val="00324B57"/>
    <w:rsid w:val="00342BCC"/>
    <w:rsid w:val="0034321A"/>
    <w:rsid w:val="003436A6"/>
    <w:rsid w:val="003523C6"/>
    <w:rsid w:val="00357D2D"/>
    <w:rsid w:val="00361114"/>
    <w:rsid w:val="00387E8F"/>
    <w:rsid w:val="003A1C0A"/>
    <w:rsid w:val="003B48DF"/>
    <w:rsid w:val="003B68DC"/>
    <w:rsid w:val="003C5F68"/>
    <w:rsid w:val="003E5F06"/>
    <w:rsid w:val="00404737"/>
    <w:rsid w:val="0041072C"/>
    <w:rsid w:val="004124EF"/>
    <w:rsid w:val="00427304"/>
    <w:rsid w:val="0043376A"/>
    <w:rsid w:val="00434114"/>
    <w:rsid w:val="00441316"/>
    <w:rsid w:val="00454640"/>
    <w:rsid w:val="00454EFE"/>
    <w:rsid w:val="00456271"/>
    <w:rsid w:val="004964FA"/>
    <w:rsid w:val="004A230F"/>
    <w:rsid w:val="004A7622"/>
    <w:rsid w:val="004B57F3"/>
    <w:rsid w:val="004B5C43"/>
    <w:rsid w:val="004D7961"/>
    <w:rsid w:val="004E0639"/>
    <w:rsid w:val="00502415"/>
    <w:rsid w:val="005070F0"/>
    <w:rsid w:val="0050750A"/>
    <w:rsid w:val="00521308"/>
    <w:rsid w:val="00536794"/>
    <w:rsid w:val="00542D99"/>
    <w:rsid w:val="00546DEE"/>
    <w:rsid w:val="005567DF"/>
    <w:rsid w:val="00556AF7"/>
    <w:rsid w:val="00567974"/>
    <w:rsid w:val="005B4445"/>
    <w:rsid w:val="005E09D8"/>
    <w:rsid w:val="0061507D"/>
    <w:rsid w:val="0062731B"/>
    <w:rsid w:val="00633FB3"/>
    <w:rsid w:val="0063652B"/>
    <w:rsid w:val="00640223"/>
    <w:rsid w:val="00644574"/>
    <w:rsid w:val="00645141"/>
    <w:rsid w:val="00645BEE"/>
    <w:rsid w:val="006771E9"/>
    <w:rsid w:val="00685C75"/>
    <w:rsid w:val="006A310D"/>
    <w:rsid w:val="006B3880"/>
    <w:rsid w:val="006E60D7"/>
    <w:rsid w:val="006E6136"/>
    <w:rsid w:val="006F3289"/>
    <w:rsid w:val="0070142F"/>
    <w:rsid w:val="00735DC9"/>
    <w:rsid w:val="00754CC2"/>
    <w:rsid w:val="00760BE9"/>
    <w:rsid w:val="007775E8"/>
    <w:rsid w:val="007812BE"/>
    <w:rsid w:val="0079581E"/>
    <w:rsid w:val="007A5A95"/>
    <w:rsid w:val="007C0BE1"/>
    <w:rsid w:val="007C7ECE"/>
    <w:rsid w:val="007D1C8E"/>
    <w:rsid w:val="007E008B"/>
    <w:rsid w:val="007E2C1D"/>
    <w:rsid w:val="007E3988"/>
    <w:rsid w:val="007E77DB"/>
    <w:rsid w:val="0080060F"/>
    <w:rsid w:val="008202B0"/>
    <w:rsid w:val="008228BF"/>
    <w:rsid w:val="00825AE5"/>
    <w:rsid w:val="0083456E"/>
    <w:rsid w:val="0084375F"/>
    <w:rsid w:val="00850167"/>
    <w:rsid w:val="008570FF"/>
    <w:rsid w:val="00866193"/>
    <w:rsid w:val="00874FD7"/>
    <w:rsid w:val="008807B4"/>
    <w:rsid w:val="00883604"/>
    <w:rsid w:val="00894D9E"/>
    <w:rsid w:val="008B15BB"/>
    <w:rsid w:val="008C0DD2"/>
    <w:rsid w:val="008C1941"/>
    <w:rsid w:val="008C39CF"/>
    <w:rsid w:val="008C6298"/>
    <w:rsid w:val="008D43C9"/>
    <w:rsid w:val="008E1998"/>
    <w:rsid w:val="008E46E8"/>
    <w:rsid w:val="008F09E6"/>
    <w:rsid w:val="0090247B"/>
    <w:rsid w:val="00912F52"/>
    <w:rsid w:val="00917FC1"/>
    <w:rsid w:val="0092417A"/>
    <w:rsid w:val="0092652F"/>
    <w:rsid w:val="009269D2"/>
    <w:rsid w:val="00935369"/>
    <w:rsid w:val="00945190"/>
    <w:rsid w:val="0094526F"/>
    <w:rsid w:val="00946765"/>
    <w:rsid w:val="00951E70"/>
    <w:rsid w:val="00995BB0"/>
    <w:rsid w:val="009A1E32"/>
    <w:rsid w:val="009A2FE8"/>
    <w:rsid w:val="009B592A"/>
    <w:rsid w:val="009B60BC"/>
    <w:rsid w:val="009C5B60"/>
    <w:rsid w:val="009C638C"/>
    <w:rsid w:val="009D0ED7"/>
    <w:rsid w:val="009E3A01"/>
    <w:rsid w:val="00A23326"/>
    <w:rsid w:val="00A24328"/>
    <w:rsid w:val="00A37C35"/>
    <w:rsid w:val="00A4295A"/>
    <w:rsid w:val="00A45B62"/>
    <w:rsid w:val="00A5680B"/>
    <w:rsid w:val="00A94D81"/>
    <w:rsid w:val="00AA1C80"/>
    <w:rsid w:val="00AA57B5"/>
    <w:rsid w:val="00AA5F7E"/>
    <w:rsid w:val="00AB4ACB"/>
    <w:rsid w:val="00AC1539"/>
    <w:rsid w:val="00AC41A8"/>
    <w:rsid w:val="00AD4482"/>
    <w:rsid w:val="00AE259D"/>
    <w:rsid w:val="00B04DF2"/>
    <w:rsid w:val="00B26F75"/>
    <w:rsid w:val="00B4275F"/>
    <w:rsid w:val="00B47C3D"/>
    <w:rsid w:val="00B57741"/>
    <w:rsid w:val="00B66B2F"/>
    <w:rsid w:val="00B678A9"/>
    <w:rsid w:val="00B71470"/>
    <w:rsid w:val="00B804CD"/>
    <w:rsid w:val="00B868F5"/>
    <w:rsid w:val="00B90A5A"/>
    <w:rsid w:val="00B977F9"/>
    <w:rsid w:val="00BA00E7"/>
    <w:rsid w:val="00BC2AF4"/>
    <w:rsid w:val="00BD0D53"/>
    <w:rsid w:val="00BD2BDD"/>
    <w:rsid w:val="00BF7649"/>
    <w:rsid w:val="00C14C66"/>
    <w:rsid w:val="00C24796"/>
    <w:rsid w:val="00C2636C"/>
    <w:rsid w:val="00C654A4"/>
    <w:rsid w:val="00C72B8F"/>
    <w:rsid w:val="00C72D2E"/>
    <w:rsid w:val="00C778D0"/>
    <w:rsid w:val="00C87D74"/>
    <w:rsid w:val="00C932DE"/>
    <w:rsid w:val="00CA26B1"/>
    <w:rsid w:val="00CB5285"/>
    <w:rsid w:val="00CC2151"/>
    <w:rsid w:val="00CE016E"/>
    <w:rsid w:val="00CE4458"/>
    <w:rsid w:val="00CF286B"/>
    <w:rsid w:val="00CF31A1"/>
    <w:rsid w:val="00CF66ED"/>
    <w:rsid w:val="00D11AFD"/>
    <w:rsid w:val="00D435F5"/>
    <w:rsid w:val="00D44CF7"/>
    <w:rsid w:val="00D47F6B"/>
    <w:rsid w:val="00D526F6"/>
    <w:rsid w:val="00D6570A"/>
    <w:rsid w:val="00D7035E"/>
    <w:rsid w:val="00D736A8"/>
    <w:rsid w:val="00D7396C"/>
    <w:rsid w:val="00D93A1A"/>
    <w:rsid w:val="00D9647D"/>
    <w:rsid w:val="00DA79B0"/>
    <w:rsid w:val="00DA7A76"/>
    <w:rsid w:val="00DC5DD5"/>
    <w:rsid w:val="00DF0878"/>
    <w:rsid w:val="00DF5EE3"/>
    <w:rsid w:val="00E01178"/>
    <w:rsid w:val="00E0135B"/>
    <w:rsid w:val="00E013A3"/>
    <w:rsid w:val="00E060A9"/>
    <w:rsid w:val="00E302A6"/>
    <w:rsid w:val="00E441DC"/>
    <w:rsid w:val="00E52859"/>
    <w:rsid w:val="00E70F1A"/>
    <w:rsid w:val="00E91552"/>
    <w:rsid w:val="00EA4821"/>
    <w:rsid w:val="00EA5BC9"/>
    <w:rsid w:val="00EA6905"/>
    <w:rsid w:val="00EB62E5"/>
    <w:rsid w:val="00EC3652"/>
    <w:rsid w:val="00EC5246"/>
    <w:rsid w:val="00ED1349"/>
    <w:rsid w:val="00EE2184"/>
    <w:rsid w:val="00EF0EBC"/>
    <w:rsid w:val="00F015F4"/>
    <w:rsid w:val="00F0708C"/>
    <w:rsid w:val="00F21BFA"/>
    <w:rsid w:val="00F223FC"/>
    <w:rsid w:val="00F24594"/>
    <w:rsid w:val="00F252CA"/>
    <w:rsid w:val="00F42568"/>
    <w:rsid w:val="00F43CA8"/>
    <w:rsid w:val="00F60BE6"/>
    <w:rsid w:val="00F62574"/>
    <w:rsid w:val="00FA1C80"/>
    <w:rsid w:val="00FA6CB1"/>
    <w:rsid w:val="00FC7274"/>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pPr>
      <w:tabs>
        <w:tab w:val="center" w:pos="4536"/>
        <w:tab w:val="right" w:pos="9072"/>
      </w:tabs>
      <w:suppressAutoHyphens/>
      <w:spacing w:after="0" w:line="240" w:lineRule="auto"/>
    </w:pPr>
  </w:style>
  <w:style w:type="character" w:customStyle="1" w:styleId="NagwekZnak">
    <w:name w:val="Nagłówek Znak"/>
    <w:basedOn w:val="Domylnaczcionkaakapitu"/>
    <w:uiPriority w:val="99"/>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numbering" w:customStyle="1" w:styleId="WW8Num12">
    <w:name w:val="WW8Num12"/>
    <w:basedOn w:val="Bezlisty"/>
    <w:rsid w:val="00640223"/>
    <w:pPr>
      <w:numPr>
        <w:numId w:val="24"/>
      </w:numPr>
    </w:pPr>
  </w:style>
  <w:style w:type="numbering" w:customStyle="1" w:styleId="WW8Num15">
    <w:name w:val="WW8Num15"/>
    <w:basedOn w:val="Bezlisty"/>
    <w:rsid w:val="00640223"/>
    <w:pPr>
      <w:numPr>
        <w:numId w:val="25"/>
      </w:numPr>
    </w:pPr>
  </w:style>
  <w:style w:type="numbering" w:customStyle="1" w:styleId="WW8Num4">
    <w:name w:val="WW8Num4"/>
    <w:basedOn w:val="Bezlisty"/>
    <w:rsid w:val="00640223"/>
    <w:pPr>
      <w:numPr>
        <w:numId w:val="26"/>
      </w:numPr>
    </w:pPr>
  </w:style>
  <w:style w:type="numbering" w:customStyle="1" w:styleId="WW8Num14">
    <w:name w:val="WW8Num14"/>
    <w:basedOn w:val="Bezlisty"/>
    <w:rsid w:val="00640223"/>
    <w:pPr>
      <w:numPr>
        <w:numId w:val="27"/>
      </w:numPr>
    </w:pPr>
  </w:style>
  <w:style w:type="numbering" w:customStyle="1" w:styleId="WW8Num7">
    <w:name w:val="WW8Num7"/>
    <w:basedOn w:val="Bezlisty"/>
    <w:rsid w:val="00640223"/>
    <w:pPr>
      <w:numPr>
        <w:numId w:val="28"/>
      </w:numPr>
    </w:pPr>
  </w:style>
  <w:style w:type="numbering" w:customStyle="1" w:styleId="WW8Num9">
    <w:name w:val="WW8Num9"/>
    <w:basedOn w:val="Bezlisty"/>
    <w:rsid w:val="00640223"/>
    <w:pPr>
      <w:numPr>
        <w:numId w:val="29"/>
      </w:numPr>
    </w:pPr>
  </w:style>
  <w:style w:type="numbering" w:customStyle="1" w:styleId="WW8Num11">
    <w:name w:val="WW8Num11"/>
    <w:basedOn w:val="Bezlisty"/>
    <w:rsid w:val="00640223"/>
    <w:pPr>
      <w:numPr>
        <w:numId w:val="30"/>
      </w:numPr>
    </w:pPr>
  </w:style>
  <w:style w:type="numbering" w:customStyle="1" w:styleId="WW8Num10">
    <w:name w:val="WW8Num10"/>
    <w:basedOn w:val="Bezlisty"/>
    <w:rsid w:val="00640223"/>
    <w:pPr>
      <w:numPr>
        <w:numId w:val="31"/>
      </w:numPr>
    </w:pPr>
  </w:style>
  <w:style w:type="numbering" w:customStyle="1" w:styleId="WW8Num2">
    <w:name w:val="WW8Num2"/>
    <w:basedOn w:val="Bezlisty"/>
    <w:rsid w:val="00640223"/>
    <w:pPr>
      <w:numPr>
        <w:numId w:val="32"/>
      </w:numPr>
    </w:pPr>
  </w:style>
  <w:style w:type="numbering" w:customStyle="1" w:styleId="WW8Num13">
    <w:name w:val="WW8Num13"/>
    <w:basedOn w:val="Bezlisty"/>
    <w:rsid w:val="00640223"/>
    <w:pPr>
      <w:numPr>
        <w:numId w:val="33"/>
      </w:numPr>
    </w:pPr>
  </w:style>
  <w:style w:type="numbering" w:customStyle="1" w:styleId="WW8Num6">
    <w:name w:val="WW8Num6"/>
    <w:basedOn w:val="Bezlisty"/>
    <w:rsid w:val="00640223"/>
    <w:pPr>
      <w:numPr>
        <w:numId w:val="34"/>
      </w:numPr>
    </w:pPr>
  </w:style>
  <w:style w:type="numbering" w:customStyle="1" w:styleId="WW8Num16">
    <w:name w:val="WW8Num16"/>
    <w:basedOn w:val="Bezlisty"/>
    <w:rsid w:val="00640223"/>
    <w:pPr>
      <w:numPr>
        <w:numId w:val="35"/>
      </w:numPr>
    </w:pPr>
  </w:style>
  <w:style w:type="numbering" w:customStyle="1" w:styleId="WW8Num5">
    <w:name w:val="WW8Num5"/>
    <w:basedOn w:val="Bezlisty"/>
    <w:rsid w:val="00640223"/>
    <w:pPr>
      <w:numPr>
        <w:numId w:val="36"/>
      </w:numPr>
    </w:pPr>
  </w:style>
  <w:style w:type="paragraph" w:customStyle="1" w:styleId="Default">
    <w:name w:val="Default"/>
    <w:rsid w:val="0008445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customXml/itemProps2.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4.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PFRON_szablon_Word</Template>
  <TotalTime>1</TotalTime>
  <Pages>5</Pages>
  <Words>1284</Words>
  <Characters>7710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Piotr Kowalczyk</cp:lastModifiedBy>
  <cp:revision>3</cp:revision>
  <cp:lastPrinted>2023-06-02T07:21:00Z</cp:lastPrinted>
  <dcterms:created xsi:type="dcterms:W3CDTF">2023-06-02T05:55:00Z</dcterms:created>
  <dcterms:modified xsi:type="dcterms:W3CDTF">2023-06-02T07:23:00Z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