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153F" w14:textId="34C18A0F" w:rsidR="00C34175" w:rsidRPr="007E374A" w:rsidRDefault="00C34175" w:rsidP="00F407DF">
      <w:pPr>
        <w:pStyle w:val="NormalnyWeb"/>
        <w:spacing w:line="360" w:lineRule="auto"/>
        <w:jc w:val="both"/>
        <w:rPr>
          <w:rFonts w:ascii="Calibri" w:hAnsi="Calibri" w:cs="Calibri"/>
        </w:rPr>
      </w:pPr>
      <w:r w:rsidRPr="007E374A">
        <w:rPr>
          <w:rFonts w:ascii="Calibri" w:hAnsi="Calibri" w:cs="Calibri"/>
          <w:noProof/>
        </w:rPr>
        <w:drawing>
          <wp:anchor distT="0" distB="0" distL="114300" distR="114300" simplePos="0" relativeHeight="251659264" behindDoc="1" locked="0" layoutInCell="1" allowOverlap="1" wp14:anchorId="3D8D6046" wp14:editId="39C09DFB">
            <wp:simplePos x="0" y="0"/>
            <wp:positionH relativeFrom="column">
              <wp:posOffset>176530</wp:posOffset>
            </wp:positionH>
            <wp:positionV relativeFrom="paragraph">
              <wp:posOffset>176530</wp:posOffset>
            </wp:positionV>
            <wp:extent cx="942590" cy="8286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8937" cy="8518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74A">
        <w:rPr>
          <w:rFonts w:ascii="Calibri" w:hAnsi="Calibri" w:cs="Calibri"/>
          <w:noProof/>
        </w:rPr>
        <w:drawing>
          <wp:anchor distT="0" distB="0" distL="114300" distR="114300" simplePos="0" relativeHeight="251661312" behindDoc="1" locked="0" layoutInCell="1" allowOverlap="1" wp14:anchorId="08766D39" wp14:editId="66903FB2">
            <wp:simplePos x="0" y="0"/>
            <wp:positionH relativeFrom="column">
              <wp:posOffset>3748404</wp:posOffset>
            </wp:positionH>
            <wp:positionV relativeFrom="paragraph">
              <wp:posOffset>347980</wp:posOffset>
            </wp:positionV>
            <wp:extent cx="2257425" cy="73342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733425"/>
                    </a:xfrm>
                    <a:prstGeom prst="rect">
                      <a:avLst/>
                    </a:prstGeom>
                    <a:noFill/>
                  </pic:spPr>
                </pic:pic>
              </a:graphicData>
            </a:graphic>
            <wp14:sizeRelH relativeFrom="page">
              <wp14:pctWidth>0</wp14:pctWidth>
            </wp14:sizeRelH>
            <wp14:sizeRelV relativeFrom="page">
              <wp14:pctHeight>0</wp14:pctHeight>
            </wp14:sizeRelV>
          </wp:anchor>
        </w:drawing>
      </w:r>
      <w:r w:rsidR="0068072B" w:rsidRPr="007E374A">
        <w:rPr>
          <w:rFonts w:ascii="Calibri" w:hAnsi="Calibri" w:cs="Calibri"/>
        </w:rPr>
        <w:t> </w:t>
      </w:r>
      <w:bookmarkStart w:id="0" w:name="_Hlk81914005"/>
    </w:p>
    <w:p w14:paraId="76101FA5" w14:textId="0F566CE8" w:rsidR="00C34175" w:rsidRPr="007E374A" w:rsidRDefault="00C34175" w:rsidP="00F407DF">
      <w:pPr>
        <w:pStyle w:val="NormalnyWeb"/>
        <w:tabs>
          <w:tab w:val="left" w:pos="810"/>
        </w:tabs>
        <w:spacing w:line="360" w:lineRule="auto"/>
        <w:jc w:val="both"/>
        <w:rPr>
          <w:rFonts w:ascii="Calibri" w:hAnsi="Calibri" w:cs="Calibri"/>
        </w:rPr>
      </w:pPr>
      <w:r w:rsidRPr="007E374A">
        <w:rPr>
          <w:rFonts w:ascii="Calibri" w:hAnsi="Calibri" w:cs="Calibri"/>
        </w:rPr>
        <w:tab/>
      </w:r>
    </w:p>
    <w:p w14:paraId="5165B989" w14:textId="39EA494F" w:rsidR="00C34175" w:rsidRPr="007E374A" w:rsidRDefault="00C34175" w:rsidP="00F407DF">
      <w:pPr>
        <w:pStyle w:val="NormalnyWeb"/>
        <w:tabs>
          <w:tab w:val="left" w:pos="7605"/>
        </w:tabs>
        <w:spacing w:line="360" w:lineRule="auto"/>
        <w:jc w:val="both"/>
        <w:rPr>
          <w:rFonts w:ascii="Calibri" w:hAnsi="Calibri" w:cs="Calibri"/>
        </w:rPr>
      </w:pPr>
      <w:r w:rsidRPr="007E374A">
        <w:rPr>
          <w:rFonts w:ascii="Calibri" w:hAnsi="Calibri" w:cs="Calibri"/>
        </w:rPr>
        <w:tab/>
      </w:r>
    </w:p>
    <w:p w14:paraId="6064F8C5" w14:textId="56BF60C4" w:rsidR="00B40AFB" w:rsidRPr="007E374A" w:rsidRDefault="00B64FD4" w:rsidP="00F407DF">
      <w:pPr>
        <w:pStyle w:val="NormalnyWeb"/>
        <w:spacing w:line="360" w:lineRule="auto"/>
        <w:jc w:val="right"/>
        <w:rPr>
          <w:rFonts w:ascii="Calibri" w:hAnsi="Calibri" w:cs="Calibri"/>
        </w:rPr>
      </w:pPr>
      <w:r w:rsidRPr="007E374A">
        <w:rPr>
          <w:rFonts w:ascii="Calibri" w:hAnsi="Calibri" w:cs="Calibri"/>
        </w:rPr>
        <w:t xml:space="preserve">Galewice, </w:t>
      </w:r>
      <w:r w:rsidR="007E374A">
        <w:rPr>
          <w:rFonts w:ascii="Calibri" w:hAnsi="Calibri" w:cs="Calibri"/>
        </w:rPr>
        <w:t>21</w:t>
      </w:r>
      <w:r w:rsidR="00BC209D" w:rsidRPr="007E374A">
        <w:rPr>
          <w:rFonts w:ascii="Calibri" w:hAnsi="Calibri" w:cs="Calibri"/>
        </w:rPr>
        <w:t xml:space="preserve">.03.2023 </w:t>
      </w:r>
      <w:r w:rsidRPr="007E374A">
        <w:rPr>
          <w:rFonts w:ascii="Calibri" w:hAnsi="Calibri" w:cs="Calibri"/>
        </w:rPr>
        <w:t>r.</w:t>
      </w:r>
    </w:p>
    <w:p w14:paraId="096EFAA0" w14:textId="6AE25D09" w:rsidR="00B40AFB" w:rsidRPr="007E374A" w:rsidRDefault="00436175" w:rsidP="00F407DF">
      <w:pPr>
        <w:pStyle w:val="NormalnyWeb"/>
        <w:spacing w:line="360" w:lineRule="auto"/>
        <w:jc w:val="both"/>
        <w:rPr>
          <w:rFonts w:ascii="Calibri" w:hAnsi="Calibri" w:cs="Calibri"/>
          <w:b/>
          <w:bCs/>
        </w:rPr>
      </w:pPr>
      <w:r w:rsidRPr="007E374A">
        <w:rPr>
          <w:rFonts w:ascii="Calibri" w:hAnsi="Calibri" w:cs="Calibri"/>
          <w:b/>
          <w:bCs/>
        </w:rPr>
        <w:t>R</w:t>
      </w:r>
      <w:r w:rsidR="004C6816">
        <w:rPr>
          <w:rFonts w:ascii="Calibri" w:hAnsi="Calibri" w:cs="Calibri"/>
          <w:b/>
          <w:bCs/>
        </w:rPr>
        <w:t>IiRG</w:t>
      </w:r>
      <w:r w:rsidRPr="007E374A">
        <w:rPr>
          <w:rFonts w:ascii="Calibri" w:hAnsi="Calibri" w:cs="Calibri"/>
          <w:b/>
          <w:bCs/>
        </w:rPr>
        <w:t>.3050</w:t>
      </w:r>
      <w:r w:rsidR="00664F14" w:rsidRPr="007E374A">
        <w:rPr>
          <w:rFonts w:ascii="Calibri" w:hAnsi="Calibri" w:cs="Calibri"/>
          <w:b/>
          <w:bCs/>
        </w:rPr>
        <w:t>-</w:t>
      </w:r>
      <w:r w:rsidR="001567A9" w:rsidRPr="007E374A">
        <w:rPr>
          <w:rFonts w:ascii="Calibri" w:hAnsi="Calibri" w:cs="Calibri"/>
          <w:b/>
          <w:bCs/>
        </w:rPr>
        <w:t>1</w:t>
      </w:r>
      <w:r w:rsidR="007E0D84" w:rsidRPr="007E374A">
        <w:rPr>
          <w:rFonts w:ascii="Calibri" w:hAnsi="Calibri" w:cs="Calibri"/>
          <w:b/>
          <w:bCs/>
        </w:rPr>
        <w:t>6</w:t>
      </w:r>
      <w:r w:rsidR="001F0241" w:rsidRPr="007E374A">
        <w:rPr>
          <w:rFonts w:ascii="Calibri" w:hAnsi="Calibri" w:cs="Calibri"/>
          <w:b/>
          <w:bCs/>
        </w:rPr>
        <w:t>.</w:t>
      </w:r>
      <w:r w:rsidR="001A2AC9" w:rsidRPr="007E374A">
        <w:rPr>
          <w:rFonts w:ascii="Calibri" w:hAnsi="Calibri" w:cs="Calibri"/>
          <w:b/>
          <w:bCs/>
        </w:rPr>
        <w:t>1</w:t>
      </w:r>
      <w:r w:rsidR="009161C9" w:rsidRPr="007E374A">
        <w:rPr>
          <w:rFonts w:ascii="Calibri" w:hAnsi="Calibri" w:cs="Calibri"/>
          <w:b/>
          <w:bCs/>
        </w:rPr>
        <w:t>.</w:t>
      </w:r>
      <w:r w:rsidRPr="007E374A">
        <w:rPr>
          <w:rFonts w:ascii="Calibri" w:hAnsi="Calibri" w:cs="Calibri"/>
          <w:b/>
          <w:bCs/>
        </w:rPr>
        <w:t>2</w:t>
      </w:r>
      <w:r w:rsidR="004C6816">
        <w:rPr>
          <w:rFonts w:ascii="Calibri" w:hAnsi="Calibri" w:cs="Calibri"/>
          <w:b/>
          <w:bCs/>
        </w:rPr>
        <w:t>3</w:t>
      </w:r>
    </w:p>
    <w:p w14:paraId="3FFADD00" w14:textId="4695470F" w:rsidR="00B64FD4" w:rsidRPr="007E374A" w:rsidRDefault="00B64FD4" w:rsidP="00F407DF">
      <w:pPr>
        <w:pStyle w:val="NormalnyWeb"/>
        <w:spacing w:line="360" w:lineRule="auto"/>
        <w:jc w:val="center"/>
        <w:rPr>
          <w:rFonts w:ascii="Calibri" w:hAnsi="Calibri" w:cs="Calibri"/>
          <w:b/>
          <w:bCs/>
        </w:rPr>
      </w:pPr>
      <w:r w:rsidRPr="007E374A">
        <w:rPr>
          <w:rFonts w:ascii="Calibri" w:hAnsi="Calibri" w:cs="Calibri"/>
          <w:b/>
          <w:bCs/>
        </w:rPr>
        <w:t>ZAPYTANIE OFERTOWE</w:t>
      </w:r>
    </w:p>
    <w:p w14:paraId="6715167A" w14:textId="30D43BD0" w:rsidR="00B64FD4" w:rsidRPr="007E374A" w:rsidRDefault="00B64FD4" w:rsidP="00F407DF">
      <w:pPr>
        <w:pStyle w:val="NormalnyWeb"/>
        <w:spacing w:line="360" w:lineRule="auto"/>
        <w:jc w:val="both"/>
        <w:rPr>
          <w:rFonts w:ascii="Calibri" w:hAnsi="Calibri" w:cs="Calibri"/>
          <w:b/>
          <w:bCs/>
        </w:rPr>
      </w:pPr>
      <w:r w:rsidRPr="007E374A">
        <w:rPr>
          <w:rFonts w:ascii="Calibri" w:hAnsi="Calibri" w:cs="Calibri"/>
          <w:b/>
          <w:bCs/>
        </w:rPr>
        <w:t xml:space="preserve">Zamawiający:  </w:t>
      </w:r>
      <w:r w:rsidR="00DE304A" w:rsidRPr="007E374A">
        <w:rPr>
          <w:rFonts w:ascii="Calibri" w:hAnsi="Calibri" w:cs="Calibri"/>
          <w:b/>
          <w:bCs/>
        </w:rPr>
        <w:t>Gmina Galewice</w:t>
      </w:r>
      <w:r w:rsidRPr="007E374A">
        <w:rPr>
          <w:rFonts w:ascii="Calibri" w:hAnsi="Calibri" w:cs="Calibri"/>
          <w:b/>
          <w:bCs/>
        </w:rPr>
        <w:t>, ul. Wieluńska 5</w:t>
      </w:r>
      <w:r w:rsidR="00436175" w:rsidRPr="007E374A">
        <w:rPr>
          <w:rFonts w:ascii="Calibri" w:hAnsi="Calibri" w:cs="Calibri"/>
          <w:b/>
          <w:bCs/>
        </w:rPr>
        <w:t xml:space="preserve"> 98-405 Galewice.</w:t>
      </w:r>
    </w:p>
    <w:p w14:paraId="575082AB" w14:textId="3D1930B6" w:rsidR="00073CCF" w:rsidRDefault="003C5A24" w:rsidP="00994EBC">
      <w:pPr>
        <w:pStyle w:val="Akapitzlist"/>
        <w:numPr>
          <w:ilvl w:val="0"/>
          <w:numId w:val="2"/>
        </w:numPr>
        <w:spacing w:before="100" w:beforeAutospacing="1" w:after="100" w:afterAutospacing="1" w:line="360" w:lineRule="auto"/>
        <w:jc w:val="both"/>
        <w:rPr>
          <w:rFonts w:ascii="Calibri" w:eastAsia="Times New Roman" w:hAnsi="Calibri" w:cs="Calibri"/>
          <w:b/>
          <w:bCs/>
          <w:sz w:val="24"/>
          <w:szCs w:val="24"/>
          <w:lang w:eastAsia="pl-PL"/>
        </w:rPr>
      </w:pPr>
      <w:r w:rsidRPr="007E374A">
        <w:rPr>
          <w:rFonts w:ascii="Calibri" w:eastAsia="Times New Roman" w:hAnsi="Calibri" w:cs="Calibri"/>
          <w:b/>
          <w:bCs/>
          <w:sz w:val="24"/>
          <w:szCs w:val="24"/>
          <w:lang w:eastAsia="pl-PL"/>
        </w:rPr>
        <w:t xml:space="preserve">Nazwa </w:t>
      </w:r>
      <w:r w:rsidR="0068072B" w:rsidRPr="007E374A">
        <w:rPr>
          <w:rFonts w:ascii="Calibri" w:eastAsia="Times New Roman" w:hAnsi="Calibri" w:cs="Calibri"/>
          <w:b/>
          <w:bCs/>
          <w:sz w:val="24"/>
          <w:szCs w:val="24"/>
          <w:lang w:eastAsia="pl-PL"/>
        </w:rPr>
        <w:t>przedmiotu zamówienia:</w:t>
      </w:r>
      <w:bookmarkStart w:id="1" w:name="_Hlk64719703"/>
    </w:p>
    <w:p w14:paraId="0A6E823F" w14:textId="68F0DEE5" w:rsidR="00FB0DDF" w:rsidRPr="00FB0DDF" w:rsidRDefault="00FB0DDF" w:rsidP="00FB0DDF">
      <w:pPr>
        <w:rPr>
          <w:rFonts w:ascii="Calibri" w:eastAsia="Times New Roman" w:hAnsi="Calibri" w:cs="Calibri"/>
          <w:b/>
          <w:bCs/>
          <w:sz w:val="24"/>
          <w:szCs w:val="24"/>
          <w:lang w:eastAsia="pl-PL"/>
        </w:rPr>
      </w:pPr>
      <w:r w:rsidRPr="00FB0DDF">
        <w:rPr>
          <w:rFonts w:ascii="Calibri" w:eastAsia="Times New Roman" w:hAnsi="Calibri" w:cs="Calibri"/>
          <w:b/>
          <w:bCs/>
          <w:sz w:val="24"/>
          <w:szCs w:val="24"/>
          <w:lang w:eastAsia="pl-PL"/>
        </w:rPr>
        <w:t xml:space="preserve">Wykonanie dokumentacji projektowej w miejscowości Zataje – przebudowa drogi gminnej w miejscowości Zataje. </w:t>
      </w:r>
    </w:p>
    <w:p w14:paraId="21E86436" w14:textId="0FAE3962" w:rsidR="00DC27D6" w:rsidRPr="007E374A" w:rsidRDefault="00DC27D6" w:rsidP="00994EBC">
      <w:pPr>
        <w:pStyle w:val="Akapitzlist"/>
        <w:numPr>
          <w:ilvl w:val="0"/>
          <w:numId w:val="2"/>
        </w:numPr>
        <w:rPr>
          <w:rFonts w:ascii="Calibri" w:eastAsia="Times New Roman" w:hAnsi="Calibri" w:cs="Calibri"/>
          <w:b/>
          <w:sz w:val="24"/>
          <w:szCs w:val="24"/>
          <w:lang w:eastAsia="pl-PL"/>
        </w:rPr>
      </w:pPr>
      <w:bookmarkStart w:id="2" w:name="_Hlk63775926"/>
      <w:r w:rsidRPr="007E374A">
        <w:rPr>
          <w:rFonts w:ascii="Calibri" w:eastAsia="Times New Roman" w:hAnsi="Calibri" w:cs="Calibri"/>
          <w:b/>
          <w:sz w:val="24"/>
          <w:szCs w:val="24"/>
          <w:lang w:eastAsia="pl-PL"/>
        </w:rPr>
        <w:t>Opis przedmiotu zamówienia</w:t>
      </w:r>
    </w:p>
    <w:p w14:paraId="112B100B" w14:textId="1C6D2246" w:rsidR="003565AC" w:rsidRPr="007E374A" w:rsidRDefault="00DC27D6" w:rsidP="007E374A">
      <w:pPr>
        <w:pStyle w:val="Akapitzlist"/>
        <w:numPr>
          <w:ilvl w:val="0"/>
          <w:numId w:val="13"/>
        </w:numPr>
        <w:jc w:val="both"/>
        <w:rPr>
          <w:rFonts w:ascii="Calibri" w:hAnsi="Calibri" w:cs="Calibri"/>
          <w:sz w:val="24"/>
          <w:szCs w:val="24"/>
        </w:rPr>
      </w:pPr>
      <w:bookmarkStart w:id="3" w:name="_Hlk32848280"/>
      <w:bookmarkEnd w:id="1"/>
      <w:bookmarkEnd w:id="2"/>
      <w:r w:rsidRPr="007E374A">
        <w:rPr>
          <w:rFonts w:ascii="Calibri" w:eastAsia="Times New Roman" w:hAnsi="Calibri" w:cs="Calibri"/>
          <w:sz w:val="24"/>
          <w:szCs w:val="24"/>
        </w:rPr>
        <w:t xml:space="preserve">Przedmiotem zamówienia jest </w:t>
      </w:r>
      <w:r w:rsidR="00FB0DDF">
        <w:rPr>
          <w:rFonts w:ascii="Calibri" w:eastAsia="Times New Roman" w:hAnsi="Calibri" w:cs="Calibri"/>
          <w:sz w:val="24"/>
          <w:szCs w:val="24"/>
        </w:rPr>
        <w:t xml:space="preserve">wykonanie </w:t>
      </w:r>
      <w:r w:rsidRPr="007E374A">
        <w:rPr>
          <w:rFonts w:ascii="Calibri" w:eastAsia="Times New Roman" w:hAnsi="Calibri" w:cs="Calibri"/>
          <w:sz w:val="24"/>
          <w:szCs w:val="24"/>
        </w:rPr>
        <w:t xml:space="preserve">dokumentacji projektowo-kosztorysowej dla zadania pn. </w:t>
      </w:r>
      <w:r w:rsidR="005271A3" w:rsidRPr="007E374A">
        <w:rPr>
          <w:rFonts w:ascii="Calibri" w:hAnsi="Calibri" w:cs="Calibri"/>
          <w:bCs/>
          <w:sz w:val="24"/>
          <w:szCs w:val="24"/>
        </w:rPr>
        <w:t xml:space="preserve">Przebudowa drogi gminnej w miejscowości </w:t>
      </w:r>
      <w:bookmarkStart w:id="4" w:name="_Hlk81993265"/>
      <w:r w:rsidR="002E0B50" w:rsidRPr="007E374A">
        <w:rPr>
          <w:rFonts w:ascii="Calibri" w:hAnsi="Calibri" w:cs="Calibri"/>
          <w:bCs/>
          <w:sz w:val="24"/>
          <w:szCs w:val="24"/>
        </w:rPr>
        <w:t xml:space="preserve">Zataje. </w:t>
      </w:r>
      <w:r w:rsidR="002A0851" w:rsidRPr="007E374A">
        <w:rPr>
          <w:rFonts w:ascii="Calibri" w:hAnsi="Calibri" w:cs="Calibri"/>
          <w:bCs/>
          <w:color w:val="000000"/>
          <w:spacing w:val="-1"/>
          <w:sz w:val="24"/>
          <w:szCs w:val="24"/>
        </w:rPr>
        <w:t xml:space="preserve">Opracowanie obejmuje przebudowę </w:t>
      </w:r>
      <w:bookmarkStart w:id="5" w:name="_Hlk43228411"/>
      <w:r w:rsidR="002A0851" w:rsidRPr="007E374A">
        <w:rPr>
          <w:rFonts w:ascii="Calibri" w:hAnsi="Calibri" w:cs="Calibri"/>
          <w:bCs/>
          <w:color w:val="000000"/>
          <w:spacing w:val="-1"/>
          <w:sz w:val="24"/>
          <w:szCs w:val="24"/>
        </w:rPr>
        <w:t xml:space="preserve">odcinka drogi </w:t>
      </w:r>
      <w:r w:rsidR="002A0851" w:rsidRPr="007E374A">
        <w:rPr>
          <w:rFonts w:ascii="Calibri" w:hAnsi="Calibri" w:cs="Calibri"/>
          <w:color w:val="000000"/>
          <w:sz w:val="24"/>
          <w:szCs w:val="24"/>
        </w:rPr>
        <w:t xml:space="preserve">o długości ok. </w:t>
      </w:r>
      <w:r w:rsidR="002E0B50" w:rsidRPr="007E374A">
        <w:rPr>
          <w:rFonts w:ascii="Calibri" w:hAnsi="Calibri" w:cs="Calibri"/>
          <w:color w:val="000000"/>
          <w:sz w:val="24"/>
          <w:szCs w:val="24"/>
        </w:rPr>
        <w:t>3</w:t>
      </w:r>
      <w:r w:rsidR="003565AC" w:rsidRPr="007E374A">
        <w:rPr>
          <w:rFonts w:ascii="Calibri" w:hAnsi="Calibri" w:cs="Calibri"/>
          <w:color w:val="000000"/>
          <w:sz w:val="24"/>
          <w:szCs w:val="24"/>
        </w:rPr>
        <w:t xml:space="preserve">92. </w:t>
      </w:r>
      <w:r w:rsidR="003565AC" w:rsidRPr="007E374A">
        <w:rPr>
          <w:rFonts w:ascii="Calibri" w:hAnsi="Calibri" w:cs="Calibri"/>
          <w:sz w:val="24"/>
          <w:szCs w:val="24"/>
        </w:rPr>
        <w:t>Przebudowa musi nawiązywać do planowanej inwestycji przebudowy drogi zakończonej na działce nr 634/3 obręb Żelazo, początek przebudowy na działce nr 78/1, koniec na działce nr 78 obręb Żelazo na granicy Gminy Galewice. Przebudowywana droga przebiega przez rów melioracyjny znajdujący się na działce nr 68 obręb Żelazo, którym zarządza Państwowe Gospodarstwo Wodne Wody Polskie – przebudowywany przepust nad tym rowem należy uzgodnić z zarządcą rowu.</w:t>
      </w:r>
      <w:bookmarkEnd w:id="5"/>
    </w:p>
    <w:p w14:paraId="395CF8DA" w14:textId="3C13426D" w:rsidR="0008381B" w:rsidRPr="007E374A" w:rsidRDefault="0008381B" w:rsidP="007E374A">
      <w:pPr>
        <w:pStyle w:val="Akapitzlist"/>
        <w:numPr>
          <w:ilvl w:val="0"/>
          <w:numId w:val="13"/>
        </w:numPr>
        <w:jc w:val="both"/>
        <w:rPr>
          <w:rFonts w:ascii="Calibri" w:hAnsi="Calibri" w:cs="Calibri"/>
          <w:sz w:val="24"/>
          <w:szCs w:val="24"/>
        </w:rPr>
      </w:pPr>
      <w:r w:rsidRPr="007E374A">
        <w:rPr>
          <w:rFonts w:ascii="Calibri" w:eastAsia="Calibri" w:hAnsi="Calibri" w:cs="Calibri"/>
          <w:sz w:val="24"/>
          <w:szCs w:val="24"/>
        </w:rPr>
        <w:t>Droga ta na odcinku planowanym do przebudowy ma powierzchnię tłuczniową. Nawierzchnia jest w złym stanie technicznym</w:t>
      </w:r>
      <w:r w:rsidR="00D36F67" w:rsidRPr="007E374A">
        <w:rPr>
          <w:rFonts w:ascii="Calibri" w:eastAsia="Calibri" w:hAnsi="Calibri" w:cs="Calibri"/>
          <w:sz w:val="24"/>
          <w:szCs w:val="24"/>
        </w:rPr>
        <w:t xml:space="preserve">. </w:t>
      </w:r>
      <w:r w:rsidRPr="007E374A">
        <w:rPr>
          <w:rFonts w:ascii="Calibri" w:eastAsia="Calibri" w:hAnsi="Calibri" w:cs="Calibri"/>
          <w:sz w:val="24"/>
          <w:szCs w:val="24"/>
        </w:rPr>
        <w:t xml:space="preserve">Szerokość nawierzchni tłuczniowej wynosi ok. </w:t>
      </w:r>
      <w:r w:rsidR="00D46D22" w:rsidRPr="007E374A">
        <w:rPr>
          <w:rFonts w:ascii="Calibri" w:eastAsia="Calibri" w:hAnsi="Calibri" w:cs="Calibri"/>
          <w:sz w:val="24"/>
          <w:szCs w:val="24"/>
        </w:rPr>
        <w:t>4</w:t>
      </w:r>
      <w:r w:rsidRPr="007E374A">
        <w:rPr>
          <w:rFonts w:ascii="Calibri" w:eastAsia="Calibri" w:hAnsi="Calibri" w:cs="Calibri"/>
          <w:sz w:val="24"/>
          <w:szCs w:val="24"/>
        </w:rPr>
        <w:t xml:space="preserve">,00 m. </w:t>
      </w:r>
      <w:r w:rsidRPr="007E374A">
        <w:rPr>
          <w:rFonts w:ascii="Calibri" w:hAnsi="Calibri" w:cs="Calibri"/>
          <w:color w:val="000000"/>
          <w:sz w:val="24"/>
          <w:szCs w:val="24"/>
        </w:rPr>
        <w:t>Teren opracowania nie jest objęty miejscowym planem zagospodarowania przestrzennego.</w:t>
      </w:r>
      <w:r w:rsidRPr="007E374A">
        <w:rPr>
          <w:rFonts w:ascii="Calibri" w:hAnsi="Calibri" w:cs="Calibri"/>
          <w:sz w:val="24"/>
          <w:szCs w:val="24"/>
        </w:rPr>
        <w:t xml:space="preserve"> </w:t>
      </w:r>
      <w:r w:rsidRPr="007E374A">
        <w:rPr>
          <w:rFonts w:ascii="Calibri" w:hAnsi="Calibri" w:cs="Calibri"/>
          <w:color w:val="000000"/>
          <w:sz w:val="24"/>
          <w:szCs w:val="24"/>
        </w:rPr>
        <w:t xml:space="preserve">Na załączniku Nr </w:t>
      </w:r>
      <w:r w:rsidR="00061F1A" w:rsidRPr="007E374A">
        <w:rPr>
          <w:rFonts w:ascii="Calibri" w:hAnsi="Calibri" w:cs="Calibri"/>
          <w:color w:val="000000"/>
          <w:sz w:val="24"/>
          <w:szCs w:val="24"/>
        </w:rPr>
        <w:t>2</w:t>
      </w:r>
      <w:r w:rsidRPr="007E374A">
        <w:rPr>
          <w:rFonts w:ascii="Calibri" w:hAnsi="Calibri" w:cs="Calibri"/>
          <w:color w:val="000000"/>
          <w:sz w:val="24"/>
          <w:szCs w:val="24"/>
        </w:rPr>
        <w:t xml:space="preserve"> przedstawiono mapę planowanej inwestycji.</w:t>
      </w:r>
    </w:p>
    <w:p w14:paraId="7940700D" w14:textId="5EE20C84" w:rsidR="0008381B" w:rsidRPr="007E374A" w:rsidRDefault="0008381B" w:rsidP="007E374A">
      <w:pPr>
        <w:pStyle w:val="Akapitzlist"/>
        <w:numPr>
          <w:ilvl w:val="0"/>
          <w:numId w:val="13"/>
        </w:numPr>
        <w:jc w:val="both"/>
        <w:rPr>
          <w:rFonts w:ascii="Calibri" w:hAnsi="Calibri" w:cs="Calibri"/>
          <w:sz w:val="24"/>
          <w:szCs w:val="24"/>
        </w:rPr>
      </w:pPr>
      <w:r w:rsidRPr="007E374A">
        <w:rPr>
          <w:rFonts w:ascii="Calibri" w:eastAsia="Calibri" w:hAnsi="Calibri" w:cs="Calibri"/>
          <w:sz w:val="24"/>
          <w:szCs w:val="24"/>
        </w:rPr>
        <w:t>W oparciu o</w:t>
      </w:r>
      <w:r w:rsidR="009D5C34">
        <w:rPr>
          <w:rFonts w:ascii="Calibri" w:eastAsia="Calibri" w:hAnsi="Calibri" w:cs="Calibri"/>
          <w:sz w:val="24"/>
          <w:szCs w:val="24"/>
        </w:rPr>
        <w:t xml:space="preserve"> </w:t>
      </w:r>
      <w:r w:rsidR="009D5C34" w:rsidRPr="009D5C34">
        <w:rPr>
          <w:rFonts w:ascii="Calibri" w:eastAsia="Calibri" w:hAnsi="Calibri" w:cs="Calibri"/>
          <w:sz w:val="24"/>
          <w:szCs w:val="24"/>
        </w:rPr>
        <w:t>Rozporządzenie Ministra Infrastruktury z dnia 24 czerwca 2022 r. w sprawie przepisów techniczno-budowlanych dotyczących dróg publicznych (Dz. U. poz. 151</w:t>
      </w:r>
      <w:r w:rsidR="00544D94">
        <w:rPr>
          <w:rFonts w:ascii="Calibri" w:eastAsia="Calibri" w:hAnsi="Calibri" w:cs="Calibri"/>
          <w:sz w:val="24"/>
          <w:szCs w:val="24"/>
        </w:rPr>
        <w:t>)</w:t>
      </w:r>
      <w:r w:rsidRPr="007E374A">
        <w:rPr>
          <w:rFonts w:ascii="Calibri" w:eastAsia="Calibri" w:hAnsi="Calibri" w:cs="Calibri"/>
          <w:sz w:val="24"/>
          <w:szCs w:val="24"/>
        </w:rPr>
        <w:t xml:space="preserve"> przedmiotową drogę należy zaprojektować o następujących parametrach:</w:t>
      </w:r>
    </w:p>
    <w:p w14:paraId="38179597" w14:textId="52AC73A4" w:rsidR="0008381B" w:rsidRPr="007E374A" w:rsidRDefault="0008381B" w:rsidP="007E374A">
      <w:pPr>
        <w:widowControl w:val="0"/>
        <w:numPr>
          <w:ilvl w:val="0"/>
          <w:numId w:val="12"/>
        </w:numPr>
        <w:suppressAutoHyphens/>
        <w:autoSpaceDE w:val="0"/>
        <w:spacing w:after="200" w:line="240" w:lineRule="auto"/>
        <w:ind w:left="709" w:hanging="349"/>
        <w:contextualSpacing/>
        <w:jc w:val="both"/>
        <w:rPr>
          <w:rFonts w:ascii="Calibri" w:eastAsia="Calibri" w:hAnsi="Calibri" w:cs="Calibri"/>
          <w:sz w:val="24"/>
          <w:szCs w:val="24"/>
          <w:lang w:eastAsia="zh-CN"/>
        </w:rPr>
      </w:pPr>
      <w:r w:rsidRPr="007E374A">
        <w:rPr>
          <w:rFonts w:ascii="Calibri" w:eastAsia="Calibri" w:hAnsi="Calibri" w:cs="Calibri"/>
          <w:sz w:val="24"/>
          <w:szCs w:val="24"/>
        </w:rPr>
        <w:t>droga gminna klasy L,</w:t>
      </w:r>
    </w:p>
    <w:p w14:paraId="7BD286DC" w14:textId="5782ABEC" w:rsidR="0008381B" w:rsidRPr="007E374A" w:rsidRDefault="0008381B" w:rsidP="007E374A">
      <w:pPr>
        <w:widowControl w:val="0"/>
        <w:numPr>
          <w:ilvl w:val="0"/>
          <w:numId w:val="12"/>
        </w:numPr>
        <w:suppressAutoHyphens/>
        <w:autoSpaceDE w:val="0"/>
        <w:spacing w:after="200" w:line="240" w:lineRule="auto"/>
        <w:ind w:left="709" w:hanging="349"/>
        <w:contextualSpacing/>
        <w:jc w:val="both"/>
        <w:rPr>
          <w:rFonts w:ascii="Calibri" w:eastAsia="Calibri" w:hAnsi="Calibri" w:cs="Calibri"/>
          <w:sz w:val="24"/>
          <w:szCs w:val="24"/>
          <w:lang w:eastAsia="zh-CN"/>
        </w:rPr>
      </w:pPr>
      <w:r w:rsidRPr="007E374A">
        <w:rPr>
          <w:rFonts w:ascii="Calibri" w:eastAsia="Calibri" w:hAnsi="Calibri" w:cs="Calibri"/>
          <w:sz w:val="24"/>
          <w:szCs w:val="24"/>
        </w:rPr>
        <w:t>kategoria obciążenia ruchem KR1,</w:t>
      </w:r>
    </w:p>
    <w:p w14:paraId="568CB14A" w14:textId="3F323D46" w:rsidR="0008381B" w:rsidRPr="007E374A" w:rsidRDefault="0008381B" w:rsidP="007E374A">
      <w:pPr>
        <w:widowControl w:val="0"/>
        <w:numPr>
          <w:ilvl w:val="0"/>
          <w:numId w:val="12"/>
        </w:numPr>
        <w:suppressAutoHyphens/>
        <w:autoSpaceDE w:val="0"/>
        <w:spacing w:after="200" w:line="240" w:lineRule="auto"/>
        <w:ind w:left="709" w:hanging="349"/>
        <w:contextualSpacing/>
        <w:jc w:val="both"/>
        <w:rPr>
          <w:rFonts w:ascii="Calibri" w:eastAsia="Calibri" w:hAnsi="Calibri" w:cs="Calibri"/>
          <w:sz w:val="24"/>
          <w:szCs w:val="24"/>
          <w:lang w:eastAsia="zh-CN"/>
        </w:rPr>
      </w:pPr>
      <w:r w:rsidRPr="007E374A">
        <w:rPr>
          <w:rFonts w:ascii="Calibri" w:eastAsia="Calibri" w:hAnsi="Calibri" w:cs="Calibri"/>
          <w:sz w:val="24"/>
          <w:szCs w:val="24"/>
        </w:rPr>
        <w:t>jezdnia o nawierzchni bitumicznej o szerokości minimum 3,</w:t>
      </w:r>
      <w:r w:rsidR="00D36F67" w:rsidRPr="007E374A">
        <w:rPr>
          <w:rFonts w:ascii="Calibri" w:eastAsia="Calibri" w:hAnsi="Calibri" w:cs="Calibri"/>
          <w:sz w:val="24"/>
          <w:szCs w:val="24"/>
        </w:rPr>
        <w:t>5</w:t>
      </w:r>
      <w:r w:rsidRPr="007E374A">
        <w:rPr>
          <w:rFonts w:ascii="Calibri" w:eastAsia="Calibri" w:hAnsi="Calibri" w:cs="Calibri"/>
          <w:sz w:val="24"/>
          <w:szCs w:val="24"/>
        </w:rPr>
        <w:t xml:space="preserve"> m.,</w:t>
      </w:r>
    </w:p>
    <w:p w14:paraId="6E7A3806" w14:textId="263DE6DE" w:rsidR="0008381B" w:rsidRPr="007E374A" w:rsidRDefault="0008381B" w:rsidP="007E374A">
      <w:pPr>
        <w:widowControl w:val="0"/>
        <w:numPr>
          <w:ilvl w:val="0"/>
          <w:numId w:val="12"/>
        </w:numPr>
        <w:suppressAutoHyphens/>
        <w:autoSpaceDE w:val="0"/>
        <w:spacing w:after="200" w:line="240" w:lineRule="auto"/>
        <w:ind w:left="709" w:hanging="349"/>
        <w:contextualSpacing/>
        <w:jc w:val="both"/>
        <w:rPr>
          <w:rFonts w:ascii="Calibri" w:eastAsia="Calibri" w:hAnsi="Calibri" w:cs="Calibri"/>
          <w:sz w:val="24"/>
          <w:szCs w:val="24"/>
          <w:lang w:eastAsia="zh-CN"/>
        </w:rPr>
      </w:pPr>
      <w:r w:rsidRPr="007E374A">
        <w:rPr>
          <w:rFonts w:ascii="Calibri" w:eastAsia="Calibri" w:hAnsi="Calibri" w:cs="Calibri"/>
          <w:sz w:val="24"/>
          <w:szCs w:val="24"/>
        </w:rPr>
        <w:t>utwardzone obustronne pobocza o szerokości minimum 0,75 m.,</w:t>
      </w:r>
    </w:p>
    <w:p w14:paraId="0FA1E88C" w14:textId="059EB624" w:rsidR="0008381B" w:rsidRPr="007E374A" w:rsidRDefault="0008381B" w:rsidP="007E374A">
      <w:pPr>
        <w:widowControl w:val="0"/>
        <w:numPr>
          <w:ilvl w:val="0"/>
          <w:numId w:val="12"/>
        </w:numPr>
        <w:suppressAutoHyphens/>
        <w:autoSpaceDE w:val="0"/>
        <w:spacing w:after="200" w:line="240" w:lineRule="auto"/>
        <w:ind w:left="709" w:hanging="349"/>
        <w:contextualSpacing/>
        <w:jc w:val="both"/>
        <w:rPr>
          <w:rFonts w:ascii="Calibri" w:eastAsia="Calibri" w:hAnsi="Calibri" w:cs="Calibri"/>
          <w:sz w:val="24"/>
          <w:szCs w:val="24"/>
          <w:lang w:eastAsia="zh-CN"/>
        </w:rPr>
      </w:pPr>
      <w:r w:rsidRPr="007E374A">
        <w:rPr>
          <w:rFonts w:ascii="Calibri" w:eastAsia="Calibri" w:hAnsi="Calibri" w:cs="Calibri"/>
          <w:sz w:val="24"/>
          <w:szCs w:val="24"/>
        </w:rPr>
        <w:t>utworzenie zjazdów na działki przylegające do przedmiotowej drogi.</w:t>
      </w:r>
    </w:p>
    <w:bookmarkEnd w:id="4"/>
    <w:p w14:paraId="536703AC" w14:textId="39235B3F" w:rsidR="00A17C4D" w:rsidRPr="007E374A" w:rsidRDefault="00B50B87" w:rsidP="007E374A">
      <w:pPr>
        <w:pStyle w:val="Akapitzlist"/>
        <w:numPr>
          <w:ilvl w:val="0"/>
          <w:numId w:val="13"/>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hAnsi="Calibri" w:cs="Calibri"/>
          <w:sz w:val="24"/>
          <w:szCs w:val="24"/>
        </w:rPr>
        <w:lastRenderedPageBreak/>
        <w:t>Szczegółowe rozwiązania zostaną ustalone pomiędzy Zamawiającym i Wykonawcą na etapie projektowania.</w:t>
      </w:r>
    </w:p>
    <w:p w14:paraId="02D1F9A5" w14:textId="77777777" w:rsidR="00D36F67" w:rsidRPr="007E374A" w:rsidRDefault="00D36F67" w:rsidP="00D36F67">
      <w:pPr>
        <w:pStyle w:val="Akapitzlist"/>
        <w:shd w:val="clear" w:color="auto" w:fill="FFFFFF" w:themeFill="background1"/>
        <w:spacing w:before="30" w:after="0" w:line="240" w:lineRule="auto"/>
        <w:ind w:left="502"/>
        <w:jc w:val="both"/>
        <w:rPr>
          <w:rFonts w:ascii="Calibri" w:eastAsia="Times New Roman" w:hAnsi="Calibri" w:cs="Calibri"/>
          <w:sz w:val="24"/>
          <w:szCs w:val="24"/>
        </w:rPr>
      </w:pPr>
    </w:p>
    <w:p w14:paraId="72A41BC7" w14:textId="3F38C895" w:rsidR="00877915" w:rsidRPr="007E374A" w:rsidRDefault="00877915" w:rsidP="00877915">
      <w:pPr>
        <w:spacing w:after="0" w:line="240" w:lineRule="auto"/>
        <w:jc w:val="both"/>
        <w:rPr>
          <w:rFonts w:ascii="Calibri" w:eastAsia="Times New Roman" w:hAnsi="Calibri" w:cs="Calibri"/>
          <w:b/>
          <w:i/>
          <w:sz w:val="24"/>
          <w:szCs w:val="24"/>
          <w:lang w:val="x-none" w:eastAsia="zh-CN"/>
        </w:rPr>
      </w:pPr>
      <w:r w:rsidRPr="007E374A">
        <w:rPr>
          <w:rFonts w:ascii="Calibri" w:eastAsia="Times New Roman" w:hAnsi="Calibri" w:cs="Calibri"/>
          <w:b/>
          <w:sz w:val="24"/>
          <w:szCs w:val="24"/>
          <w:lang w:eastAsia="zh-CN"/>
        </w:rPr>
        <w:t xml:space="preserve">  3. </w:t>
      </w:r>
      <w:r w:rsidRPr="007E374A">
        <w:rPr>
          <w:rFonts w:ascii="Calibri" w:eastAsia="Times New Roman" w:hAnsi="Calibri" w:cs="Calibri"/>
          <w:b/>
          <w:sz w:val="24"/>
          <w:szCs w:val="24"/>
          <w:u w:val="single"/>
          <w:lang w:val="x-none" w:eastAsia="zh-CN"/>
        </w:rPr>
        <w:t>Dokumentacja winna zawierać następujące opracowania:</w:t>
      </w:r>
    </w:p>
    <w:p w14:paraId="1CCAA817" w14:textId="77777777" w:rsidR="00877915" w:rsidRPr="007E374A" w:rsidRDefault="00877915" w:rsidP="00994EBC">
      <w:pPr>
        <w:widowControl w:val="0"/>
        <w:numPr>
          <w:ilvl w:val="0"/>
          <w:numId w:val="7"/>
        </w:numPr>
        <w:tabs>
          <w:tab w:val="left" w:pos="765"/>
        </w:tabs>
        <w:suppressAutoHyphens/>
        <w:autoSpaceDE w:val="0"/>
        <w:snapToGrid w:val="0"/>
        <w:spacing w:after="0" w:line="240" w:lineRule="auto"/>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 xml:space="preserve">dokumentację projektową, </w:t>
      </w:r>
    </w:p>
    <w:p w14:paraId="259F4B81" w14:textId="77777777" w:rsidR="00877915" w:rsidRPr="007E374A" w:rsidRDefault="00877915" w:rsidP="00994EBC">
      <w:pPr>
        <w:widowControl w:val="0"/>
        <w:numPr>
          <w:ilvl w:val="0"/>
          <w:numId w:val="7"/>
        </w:numPr>
        <w:tabs>
          <w:tab w:val="left" w:pos="765"/>
        </w:tabs>
        <w:suppressAutoHyphens/>
        <w:autoSpaceDE w:val="0"/>
        <w:snapToGrid w:val="0"/>
        <w:spacing w:after="0" w:line="240" w:lineRule="auto"/>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przedmiary robót,</w:t>
      </w:r>
    </w:p>
    <w:p w14:paraId="6B2062D6" w14:textId="77777777" w:rsidR="00877915" w:rsidRPr="007E374A" w:rsidRDefault="00877915" w:rsidP="00994EBC">
      <w:pPr>
        <w:widowControl w:val="0"/>
        <w:numPr>
          <w:ilvl w:val="0"/>
          <w:numId w:val="7"/>
        </w:numPr>
        <w:tabs>
          <w:tab w:val="left" w:pos="765"/>
        </w:tabs>
        <w:suppressAutoHyphens/>
        <w:autoSpaceDE w:val="0"/>
        <w:snapToGrid w:val="0"/>
        <w:spacing w:after="0" w:line="240" w:lineRule="auto"/>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kosztorys inwestorski,</w:t>
      </w:r>
    </w:p>
    <w:p w14:paraId="547C96D0" w14:textId="77777777" w:rsidR="00877915" w:rsidRPr="007E374A" w:rsidRDefault="00877915" w:rsidP="00994EBC">
      <w:pPr>
        <w:widowControl w:val="0"/>
        <w:numPr>
          <w:ilvl w:val="0"/>
          <w:numId w:val="7"/>
        </w:numPr>
        <w:tabs>
          <w:tab w:val="left" w:pos="765"/>
        </w:tabs>
        <w:suppressAutoHyphens/>
        <w:autoSpaceDE w:val="0"/>
        <w:snapToGrid w:val="0"/>
        <w:spacing w:after="0" w:line="240" w:lineRule="auto"/>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specyfikację technicznej wykonania i odbioru robót budowlanych (STWiORB),</w:t>
      </w:r>
    </w:p>
    <w:p w14:paraId="4AB29921" w14:textId="77777777" w:rsidR="00877915" w:rsidRPr="007E374A" w:rsidRDefault="00877915" w:rsidP="00994EBC">
      <w:pPr>
        <w:widowControl w:val="0"/>
        <w:numPr>
          <w:ilvl w:val="0"/>
          <w:numId w:val="7"/>
        </w:numPr>
        <w:tabs>
          <w:tab w:val="left" w:pos="765"/>
        </w:tabs>
        <w:suppressAutoHyphens/>
        <w:autoSpaceDE w:val="0"/>
        <w:snapToGrid w:val="0"/>
        <w:spacing w:after="0" w:line="240" w:lineRule="auto"/>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wszelkie niezbędne do wykonania zadania uzgodnienia i decyzje wymagane przepisami prawa.</w:t>
      </w:r>
    </w:p>
    <w:p w14:paraId="40A97296" w14:textId="77777777" w:rsidR="00877915" w:rsidRPr="007E374A" w:rsidRDefault="00877915" w:rsidP="00877915">
      <w:pPr>
        <w:widowControl w:val="0"/>
        <w:suppressAutoHyphens/>
        <w:autoSpaceDE w:val="0"/>
        <w:spacing w:after="0" w:line="240" w:lineRule="auto"/>
        <w:ind w:left="1080"/>
        <w:jc w:val="both"/>
        <w:rPr>
          <w:rFonts w:ascii="Calibri" w:eastAsia="Calibri" w:hAnsi="Calibri" w:cs="Calibri"/>
          <w:b/>
          <w:kern w:val="2"/>
          <w:sz w:val="24"/>
          <w:szCs w:val="24"/>
          <w:lang w:eastAsia="zh-CN"/>
        </w:rPr>
      </w:pPr>
    </w:p>
    <w:p w14:paraId="3F9DB80A" w14:textId="77777777" w:rsidR="00877915" w:rsidRPr="007E374A" w:rsidRDefault="00877915" w:rsidP="00877915">
      <w:pPr>
        <w:widowControl w:val="0"/>
        <w:tabs>
          <w:tab w:val="left" w:pos="765"/>
        </w:tabs>
        <w:suppressAutoHyphens/>
        <w:snapToGrid w:val="0"/>
        <w:spacing w:after="0" w:line="240" w:lineRule="auto"/>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ab/>
        <w:t>Dokumentację projektową należy przedłożyć</w:t>
      </w:r>
      <w:r w:rsidRPr="007E374A">
        <w:rPr>
          <w:rFonts w:ascii="Calibri" w:eastAsia="Times New Roman" w:hAnsi="Calibri" w:cs="Calibri"/>
          <w:color w:val="000000"/>
          <w:kern w:val="2"/>
          <w:sz w:val="24"/>
          <w:szCs w:val="24"/>
          <w:lang w:eastAsia="zh-CN"/>
        </w:rPr>
        <w:t xml:space="preserve"> </w:t>
      </w:r>
      <w:r w:rsidRPr="007E374A">
        <w:rPr>
          <w:rFonts w:ascii="Calibri" w:eastAsia="Times New Roman" w:hAnsi="Calibri" w:cs="Calibri"/>
          <w:kern w:val="2"/>
          <w:sz w:val="24"/>
          <w:szCs w:val="24"/>
          <w:lang w:eastAsia="zh-CN"/>
        </w:rPr>
        <w:t>w 6 egzemplarzach. Kosztorysy inwestorskie, przedmiary robót i inne opracowania niezbędne dla kompletności dokumentacji w 4 egzemplarzach, specyfikacje techniczne w 2 egzemplarzach.</w:t>
      </w:r>
    </w:p>
    <w:p w14:paraId="20AA1F6B" w14:textId="2ECB4E82" w:rsidR="00877915" w:rsidRPr="007E374A" w:rsidRDefault="00022731" w:rsidP="00877915">
      <w:pPr>
        <w:widowControl w:val="0"/>
        <w:tabs>
          <w:tab w:val="left" w:pos="765"/>
        </w:tabs>
        <w:suppressAutoHyphens/>
        <w:snapToGrid w:val="0"/>
        <w:spacing w:after="0" w:line="240" w:lineRule="auto"/>
        <w:jc w:val="both"/>
        <w:textAlignment w:val="baseline"/>
        <w:rPr>
          <w:rFonts w:ascii="Calibri" w:eastAsia="Times New Roman" w:hAnsi="Calibri" w:cs="Calibri"/>
          <w:kern w:val="2"/>
          <w:sz w:val="24"/>
          <w:szCs w:val="24"/>
          <w:lang w:eastAsia="zh-CN"/>
        </w:rPr>
      </w:pPr>
      <w:r w:rsidRPr="007E374A">
        <w:rPr>
          <w:rFonts w:ascii="Calibri" w:eastAsia="Times New Roman" w:hAnsi="Calibri" w:cs="Calibri"/>
          <w:kern w:val="2"/>
          <w:sz w:val="24"/>
          <w:szCs w:val="24"/>
          <w:lang w:eastAsia="zh-CN"/>
        </w:rPr>
        <w:t>Zamawiający wymaga, aby dla każdej ulicy został wykonany odrębny kosztorys.</w:t>
      </w:r>
    </w:p>
    <w:p w14:paraId="3983FFCC" w14:textId="77777777" w:rsidR="00877915" w:rsidRPr="007E374A" w:rsidRDefault="00877915" w:rsidP="00877915">
      <w:pPr>
        <w:widowControl w:val="0"/>
        <w:tabs>
          <w:tab w:val="left" w:pos="765"/>
        </w:tabs>
        <w:suppressAutoHyphens/>
        <w:snapToGrid w:val="0"/>
        <w:spacing w:after="0" w:line="240" w:lineRule="auto"/>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u w:val="single"/>
          <w:lang w:eastAsia="zh-CN"/>
        </w:rPr>
        <w:t>Wymagania edytorskie dla dokumentacji projektowej:</w:t>
      </w:r>
    </w:p>
    <w:p w14:paraId="17F90A3B" w14:textId="77777777" w:rsidR="00877915" w:rsidRPr="007E374A" w:rsidRDefault="00877915" w:rsidP="00877915">
      <w:pPr>
        <w:widowControl w:val="0"/>
        <w:tabs>
          <w:tab w:val="left" w:pos="765"/>
        </w:tabs>
        <w:suppressAutoHyphens/>
        <w:snapToGrid w:val="0"/>
        <w:spacing w:after="0" w:line="240" w:lineRule="auto"/>
        <w:jc w:val="both"/>
        <w:textAlignment w:val="baseline"/>
        <w:rPr>
          <w:rFonts w:ascii="Calibri" w:eastAsia="Times New Roman" w:hAnsi="Calibri" w:cs="Calibri"/>
          <w:kern w:val="2"/>
          <w:sz w:val="24"/>
          <w:szCs w:val="24"/>
          <w:u w:val="single"/>
          <w:lang w:eastAsia="zh-CN"/>
        </w:rPr>
      </w:pPr>
    </w:p>
    <w:p w14:paraId="480A3A19"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a)  kompletna dokumentacja projektowa wraz z uzgodnieniami powinna być przekazana  w formie papierowej, w teczkach z opisem w języku polskim w ilości określonej w umowie oraz na nośniku CD/DVD bądź USB w jednym egzemplarzu,</w:t>
      </w:r>
    </w:p>
    <w:p w14:paraId="4B63A18E"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b)   rysunki winny być zapisane w formacie *.pdf oraz *.dwg</w:t>
      </w:r>
    </w:p>
    <w:p w14:paraId="4839A192"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c)   dokumentację tekstową należy przekazać w formacie *.doc i *.pdf</w:t>
      </w:r>
    </w:p>
    <w:p w14:paraId="65F847D6"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d)   przedmiary robót mają być zapisane w formacie *.pdf</w:t>
      </w:r>
    </w:p>
    <w:p w14:paraId="00E8C8DE"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e)  kosztorysy inwestorskie robót należy przekazać w formacie *.pdf i *.ath</w:t>
      </w:r>
    </w:p>
    <w:p w14:paraId="7D6EA43E"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kern w:val="2"/>
          <w:sz w:val="24"/>
          <w:szCs w:val="24"/>
          <w:lang w:eastAsia="zh-CN"/>
        </w:rPr>
      </w:pPr>
    </w:p>
    <w:p w14:paraId="189FD630" w14:textId="77777777" w:rsidR="00877915" w:rsidRPr="007E374A" w:rsidRDefault="00877915" w:rsidP="00877915">
      <w:pPr>
        <w:widowControl w:val="0"/>
        <w:suppressAutoHyphens/>
        <w:snapToGrid w:val="0"/>
        <w:spacing w:after="0" w:line="240" w:lineRule="auto"/>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ab/>
        <w:t>Jednostka projektowa dołączy do projektu budowlanego oświadczenie, że jest on wykonany zgodnie z umową, obowiązującymi przepisami techniczno - budowlanymi, normami i wytycznymi oraz, że jest kompletny z punktu widzenia celu, któremu ma służyć, a także uprawnienia i zaświadczenie o przynależności projektantów do właściwej izby samorządu zawodowego.</w:t>
      </w:r>
    </w:p>
    <w:p w14:paraId="46E8B199"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kern w:val="2"/>
          <w:sz w:val="24"/>
          <w:szCs w:val="24"/>
          <w:lang w:eastAsia="zh-CN"/>
        </w:rPr>
      </w:pPr>
    </w:p>
    <w:p w14:paraId="67F22354" w14:textId="77777777" w:rsidR="00877915" w:rsidRPr="007E374A" w:rsidRDefault="00877915" w:rsidP="00877915">
      <w:pPr>
        <w:widowControl w:val="0"/>
        <w:tabs>
          <w:tab w:val="left" w:pos="426"/>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u w:val="single"/>
          <w:lang w:eastAsia="zh-CN"/>
        </w:rPr>
        <w:t>Jednostka projektowa zobowiązana jest do:</w:t>
      </w:r>
    </w:p>
    <w:p w14:paraId="4F424B2B" w14:textId="77777777" w:rsidR="00877915" w:rsidRPr="007E374A" w:rsidRDefault="00877915" w:rsidP="00877915">
      <w:pPr>
        <w:widowControl w:val="0"/>
        <w:tabs>
          <w:tab w:val="left" w:pos="426"/>
        </w:tabs>
        <w:suppressAutoHyphens/>
        <w:snapToGrid w:val="0"/>
        <w:spacing w:after="0" w:line="240" w:lineRule="auto"/>
        <w:ind w:left="851" w:hanging="425"/>
        <w:jc w:val="both"/>
        <w:textAlignment w:val="baseline"/>
        <w:rPr>
          <w:rFonts w:ascii="Calibri" w:eastAsia="Times New Roman" w:hAnsi="Calibri" w:cs="Calibri"/>
          <w:kern w:val="2"/>
          <w:sz w:val="24"/>
          <w:szCs w:val="24"/>
          <w:u w:val="single"/>
          <w:lang w:eastAsia="zh-CN"/>
        </w:rPr>
      </w:pPr>
    </w:p>
    <w:p w14:paraId="3D4AA1EA" w14:textId="77777777" w:rsidR="00877915" w:rsidRPr="007E374A" w:rsidRDefault="00877915" w:rsidP="00994EBC">
      <w:pPr>
        <w:widowControl w:val="0"/>
        <w:numPr>
          <w:ilvl w:val="0"/>
          <w:numId w:val="8"/>
        </w:numPr>
        <w:tabs>
          <w:tab w:val="left" w:pos="567"/>
        </w:tabs>
        <w:suppressAutoHyphens/>
        <w:autoSpaceDE w:val="0"/>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 xml:space="preserve">uzyskania wszystkich niezbędnych opinii, uzgodnień i zatwierdzeń rozwiązań projektowych  wymaganych przepisami prawa. </w:t>
      </w:r>
      <w:r w:rsidRPr="007E374A">
        <w:rPr>
          <w:rFonts w:ascii="Calibri" w:eastAsia="Times New Roman" w:hAnsi="Calibri" w:cs="Calibri"/>
          <w:bCs/>
          <w:kern w:val="2"/>
          <w:sz w:val="24"/>
          <w:szCs w:val="24"/>
          <w:lang w:eastAsia="zh-CN"/>
        </w:rPr>
        <w:t>W ramach w/w. prac należy uzgodnić z Urzędem Gminy w Galewicach rozwiązania konstrukcyjne drogi, w tym geometrię, przekroje konstrukcyjne nawierzchni, oraz przedłożyć uzgodnioną przez Wydział Komunikacji i Transportu w Starostwie Powiatowym docelową organizację ruchu.</w:t>
      </w:r>
    </w:p>
    <w:p w14:paraId="73325A0F" w14:textId="77777777" w:rsidR="00877915" w:rsidRPr="007E374A" w:rsidRDefault="00877915" w:rsidP="00994EBC">
      <w:pPr>
        <w:widowControl w:val="0"/>
        <w:numPr>
          <w:ilvl w:val="0"/>
          <w:numId w:val="8"/>
        </w:numPr>
        <w:tabs>
          <w:tab w:val="left" w:pos="851"/>
        </w:tabs>
        <w:suppressAutoHyphens/>
        <w:autoSpaceDE w:val="0"/>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przeprowadzenia stosownie do potrzeb dodatkowych badań i ekspertyz drogi,</w:t>
      </w:r>
    </w:p>
    <w:p w14:paraId="6DB5D94C" w14:textId="77777777" w:rsidR="00877915" w:rsidRPr="007E374A" w:rsidRDefault="00877915" w:rsidP="00994EBC">
      <w:pPr>
        <w:widowControl w:val="0"/>
        <w:numPr>
          <w:ilvl w:val="0"/>
          <w:numId w:val="8"/>
        </w:numPr>
        <w:tabs>
          <w:tab w:val="left" w:pos="851"/>
        </w:tabs>
        <w:suppressAutoHyphens/>
        <w:autoSpaceDE w:val="0"/>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sprawowania nadzoru autorskiego zgodnie z art. 20 ust. 1 pkt. 4 ustawy Prawo Budowlane. Wykonawca pełnić będzie nadzór autorski w ramach ceny zaoferowanej za przedmiotowe zamówienie.</w:t>
      </w:r>
    </w:p>
    <w:p w14:paraId="745E2F85" w14:textId="77777777" w:rsidR="00877915" w:rsidRPr="007E374A" w:rsidRDefault="00877915" w:rsidP="00994EBC">
      <w:pPr>
        <w:widowControl w:val="0"/>
        <w:numPr>
          <w:ilvl w:val="0"/>
          <w:numId w:val="8"/>
        </w:numPr>
        <w:tabs>
          <w:tab w:val="left" w:pos="851"/>
        </w:tabs>
        <w:suppressAutoHyphens/>
        <w:autoSpaceDE w:val="0"/>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wykonania map dla celów projektowych,</w:t>
      </w:r>
    </w:p>
    <w:p w14:paraId="5C51E558" w14:textId="77777777" w:rsidR="00877915" w:rsidRPr="007E374A" w:rsidRDefault="00877915" w:rsidP="00994EBC">
      <w:pPr>
        <w:widowControl w:val="0"/>
        <w:numPr>
          <w:ilvl w:val="0"/>
          <w:numId w:val="8"/>
        </w:numPr>
        <w:tabs>
          <w:tab w:val="left" w:pos="851"/>
        </w:tabs>
        <w:suppressAutoHyphens/>
        <w:autoSpaceDE w:val="0"/>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sporządzenia wyrysu z mapy ewidencji gruntów z zaznaczoną linią przebiegu drogi gminnej</w:t>
      </w:r>
      <w:r w:rsidRPr="007E374A">
        <w:rPr>
          <w:rFonts w:ascii="Calibri" w:eastAsia="Times New Roman" w:hAnsi="Calibri" w:cs="Calibri"/>
          <w:color w:val="FF0000"/>
          <w:kern w:val="2"/>
          <w:sz w:val="24"/>
          <w:szCs w:val="24"/>
          <w:lang w:eastAsia="zh-CN"/>
        </w:rPr>
        <w:t xml:space="preserve"> </w:t>
      </w:r>
      <w:r w:rsidRPr="007E374A">
        <w:rPr>
          <w:rFonts w:ascii="Calibri" w:eastAsia="Times New Roman" w:hAnsi="Calibri" w:cs="Calibri"/>
          <w:kern w:val="2"/>
          <w:sz w:val="24"/>
          <w:szCs w:val="24"/>
          <w:lang w:eastAsia="zh-CN"/>
        </w:rPr>
        <w:t>w zakresie niezbędnym dla projektu drogowego oraz instalacji uzbrojenia terenu dla potrzeb uzyskania decyzji o pozwoleniu na budowę lub zgłoszenia robót budowlanych,</w:t>
      </w:r>
    </w:p>
    <w:p w14:paraId="4CD84DB0" w14:textId="77777777" w:rsidR="00877915" w:rsidRPr="007E374A" w:rsidRDefault="00877915" w:rsidP="00877915">
      <w:pPr>
        <w:widowControl w:val="0"/>
        <w:tabs>
          <w:tab w:val="left" w:pos="851"/>
        </w:tabs>
        <w:suppressAutoHyphens/>
        <w:snapToGrid w:val="0"/>
        <w:spacing w:after="0" w:line="240" w:lineRule="auto"/>
        <w:ind w:left="851" w:hanging="425"/>
        <w:jc w:val="both"/>
        <w:textAlignment w:val="baseline"/>
        <w:rPr>
          <w:rFonts w:ascii="Calibri" w:eastAsia="Times New Roman" w:hAnsi="Calibri" w:cs="Calibri"/>
          <w:kern w:val="2"/>
          <w:sz w:val="24"/>
          <w:szCs w:val="24"/>
          <w:lang w:eastAsia="zh-CN"/>
        </w:rPr>
      </w:pPr>
    </w:p>
    <w:p w14:paraId="21294848"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u w:val="single"/>
          <w:lang w:eastAsia="zh-CN"/>
        </w:rPr>
        <w:t>Wymagania dotyczące dokumentacji:</w:t>
      </w:r>
    </w:p>
    <w:p w14:paraId="47C6C8D9"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kern w:val="2"/>
          <w:sz w:val="24"/>
          <w:szCs w:val="24"/>
          <w:u w:val="single"/>
          <w:lang w:eastAsia="zh-CN"/>
        </w:rPr>
      </w:pPr>
    </w:p>
    <w:p w14:paraId="30140CBE" w14:textId="505755E6" w:rsidR="00877915" w:rsidRPr="007E374A" w:rsidRDefault="00877915" w:rsidP="00877915">
      <w:pPr>
        <w:widowControl w:val="0"/>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a) projekt należy sporządzić na aktualnych mapach do celów projektowych. Uzbrojenie terenu należy zaznaczyć kolorami zgodnie z ogólnymi standardami. Projekt zagospodarowania terenu powinien zawierać:</w:t>
      </w:r>
    </w:p>
    <w:p w14:paraId="0C399BAF"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ab/>
        <w:t>- granice określające zakres przebudowy drogi wraz z trasami instalacji uzbrojenia terenu,</w:t>
      </w:r>
    </w:p>
    <w:p w14:paraId="19164711"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ab/>
        <w:t>- istniejące i projektowane urządzenia instalacyjne,</w:t>
      </w:r>
    </w:p>
    <w:p w14:paraId="06B11D63"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b)   dokumentacja powinna zawierać komplet obliczeń statyczno - wytrzymałościowych oraz ich omówienie.</w:t>
      </w:r>
    </w:p>
    <w:p w14:paraId="53C11A02"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 xml:space="preserve">c)  dokumentacja powinna zawierać </w:t>
      </w:r>
      <w:r w:rsidRPr="007E374A">
        <w:rPr>
          <w:rFonts w:ascii="Calibri" w:eastAsia="Times New Roman" w:hAnsi="Calibri" w:cs="Calibri"/>
          <w:color w:val="000000"/>
          <w:kern w:val="2"/>
          <w:sz w:val="24"/>
          <w:szCs w:val="24"/>
          <w:lang w:eastAsia="zh-CN"/>
        </w:rPr>
        <w:t>niweletę drogi</w:t>
      </w:r>
      <w:r w:rsidRPr="007E374A">
        <w:rPr>
          <w:rFonts w:ascii="Calibri" w:eastAsia="Times New Roman" w:hAnsi="Calibri" w:cs="Calibri"/>
          <w:color w:val="C9211E"/>
          <w:kern w:val="2"/>
          <w:sz w:val="24"/>
          <w:szCs w:val="24"/>
          <w:lang w:eastAsia="zh-CN"/>
        </w:rPr>
        <w:t xml:space="preserve"> </w:t>
      </w:r>
      <w:r w:rsidRPr="007E374A">
        <w:rPr>
          <w:rFonts w:ascii="Calibri" w:eastAsia="Times New Roman" w:hAnsi="Calibri" w:cs="Calibri"/>
          <w:kern w:val="2"/>
          <w:sz w:val="24"/>
          <w:szCs w:val="24"/>
          <w:lang w:eastAsia="zh-CN"/>
        </w:rPr>
        <w:t>oraz przekroje poprzeczne drogi. Przekroje rozmieścić w odległościach minimum co 25 m. oraz dodatkowo w innych punktach charakterystycznych ustalonych przez projektanta.</w:t>
      </w:r>
    </w:p>
    <w:p w14:paraId="320F9DA9"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 xml:space="preserve">        W przekrojach podać:</w:t>
      </w:r>
    </w:p>
    <w:p w14:paraId="1C203B8E"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ab/>
        <w:t>- rzędne terenu w osi dotychczasowej jezdni i przy jej krawędziach,</w:t>
      </w:r>
    </w:p>
    <w:p w14:paraId="1B99844A"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ab/>
        <w:t>- rzędne innych punktów charakterystycznych wg ustaleń projektanta.</w:t>
      </w:r>
    </w:p>
    <w:p w14:paraId="6B74CC38" w14:textId="77777777" w:rsidR="00877915" w:rsidRPr="007E374A" w:rsidRDefault="00877915" w:rsidP="00877915">
      <w:pPr>
        <w:widowControl w:val="0"/>
        <w:tabs>
          <w:tab w:val="left" w:pos="765"/>
        </w:tabs>
        <w:suppressAutoHyphens/>
        <w:snapToGrid w:val="0"/>
        <w:spacing w:after="0" w:line="240" w:lineRule="auto"/>
        <w:ind w:left="851" w:hanging="425"/>
        <w:jc w:val="both"/>
        <w:textAlignment w:val="baseline"/>
        <w:rPr>
          <w:rFonts w:ascii="Calibri" w:eastAsia="Times New Roman" w:hAnsi="Calibri" w:cs="Calibri"/>
          <w:b/>
          <w:kern w:val="2"/>
          <w:sz w:val="24"/>
          <w:szCs w:val="24"/>
          <w:lang w:eastAsia="zh-CN"/>
        </w:rPr>
      </w:pPr>
      <w:r w:rsidRPr="007E374A">
        <w:rPr>
          <w:rFonts w:ascii="Calibri" w:eastAsia="Times New Roman" w:hAnsi="Calibri" w:cs="Calibri"/>
          <w:kern w:val="2"/>
          <w:sz w:val="24"/>
          <w:szCs w:val="24"/>
          <w:lang w:eastAsia="zh-CN"/>
        </w:rPr>
        <w:t xml:space="preserve">       Niwelacja terenu sporządzona na aktualnych mapach winna być jedną z podstaw opracowywanych projektów, przedmiarów robót (ziemnych, drogowych, itp.). </w:t>
      </w:r>
    </w:p>
    <w:p w14:paraId="45781067" w14:textId="1AE6495D" w:rsidR="00877915" w:rsidRPr="007E374A" w:rsidRDefault="00877915" w:rsidP="00877915">
      <w:pPr>
        <w:widowControl w:val="0"/>
        <w:tabs>
          <w:tab w:val="left" w:pos="-3780"/>
        </w:tabs>
        <w:suppressAutoHyphens/>
        <w:snapToGrid w:val="0"/>
        <w:spacing w:after="0" w:line="240" w:lineRule="auto"/>
        <w:ind w:left="851" w:hanging="425"/>
        <w:jc w:val="both"/>
        <w:textAlignment w:val="baseline"/>
        <w:rPr>
          <w:rFonts w:ascii="Calibri" w:eastAsia="Times New Roman" w:hAnsi="Calibri" w:cs="Calibri"/>
          <w:b/>
          <w:color w:val="000000"/>
          <w:kern w:val="2"/>
          <w:sz w:val="24"/>
          <w:szCs w:val="24"/>
          <w:lang w:eastAsia="zh-CN"/>
        </w:rPr>
      </w:pPr>
      <w:r w:rsidRPr="007E374A">
        <w:rPr>
          <w:rFonts w:ascii="Calibri" w:eastAsia="Times New Roman" w:hAnsi="Calibri" w:cs="Calibri"/>
          <w:kern w:val="2"/>
          <w:sz w:val="24"/>
          <w:szCs w:val="24"/>
          <w:lang w:eastAsia="zh-CN"/>
        </w:rPr>
        <w:t xml:space="preserve">d)  przy projektowaniu należy stosować </w:t>
      </w:r>
      <w:r w:rsidR="003565AC" w:rsidRPr="007E374A">
        <w:rPr>
          <w:rFonts w:ascii="Calibri" w:hAnsi="Calibri" w:cs="Calibri"/>
          <w:sz w:val="24"/>
          <w:szCs w:val="24"/>
        </w:rPr>
        <w:t xml:space="preserve">Rozporządzenie Ministra Infrastruktury z dnia 24 czerwca 2022 r. w sprawie przepisów techniczno-budowlanych dotyczących dróg publicznych </w:t>
      </w:r>
      <w:r w:rsidRPr="007E374A">
        <w:rPr>
          <w:rFonts w:ascii="Calibri" w:eastAsia="Times New Roman" w:hAnsi="Calibri" w:cs="Calibri"/>
          <w:kern w:val="2"/>
          <w:sz w:val="24"/>
          <w:szCs w:val="24"/>
          <w:lang w:eastAsia="zh-CN"/>
        </w:rPr>
        <w:t>(</w:t>
      </w:r>
      <w:r w:rsidR="003565AC" w:rsidRPr="007E374A">
        <w:rPr>
          <w:rFonts w:ascii="Calibri" w:hAnsi="Calibri" w:cs="Calibri"/>
          <w:sz w:val="24"/>
          <w:szCs w:val="24"/>
        </w:rPr>
        <w:t>Dz. U. poz. 1518</w:t>
      </w:r>
      <w:r w:rsidRPr="007E374A">
        <w:rPr>
          <w:rFonts w:ascii="Calibri" w:eastAsia="Times New Roman" w:hAnsi="Calibri" w:cs="Calibri"/>
          <w:color w:val="000000"/>
          <w:kern w:val="2"/>
          <w:sz w:val="24"/>
          <w:szCs w:val="24"/>
          <w:lang w:eastAsia="zh-CN"/>
        </w:rPr>
        <w:t>)</w:t>
      </w:r>
      <w:r w:rsidR="00003B42" w:rsidRPr="007E374A">
        <w:rPr>
          <w:rFonts w:ascii="Calibri" w:eastAsia="Times New Roman" w:hAnsi="Calibri" w:cs="Calibri"/>
          <w:color w:val="000000"/>
          <w:kern w:val="2"/>
          <w:sz w:val="24"/>
          <w:szCs w:val="24"/>
          <w:lang w:eastAsia="zh-CN"/>
        </w:rPr>
        <w:t>.</w:t>
      </w:r>
    </w:p>
    <w:p w14:paraId="70C664A2" w14:textId="106835C8" w:rsidR="00DC27D6" w:rsidRPr="007E374A" w:rsidRDefault="00DC27D6" w:rsidP="00994EBC">
      <w:pPr>
        <w:numPr>
          <w:ilvl w:val="0"/>
          <w:numId w:val="9"/>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Zaleca się, aby Wykonawca dokonał wizji lokalnej w miejscu opisanym w przedmiocie zamówienia oraz uzyskał na swoją odpowiedzialność i ryzyko wszelkie istotne informacje, które mogą być przydatne do przygotowania oferty. Wizja lokalna winna być wykonana na koszt własny Wykonawcy.</w:t>
      </w:r>
    </w:p>
    <w:p w14:paraId="16E20EE8" w14:textId="13504B61" w:rsidR="00F407DF" w:rsidRPr="007E374A" w:rsidRDefault="003C5A24" w:rsidP="00994EBC">
      <w:pPr>
        <w:numPr>
          <w:ilvl w:val="0"/>
          <w:numId w:val="9"/>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 xml:space="preserve">Zadanie realizowane ze środków funduszu sołeckiego Sołectwa </w:t>
      </w:r>
      <w:r w:rsidR="00A121C4" w:rsidRPr="007E374A">
        <w:rPr>
          <w:rFonts w:ascii="Calibri" w:eastAsia="Times New Roman" w:hAnsi="Calibri" w:cs="Calibri"/>
          <w:sz w:val="24"/>
          <w:szCs w:val="24"/>
        </w:rPr>
        <w:t xml:space="preserve">Żelazo </w:t>
      </w:r>
      <w:r w:rsidR="00E8017D" w:rsidRPr="007E374A">
        <w:rPr>
          <w:rFonts w:ascii="Calibri" w:eastAsia="Times New Roman" w:hAnsi="Calibri" w:cs="Calibri"/>
          <w:sz w:val="24"/>
          <w:szCs w:val="24"/>
        </w:rPr>
        <w:t>na 202</w:t>
      </w:r>
      <w:r w:rsidR="003565AC" w:rsidRPr="007E374A">
        <w:rPr>
          <w:rFonts w:ascii="Calibri" w:eastAsia="Times New Roman" w:hAnsi="Calibri" w:cs="Calibri"/>
          <w:sz w:val="24"/>
          <w:szCs w:val="24"/>
        </w:rPr>
        <w:t>3</w:t>
      </w:r>
      <w:r w:rsidR="00C15898">
        <w:rPr>
          <w:rFonts w:ascii="Calibri" w:eastAsia="Times New Roman" w:hAnsi="Calibri" w:cs="Calibri"/>
          <w:sz w:val="24"/>
          <w:szCs w:val="24"/>
        </w:rPr>
        <w:t xml:space="preserve"> r. pn. Wykonanie dokumentacji projektowej w miejscowości Zataje – przebudowa drogi gminnej w miejscowości Zataje. </w:t>
      </w:r>
    </w:p>
    <w:p w14:paraId="6A6C8063" w14:textId="1FC82AD9"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16D1CDEE"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b/>
          <w:bCs/>
          <w:sz w:val="24"/>
          <w:szCs w:val="24"/>
        </w:rPr>
      </w:pPr>
    </w:p>
    <w:p w14:paraId="4FD7E9FE" w14:textId="25FDC235" w:rsidR="007D39E8" w:rsidRPr="007E374A" w:rsidRDefault="003C5A24" w:rsidP="00994EBC">
      <w:pPr>
        <w:pStyle w:val="Akapitzlist"/>
        <w:numPr>
          <w:ilvl w:val="0"/>
          <w:numId w:val="2"/>
        </w:numPr>
        <w:shd w:val="clear" w:color="auto" w:fill="FFFFFF" w:themeFill="background1"/>
        <w:spacing w:before="30" w:after="0" w:line="240" w:lineRule="auto"/>
        <w:jc w:val="both"/>
        <w:rPr>
          <w:rFonts w:ascii="Calibri" w:eastAsia="Times New Roman" w:hAnsi="Calibri" w:cs="Calibri"/>
          <w:b/>
          <w:bCs/>
          <w:sz w:val="24"/>
          <w:szCs w:val="24"/>
        </w:rPr>
      </w:pPr>
      <w:r w:rsidRPr="007E374A">
        <w:rPr>
          <w:rFonts w:ascii="Calibri" w:eastAsia="Times New Roman" w:hAnsi="Calibri" w:cs="Calibri"/>
          <w:b/>
          <w:bCs/>
          <w:sz w:val="24"/>
          <w:szCs w:val="24"/>
        </w:rPr>
        <w:t>Termin realizacji zamówienia</w:t>
      </w:r>
    </w:p>
    <w:p w14:paraId="28E5BC6E" w14:textId="137DAA73" w:rsidR="007D39E8" w:rsidRPr="007E374A" w:rsidRDefault="007D39E8" w:rsidP="00994EBC">
      <w:pPr>
        <w:pStyle w:val="Akapitzlist"/>
        <w:numPr>
          <w:ilvl w:val="0"/>
          <w:numId w:val="10"/>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Zamówienie musi być wykonane do</w:t>
      </w:r>
      <w:r w:rsidR="009B2475">
        <w:rPr>
          <w:rFonts w:ascii="Calibri" w:eastAsia="Times New Roman" w:hAnsi="Calibri" w:cs="Calibri"/>
          <w:sz w:val="24"/>
          <w:szCs w:val="24"/>
        </w:rPr>
        <w:t xml:space="preserve"> dnia 31.10</w:t>
      </w:r>
      <w:r w:rsidR="00376AEF" w:rsidRPr="007E374A">
        <w:rPr>
          <w:rFonts w:ascii="Calibri" w:eastAsia="Times New Roman" w:hAnsi="Calibri" w:cs="Calibri"/>
          <w:sz w:val="24"/>
          <w:szCs w:val="24"/>
        </w:rPr>
        <w:t xml:space="preserve">.2023 </w:t>
      </w:r>
      <w:r w:rsidRPr="007E374A">
        <w:rPr>
          <w:rFonts w:ascii="Calibri" w:eastAsia="Times New Roman" w:hAnsi="Calibri" w:cs="Calibri"/>
          <w:sz w:val="24"/>
          <w:szCs w:val="24"/>
        </w:rPr>
        <w:t>roku. Za dzień zakończenia wykonania przedmiotu zamówienia uważa się datę dostarczenia dokumentacji projektowej wraz z protokołem przekazania.</w:t>
      </w:r>
    </w:p>
    <w:p w14:paraId="24913001" w14:textId="77777777" w:rsidR="007D39E8" w:rsidRPr="007E374A" w:rsidRDefault="007D39E8" w:rsidP="005A528A">
      <w:pPr>
        <w:pStyle w:val="Akapitzlist"/>
        <w:shd w:val="clear" w:color="auto" w:fill="FFFFFF" w:themeFill="background1"/>
        <w:spacing w:before="30" w:after="0" w:line="240" w:lineRule="auto"/>
        <w:jc w:val="both"/>
        <w:rPr>
          <w:rFonts w:ascii="Calibri" w:eastAsia="Times New Roman" w:hAnsi="Calibri" w:cs="Calibri"/>
          <w:b/>
          <w:bCs/>
          <w:sz w:val="24"/>
          <w:szCs w:val="24"/>
        </w:rPr>
      </w:pPr>
    </w:p>
    <w:p w14:paraId="5B5D3B7F" w14:textId="5F9720B7" w:rsidR="007D39E8" w:rsidRPr="007E374A" w:rsidRDefault="007D39E8" w:rsidP="00994EBC">
      <w:pPr>
        <w:pStyle w:val="Akapitzlist"/>
        <w:numPr>
          <w:ilvl w:val="0"/>
          <w:numId w:val="2"/>
        </w:numPr>
        <w:shd w:val="clear" w:color="auto" w:fill="FFFFFF" w:themeFill="background1"/>
        <w:spacing w:before="30" w:after="0" w:line="240" w:lineRule="auto"/>
        <w:jc w:val="both"/>
        <w:rPr>
          <w:rFonts w:ascii="Calibri" w:eastAsia="Times New Roman" w:hAnsi="Calibri" w:cs="Calibri"/>
          <w:b/>
          <w:bCs/>
          <w:sz w:val="24"/>
          <w:szCs w:val="24"/>
        </w:rPr>
      </w:pPr>
      <w:r w:rsidRPr="007E374A">
        <w:rPr>
          <w:rFonts w:ascii="Calibri" w:eastAsia="Times New Roman" w:hAnsi="Calibri" w:cs="Calibri"/>
          <w:b/>
          <w:bCs/>
          <w:sz w:val="24"/>
          <w:szCs w:val="24"/>
        </w:rPr>
        <w:t>Opis warunków płatności.</w:t>
      </w:r>
    </w:p>
    <w:p w14:paraId="34DF6DD5" w14:textId="497D187E" w:rsidR="007D39E8" w:rsidRPr="007E374A" w:rsidRDefault="007D39E8" w:rsidP="00994EBC">
      <w:pPr>
        <w:pStyle w:val="Akapitzlist"/>
        <w:numPr>
          <w:ilvl w:val="0"/>
          <w:numId w:val="11"/>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Termin płatności faktury: min. 14 dni.</w:t>
      </w:r>
    </w:p>
    <w:p w14:paraId="19D05AEB"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693CAF94" w14:textId="18F3F1B1" w:rsidR="003C5A24" w:rsidRPr="007E374A" w:rsidRDefault="003C5A24" w:rsidP="00994EBC">
      <w:pPr>
        <w:pStyle w:val="Akapitzlist"/>
        <w:numPr>
          <w:ilvl w:val="0"/>
          <w:numId w:val="2"/>
        </w:numPr>
        <w:shd w:val="clear" w:color="auto" w:fill="FFFFFF" w:themeFill="background1"/>
        <w:spacing w:before="30" w:after="0" w:line="240" w:lineRule="auto"/>
        <w:jc w:val="both"/>
        <w:rPr>
          <w:rFonts w:ascii="Calibri" w:eastAsia="Times New Roman" w:hAnsi="Calibri" w:cs="Calibri"/>
          <w:b/>
          <w:bCs/>
          <w:sz w:val="24"/>
          <w:szCs w:val="24"/>
        </w:rPr>
      </w:pPr>
      <w:r w:rsidRPr="007E374A">
        <w:rPr>
          <w:rFonts w:ascii="Calibri" w:eastAsia="Times New Roman" w:hAnsi="Calibri" w:cs="Calibri"/>
          <w:b/>
          <w:bCs/>
          <w:sz w:val="24"/>
          <w:szCs w:val="24"/>
        </w:rPr>
        <w:t>Opis wymagań stawianych Wykonawcy</w:t>
      </w:r>
    </w:p>
    <w:p w14:paraId="618BCB58" w14:textId="714FEB2C" w:rsidR="00BC2BE5" w:rsidRPr="007E374A" w:rsidRDefault="00BC2BE5" w:rsidP="00BC2BE5">
      <w:pPr>
        <w:shd w:val="clear" w:color="auto" w:fill="FFFFFF" w:themeFill="background1"/>
        <w:spacing w:before="30" w:after="0" w:line="240" w:lineRule="auto"/>
        <w:jc w:val="both"/>
        <w:rPr>
          <w:rFonts w:ascii="Calibri" w:eastAsia="Times New Roman" w:hAnsi="Calibri" w:cs="Calibri"/>
          <w:b/>
          <w:bCs/>
          <w:sz w:val="24"/>
          <w:szCs w:val="24"/>
        </w:rPr>
      </w:pPr>
    </w:p>
    <w:p w14:paraId="238A835A" w14:textId="38B5819F" w:rsidR="00395ABF" w:rsidRPr="007E374A" w:rsidRDefault="00395ABF" w:rsidP="00994EBC">
      <w:pPr>
        <w:pStyle w:val="Akapitzlist"/>
        <w:numPr>
          <w:ilvl w:val="0"/>
          <w:numId w:val="3"/>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 xml:space="preserve">Wykonawca powinien posiadać uprawnienia do prawidłowego wykonywania określonej działalności lub czynności. Warunkiem udziału w postępowaniu jest podpisanie oświadczenia dot. posiadania uprawnień na formularzu ofertowym (Załącznik </w:t>
      </w:r>
      <w:r w:rsidR="00E63E71" w:rsidRPr="007E374A">
        <w:rPr>
          <w:rFonts w:ascii="Calibri" w:eastAsia="Times New Roman" w:hAnsi="Calibri" w:cs="Calibri"/>
          <w:sz w:val="24"/>
          <w:szCs w:val="24"/>
        </w:rPr>
        <w:t xml:space="preserve">Nr </w:t>
      </w:r>
      <w:r w:rsidR="00994EBC" w:rsidRPr="007E374A">
        <w:rPr>
          <w:rFonts w:ascii="Calibri" w:eastAsia="Times New Roman" w:hAnsi="Calibri" w:cs="Calibri"/>
          <w:sz w:val="24"/>
          <w:szCs w:val="24"/>
        </w:rPr>
        <w:t>1</w:t>
      </w:r>
      <w:r w:rsidRPr="007E374A">
        <w:rPr>
          <w:rFonts w:ascii="Calibri" w:eastAsia="Times New Roman" w:hAnsi="Calibri" w:cs="Calibri"/>
          <w:sz w:val="24"/>
          <w:szCs w:val="24"/>
        </w:rPr>
        <w:t>).</w:t>
      </w:r>
    </w:p>
    <w:p w14:paraId="6B02B31B" w14:textId="77777777" w:rsidR="00AE3BBD" w:rsidRPr="007E374A" w:rsidRDefault="00AE3BBD" w:rsidP="00395ABF">
      <w:pPr>
        <w:shd w:val="clear" w:color="auto" w:fill="FFFFFF" w:themeFill="background1"/>
        <w:spacing w:before="30" w:after="0" w:line="240" w:lineRule="auto"/>
        <w:jc w:val="both"/>
        <w:rPr>
          <w:rFonts w:ascii="Calibri" w:eastAsia="Times New Roman" w:hAnsi="Calibri" w:cs="Calibri"/>
          <w:sz w:val="24"/>
          <w:szCs w:val="24"/>
        </w:rPr>
      </w:pPr>
    </w:p>
    <w:p w14:paraId="28E622CB" w14:textId="4EED4884" w:rsidR="003C5A24" w:rsidRPr="007E374A" w:rsidRDefault="003C5A24" w:rsidP="00994EBC">
      <w:pPr>
        <w:pStyle w:val="Akapitzlist"/>
        <w:numPr>
          <w:ilvl w:val="0"/>
          <w:numId w:val="2"/>
        </w:numPr>
        <w:shd w:val="clear" w:color="auto" w:fill="FFFFFF" w:themeFill="background1"/>
        <w:spacing w:before="30" w:after="0" w:line="240" w:lineRule="auto"/>
        <w:jc w:val="both"/>
        <w:rPr>
          <w:rFonts w:ascii="Calibri" w:eastAsia="Times New Roman" w:hAnsi="Calibri" w:cs="Calibri"/>
          <w:b/>
          <w:bCs/>
          <w:sz w:val="24"/>
          <w:szCs w:val="24"/>
        </w:rPr>
      </w:pPr>
      <w:r w:rsidRPr="007E374A">
        <w:rPr>
          <w:rFonts w:ascii="Calibri" w:eastAsia="Times New Roman" w:hAnsi="Calibri" w:cs="Calibri"/>
          <w:b/>
          <w:bCs/>
          <w:sz w:val="24"/>
          <w:szCs w:val="24"/>
        </w:rPr>
        <w:lastRenderedPageBreak/>
        <w:t>Kryteria oceny ofert</w:t>
      </w:r>
    </w:p>
    <w:p w14:paraId="1FD18C55" w14:textId="5255D491" w:rsidR="003C5A24" w:rsidRPr="007E374A" w:rsidRDefault="003C5A24" w:rsidP="00994EBC">
      <w:pPr>
        <w:pStyle w:val="Akapitzlist"/>
        <w:numPr>
          <w:ilvl w:val="0"/>
          <w:numId w:val="4"/>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 xml:space="preserve">Za najkorzystniejszą uznana zostanie oferta z najniższą ceną brutto oraz spełniająca wymagania określone przez Zamawiającego w niniejszym zapytaniu. </w:t>
      </w:r>
    </w:p>
    <w:p w14:paraId="41FBB0ED" w14:textId="77777777" w:rsidR="00DC27D6" w:rsidRPr="007E374A" w:rsidRDefault="00DC27D6" w:rsidP="003C5A24">
      <w:pPr>
        <w:shd w:val="clear" w:color="auto" w:fill="FFFFFF" w:themeFill="background1"/>
        <w:spacing w:before="30" w:after="0" w:line="240" w:lineRule="auto"/>
        <w:jc w:val="both"/>
        <w:rPr>
          <w:rFonts w:ascii="Calibri" w:eastAsia="Times New Roman" w:hAnsi="Calibri" w:cs="Calibri"/>
          <w:sz w:val="24"/>
          <w:szCs w:val="24"/>
        </w:rPr>
      </w:pPr>
    </w:p>
    <w:p w14:paraId="5E7649BF" w14:textId="1A475EE5" w:rsidR="003C5A24" w:rsidRPr="007E374A" w:rsidRDefault="003C5A24" w:rsidP="00994EBC">
      <w:pPr>
        <w:pStyle w:val="Akapitzlist"/>
        <w:numPr>
          <w:ilvl w:val="0"/>
          <w:numId w:val="2"/>
        </w:numPr>
        <w:shd w:val="clear" w:color="auto" w:fill="FFFFFF" w:themeFill="background1"/>
        <w:spacing w:before="30" w:after="0" w:line="240" w:lineRule="auto"/>
        <w:jc w:val="both"/>
        <w:rPr>
          <w:rFonts w:ascii="Calibri" w:eastAsia="Times New Roman" w:hAnsi="Calibri" w:cs="Calibri"/>
          <w:b/>
          <w:bCs/>
          <w:sz w:val="24"/>
          <w:szCs w:val="24"/>
        </w:rPr>
      </w:pPr>
      <w:r w:rsidRPr="007E374A">
        <w:rPr>
          <w:rFonts w:ascii="Calibri" w:eastAsia="Times New Roman" w:hAnsi="Calibri" w:cs="Calibri"/>
          <w:b/>
          <w:bCs/>
          <w:sz w:val="24"/>
          <w:szCs w:val="24"/>
        </w:rPr>
        <w:t xml:space="preserve"> Sposób przygotowania i złożenia oferty </w:t>
      </w:r>
    </w:p>
    <w:p w14:paraId="0602A034" w14:textId="2659829C" w:rsidR="003C5A24" w:rsidRPr="007E374A" w:rsidRDefault="003C5A24" w:rsidP="00994EBC">
      <w:pPr>
        <w:pStyle w:val="Akapitzlist"/>
        <w:numPr>
          <w:ilvl w:val="0"/>
          <w:numId w:val="5"/>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Ofertę należy złożyć do dnia</w:t>
      </w:r>
      <w:r w:rsidR="00A121C4" w:rsidRPr="007E374A">
        <w:rPr>
          <w:rFonts w:ascii="Calibri" w:eastAsia="Times New Roman" w:hAnsi="Calibri" w:cs="Calibri"/>
          <w:sz w:val="24"/>
          <w:szCs w:val="24"/>
        </w:rPr>
        <w:t xml:space="preserve"> </w:t>
      </w:r>
      <w:r w:rsidR="009B2475">
        <w:rPr>
          <w:rFonts w:ascii="Calibri" w:eastAsia="Times New Roman" w:hAnsi="Calibri" w:cs="Calibri"/>
          <w:sz w:val="24"/>
          <w:szCs w:val="24"/>
        </w:rPr>
        <w:t xml:space="preserve">29.03.2023 </w:t>
      </w:r>
      <w:r w:rsidRPr="007E374A">
        <w:rPr>
          <w:rFonts w:ascii="Calibri" w:eastAsia="Times New Roman" w:hAnsi="Calibri" w:cs="Calibri"/>
          <w:sz w:val="24"/>
          <w:szCs w:val="24"/>
        </w:rPr>
        <w:t xml:space="preserve">roku w formie pisemnej na załączonym formularzu (Załącznik </w:t>
      </w:r>
      <w:r w:rsidR="00E63E71" w:rsidRPr="007E374A">
        <w:rPr>
          <w:rFonts w:ascii="Calibri" w:eastAsia="Times New Roman" w:hAnsi="Calibri" w:cs="Calibri"/>
          <w:sz w:val="24"/>
          <w:szCs w:val="24"/>
        </w:rPr>
        <w:t xml:space="preserve">Nr </w:t>
      </w:r>
      <w:r w:rsidR="00994EBC" w:rsidRPr="007E374A">
        <w:rPr>
          <w:rFonts w:ascii="Calibri" w:eastAsia="Times New Roman" w:hAnsi="Calibri" w:cs="Calibri"/>
          <w:sz w:val="24"/>
          <w:szCs w:val="24"/>
        </w:rPr>
        <w:t>1</w:t>
      </w:r>
      <w:r w:rsidRPr="007E374A">
        <w:rPr>
          <w:rFonts w:ascii="Calibri" w:eastAsia="Times New Roman" w:hAnsi="Calibri" w:cs="Calibri"/>
          <w:sz w:val="24"/>
          <w:szCs w:val="24"/>
        </w:rPr>
        <w:t>) w zamkniętej kopercie z opisaną nazwą zamówienia. Można ją złożyć osobiście w sekretariacie pok. 208, lub przesłać za pośrednictwem poczty, kuriera na adres:</w:t>
      </w:r>
      <w:r w:rsidR="00844DF1" w:rsidRPr="007E374A">
        <w:rPr>
          <w:rFonts w:ascii="Calibri" w:eastAsia="Times New Roman" w:hAnsi="Calibri" w:cs="Calibri"/>
          <w:sz w:val="24"/>
          <w:szCs w:val="24"/>
        </w:rPr>
        <w:t xml:space="preserve"> </w:t>
      </w:r>
      <w:r w:rsidRPr="007E374A">
        <w:rPr>
          <w:rFonts w:ascii="Calibri" w:eastAsia="Times New Roman" w:hAnsi="Calibri" w:cs="Calibri"/>
          <w:sz w:val="24"/>
          <w:szCs w:val="24"/>
        </w:rPr>
        <w:t>Gmina Galewice ul. Wieluńska 5</w:t>
      </w:r>
      <w:r w:rsidR="00AE3BBD" w:rsidRPr="007E374A">
        <w:rPr>
          <w:rFonts w:ascii="Calibri" w:eastAsia="Times New Roman" w:hAnsi="Calibri" w:cs="Calibri"/>
          <w:sz w:val="24"/>
          <w:szCs w:val="24"/>
        </w:rPr>
        <w:t xml:space="preserve"> </w:t>
      </w:r>
      <w:r w:rsidRPr="007E374A">
        <w:rPr>
          <w:rFonts w:ascii="Calibri" w:eastAsia="Times New Roman" w:hAnsi="Calibri" w:cs="Calibri"/>
          <w:sz w:val="24"/>
          <w:szCs w:val="24"/>
        </w:rPr>
        <w:t>98-405 Galewice</w:t>
      </w:r>
      <w:r w:rsidR="00C02018" w:rsidRPr="007E374A">
        <w:rPr>
          <w:rFonts w:ascii="Calibri" w:eastAsia="Times New Roman" w:hAnsi="Calibri" w:cs="Calibri"/>
          <w:sz w:val="24"/>
          <w:szCs w:val="24"/>
        </w:rPr>
        <w:t xml:space="preserve"> </w:t>
      </w:r>
      <w:r w:rsidRPr="007E374A">
        <w:rPr>
          <w:rFonts w:ascii="Calibri" w:eastAsia="Times New Roman" w:hAnsi="Calibri" w:cs="Calibri"/>
          <w:sz w:val="24"/>
          <w:szCs w:val="24"/>
        </w:rPr>
        <w:t>albo faksem - nr 62/7838625, bądź drogą elektroniczną na adres sekretariat@galewice.pl. W przypadku składania oferty drogą elektroniczną wymagany jest skan wypełnionej i podpisanej oferty.</w:t>
      </w:r>
    </w:p>
    <w:p w14:paraId="58570A3B" w14:textId="77777777" w:rsidR="00B430C4" w:rsidRPr="007E374A" w:rsidRDefault="00B430C4" w:rsidP="003C5A24">
      <w:pPr>
        <w:shd w:val="clear" w:color="auto" w:fill="FFFFFF" w:themeFill="background1"/>
        <w:spacing w:before="30" w:after="0" w:line="240" w:lineRule="auto"/>
        <w:jc w:val="both"/>
        <w:rPr>
          <w:rFonts w:ascii="Calibri" w:eastAsia="Times New Roman" w:hAnsi="Calibri" w:cs="Calibri"/>
          <w:sz w:val="24"/>
          <w:szCs w:val="24"/>
        </w:rPr>
      </w:pPr>
    </w:p>
    <w:p w14:paraId="03B2965C" w14:textId="1590CE3F" w:rsidR="003C5A24" w:rsidRPr="007E374A" w:rsidRDefault="003C5A24" w:rsidP="00994EBC">
      <w:pPr>
        <w:pStyle w:val="Akapitzlist"/>
        <w:numPr>
          <w:ilvl w:val="0"/>
          <w:numId w:val="2"/>
        </w:numPr>
        <w:shd w:val="clear" w:color="auto" w:fill="FFFFFF" w:themeFill="background1"/>
        <w:spacing w:before="30" w:after="0" w:line="240" w:lineRule="auto"/>
        <w:jc w:val="both"/>
        <w:rPr>
          <w:rFonts w:ascii="Calibri" w:eastAsia="Times New Roman" w:hAnsi="Calibri" w:cs="Calibri"/>
          <w:b/>
          <w:bCs/>
          <w:sz w:val="24"/>
          <w:szCs w:val="24"/>
        </w:rPr>
      </w:pPr>
      <w:r w:rsidRPr="007E374A">
        <w:rPr>
          <w:rFonts w:ascii="Calibri" w:eastAsia="Times New Roman" w:hAnsi="Calibri" w:cs="Calibri"/>
          <w:b/>
          <w:bCs/>
          <w:sz w:val="24"/>
          <w:szCs w:val="24"/>
        </w:rPr>
        <w:t>Informacje dodatkowe</w:t>
      </w:r>
    </w:p>
    <w:p w14:paraId="6F450CCB" w14:textId="313C27BB" w:rsidR="00C02018" w:rsidRPr="007E374A" w:rsidRDefault="00C02018" w:rsidP="00C02018">
      <w:pPr>
        <w:pStyle w:val="Akapitzlist"/>
        <w:shd w:val="clear" w:color="auto" w:fill="FFFFFF" w:themeFill="background1"/>
        <w:spacing w:before="30" w:after="0" w:line="240" w:lineRule="auto"/>
        <w:ind w:left="1080"/>
        <w:jc w:val="both"/>
        <w:rPr>
          <w:rFonts w:ascii="Calibri" w:eastAsia="Times New Roman" w:hAnsi="Calibri" w:cs="Calibri"/>
          <w:b/>
          <w:bCs/>
          <w:sz w:val="24"/>
          <w:szCs w:val="24"/>
        </w:rPr>
      </w:pPr>
    </w:p>
    <w:p w14:paraId="753EFDE4" w14:textId="2B8530EC" w:rsidR="003C5A24" w:rsidRPr="007E374A" w:rsidRDefault="003C5A24" w:rsidP="00C02018">
      <w:pPr>
        <w:shd w:val="clear" w:color="auto" w:fill="FFFFFF" w:themeFill="background1"/>
        <w:spacing w:before="30" w:after="0" w:line="240" w:lineRule="auto"/>
        <w:ind w:left="426"/>
        <w:jc w:val="both"/>
        <w:rPr>
          <w:rFonts w:ascii="Calibri" w:eastAsia="Times New Roman" w:hAnsi="Calibri" w:cs="Calibri"/>
          <w:sz w:val="24"/>
          <w:szCs w:val="24"/>
        </w:rPr>
      </w:pPr>
      <w:r w:rsidRPr="007E374A">
        <w:rPr>
          <w:rFonts w:ascii="Calibri" w:eastAsia="Times New Roman" w:hAnsi="Calibri" w:cs="Calibri"/>
          <w:sz w:val="24"/>
          <w:szCs w:val="24"/>
        </w:rPr>
        <w:t xml:space="preserve">1. Wykonawca może zwrócić się do Zamawiającego o wyjaśnienia dotyczące treści niniejszego zapytania w formie pisemnej na adres Zamawiającego, faksem lub drogą elektroniczną. </w:t>
      </w:r>
    </w:p>
    <w:p w14:paraId="0C9F160F" w14:textId="4CD66E19" w:rsidR="003C5A24" w:rsidRPr="007E374A" w:rsidRDefault="003C5A24" w:rsidP="00C02018">
      <w:pPr>
        <w:shd w:val="clear" w:color="auto" w:fill="FFFFFF" w:themeFill="background1"/>
        <w:spacing w:before="30" w:after="0" w:line="240" w:lineRule="auto"/>
        <w:ind w:left="426"/>
        <w:jc w:val="both"/>
        <w:rPr>
          <w:rFonts w:ascii="Calibri" w:eastAsia="Times New Roman" w:hAnsi="Calibri" w:cs="Calibri"/>
          <w:sz w:val="24"/>
          <w:szCs w:val="24"/>
        </w:rPr>
      </w:pPr>
      <w:r w:rsidRPr="007E374A">
        <w:rPr>
          <w:rFonts w:ascii="Calibri" w:eastAsia="Times New Roman" w:hAnsi="Calibri" w:cs="Calibri"/>
          <w:sz w:val="24"/>
          <w:szCs w:val="24"/>
        </w:rPr>
        <w:t>2. Zamawiający zastrzega sobie prawo zwrócenia się do Oferenta z prośbą o uzupełnienie złożonej oferty lub udzielenia wyjaśnień.</w:t>
      </w:r>
    </w:p>
    <w:p w14:paraId="4E1DE53C" w14:textId="081204D9" w:rsidR="003C5A24" w:rsidRPr="007E374A" w:rsidRDefault="00C02018" w:rsidP="00C02018">
      <w:pPr>
        <w:shd w:val="clear" w:color="auto" w:fill="FFFFFF" w:themeFill="background1"/>
        <w:spacing w:before="30" w:after="0" w:line="240" w:lineRule="auto"/>
        <w:ind w:left="426"/>
        <w:jc w:val="both"/>
        <w:rPr>
          <w:rFonts w:ascii="Calibri" w:eastAsia="Times New Roman" w:hAnsi="Calibri" w:cs="Calibri"/>
          <w:sz w:val="24"/>
          <w:szCs w:val="24"/>
        </w:rPr>
      </w:pPr>
      <w:r w:rsidRPr="007E374A">
        <w:rPr>
          <w:rFonts w:ascii="Calibri" w:eastAsia="Times New Roman" w:hAnsi="Calibri" w:cs="Calibri"/>
          <w:sz w:val="24"/>
          <w:szCs w:val="24"/>
        </w:rPr>
        <w:t>3.</w:t>
      </w:r>
      <w:r w:rsidR="003C5A24" w:rsidRPr="007E374A">
        <w:rPr>
          <w:rFonts w:ascii="Calibri" w:eastAsia="Times New Roman" w:hAnsi="Calibri" w:cs="Calibri"/>
          <w:sz w:val="24"/>
          <w:szCs w:val="24"/>
        </w:rPr>
        <w:t>Zamawiający zastrzega sobie prawo unieważnienia niniejszego postępowania na każdym jego etapie bez podania przyczyny.</w:t>
      </w:r>
    </w:p>
    <w:p w14:paraId="75202902" w14:textId="6A3A918F" w:rsidR="003C5A24" w:rsidRPr="007E374A" w:rsidRDefault="00C02018" w:rsidP="00C02018">
      <w:pPr>
        <w:shd w:val="clear" w:color="auto" w:fill="FFFFFF" w:themeFill="background1"/>
        <w:spacing w:before="30" w:after="0" w:line="240" w:lineRule="auto"/>
        <w:ind w:left="426"/>
        <w:jc w:val="both"/>
        <w:rPr>
          <w:rFonts w:ascii="Calibri" w:eastAsia="Times New Roman" w:hAnsi="Calibri" w:cs="Calibri"/>
          <w:sz w:val="24"/>
          <w:szCs w:val="24"/>
        </w:rPr>
      </w:pPr>
      <w:r w:rsidRPr="007E374A">
        <w:rPr>
          <w:rFonts w:ascii="Calibri" w:eastAsia="Times New Roman" w:hAnsi="Calibri" w:cs="Calibri"/>
          <w:sz w:val="24"/>
          <w:szCs w:val="24"/>
        </w:rPr>
        <w:t xml:space="preserve">4. </w:t>
      </w:r>
      <w:r w:rsidR="003C5A24" w:rsidRPr="007E374A">
        <w:rPr>
          <w:rFonts w:ascii="Calibri" w:eastAsia="Times New Roman" w:hAnsi="Calibri" w:cs="Calibri"/>
          <w:sz w:val="24"/>
          <w:szCs w:val="24"/>
        </w:rPr>
        <w:t xml:space="preserve">Informacja </w:t>
      </w:r>
      <w:r w:rsidR="00DC27D6" w:rsidRPr="007E374A">
        <w:rPr>
          <w:rFonts w:ascii="Calibri" w:eastAsia="Times New Roman" w:hAnsi="Calibri" w:cs="Calibri"/>
          <w:sz w:val="24"/>
          <w:szCs w:val="24"/>
        </w:rPr>
        <w:t>o wyborze najkorzystniejszej oferty</w:t>
      </w:r>
      <w:r w:rsidR="003C5A24" w:rsidRPr="007E374A">
        <w:rPr>
          <w:rFonts w:ascii="Calibri" w:eastAsia="Times New Roman" w:hAnsi="Calibri" w:cs="Calibri"/>
          <w:sz w:val="24"/>
          <w:szCs w:val="24"/>
        </w:rPr>
        <w:t xml:space="preserve"> zostanie umieszczona na stronie gminy: </w:t>
      </w:r>
      <w:hyperlink r:id="rId8" w:history="1">
        <w:r w:rsidRPr="007E374A">
          <w:rPr>
            <w:rStyle w:val="Hipercze"/>
            <w:rFonts w:ascii="Calibri" w:eastAsia="Times New Roman" w:hAnsi="Calibri" w:cs="Calibri"/>
            <w:sz w:val="24"/>
            <w:szCs w:val="24"/>
          </w:rPr>
          <w:t>www.galewice.pl</w:t>
        </w:r>
      </w:hyperlink>
      <w:r w:rsidR="00B430C4" w:rsidRPr="007E374A">
        <w:rPr>
          <w:rFonts w:ascii="Calibri" w:eastAsia="Times New Roman" w:hAnsi="Calibri" w:cs="Calibri"/>
          <w:sz w:val="24"/>
          <w:szCs w:val="24"/>
        </w:rPr>
        <w:t>.</w:t>
      </w:r>
    </w:p>
    <w:p w14:paraId="46BC760C" w14:textId="20E9A889" w:rsidR="00C02018" w:rsidRPr="007E374A" w:rsidRDefault="00C02018" w:rsidP="00C02018">
      <w:pPr>
        <w:shd w:val="clear" w:color="auto" w:fill="FFFFFF" w:themeFill="background1"/>
        <w:spacing w:before="30" w:after="0" w:line="240" w:lineRule="auto"/>
        <w:ind w:left="426"/>
        <w:jc w:val="both"/>
        <w:rPr>
          <w:rFonts w:ascii="Calibri" w:eastAsia="Times New Roman" w:hAnsi="Calibri" w:cs="Calibri"/>
          <w:sz w:val="24"/>
          <w:szCs w:val="24"/>
        </w:rPr>
      </w:pPr>
    </w:p>
    <w:p w14:paraId="3EF3408C" w14:textId="77777777" w:rsidR="00C02018" w:rsidRPr="007E374A" w:rsidRDefault="00C02018" w:rsidP="00C02018">
      <w:pPr>
        <w:shd w:val="clear" w:color="auto" w:fill="FFFFFF" w:themeFill="background1"/>
        <w:spacing w:before="30" w:after="0" w:line="240" w:lineRule="auto"/>
        <w:ind w:left="426"/>
        <w:jc w:val="both"/>
        <w:rPr>
          <w:rFonts w:ascii="Calibri" w:eastAsia="Times New Roman" w:hAnsi="Calibri" w:cs="Calibri"/>
          <w:sz w:val="24"/>
          <w:szCs w:val="24"/>
        </w:rPr>
      </w:pPr>
    </w:p>
    <w:p w14:paraId="6DD238AC" w14:textId="1D3B48F7" w:rsidR="003C5A24" w:rsidRPr="007E374A" w:rsidRDefault="003C5A24" w:rsidP="00994EBC">
      <w:pPr>
        <w:pStyle w:val="Akapitzlist"/>
        <w:numPr>
          <w:ilvl w:val="0"/>
          <w:numId w:val="2"/>
        </w:numPr>
        <w:shd w:val="clear" w:color="auto" w:fill="FFFFFF" w:themeFill="background1"/>
        <w:spacing w:before="30" w:after="0" w:line="240" w:lineRule="auto"/>
        <w:jc w:val="both"/>
        <w:rPr>
          <w:rFonts w:ascii="Calibri" w:eastAsia="Times New Roman" w:hAnsi="Calibri" w:cs="Calibri"/>
          <w:b/>
          <w:bCs/>
          <w:sz w:val="24"/>
          <w:szCs w:val="24"/>
        </w:rPr>
      </w:pPr>
      <w:r w:rsidRPr="007E374A">
        <w:rPr>
          <w:rFonts w:ascii="Calibri" w:eastAsia="Times New Roman" w:hAnsi="Calibri" w:cs="Calibri"/>
          <w:b/>
          <w:bCs/>
          <w:sz w:val="24"/>
          <w:szCs w:val="24"/>
        </w:rPr>
        <w:t xml:space="preserve">Wskazane osoby upoważnione do kontaktowania się z wykonawcami </w:t>
      </w:r>
    </w:p>
    <w:p w14:paraId="1891A143" w14:textId="226679D5" w:rsidR="003C5A24" w:rsidRPr="007E374A" w:rsidRDefault="003C5A24" w:rsidP="00994EBC">
      <w:pPr>
        <w:pStyle w:val="Akapitzlist"/>
        <w:numPr>
          <w:ilvl w:val="0"/>
          <w:numId w:val="6"/>
        </w:num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Osob</w:t>
      </w:r>
      <w:r w:rsidR="00C02018" w:rsidRPr="007E374A">
        <w:rPr>
          <w:rFonts w:ascii="Calibri" w:eastAsia="Times New Roman" w:hAnsi="Calibri" w:cs="Calibri"/>
          <w:sz w:val="24"/>
          <w:szCs w:val="24"/>
        </w:rPr>
        <w:t xml:space="preserve">ą </w:t>
      </w:r>
      <w:r w:rsidRPr="007E374A">
        <w:rPr>
          <w:rFonts w:ascii="Calibri" w:eastAsia="Times New Roman" w:hAnsi="Calibri" w:cs="Calibri"/>
          <w:sz w:val="24"/>
          <w:szCs w:val="24"/>
        </w:rPr>
        <w:t>wskaza</w:t>
      </w:r>
      <w:r w:rsidR="00C02018" w:rsidRPr="007E374A">
        <w:rPr>
          <w:rFonts w:ascii="Calibri" w:eastAsia="Times New Roman" w:hAnsi="Calibri" w:cs="Calibri"/>
          <w:sz w:val="24"/>
          <w:szCs w:val="24"/>
        </w:rPr>
        <w:t xml:space="preserve">ną </w:t>
      </w:r>
      <w:r w:rsidRPr="007E374A">
        <w:rPr>
          <w:rFonts w:ascii="Calibri" w:eastAsia="Times New Roman" w:hAnsi="Calibri" w:cs="Calibri"/>
          <w:sz w:val="24"/>
          <w:szCs w:val="24"/>
        </w:rPr>
        <w:t>do kontaktów z oferentami w sprawie zapytania ofertowego jest:</w:t>
      </w:r>
      <w:r w:rsidR="00C02018" w:rsidRPr="007E374A">
        <w:rPr>
          <w:rFonts w:ascii="Calibri" w:eastAsia="Times New Roman" w:hAnsi="Calibri" w:cs="Calibri"/>
          <w:sz w:val="24"/>
          <w:szCs w:val="24"/>
        </w:rPr>
        <w:t xml:space="preserve"> </w:t>
      </w:r>
      <w:r w:rsidRPr="007E374A">
        <w:rPr>
          <w:rFonts w:ascii="Calibri" w:eastAsia="Times New Roman" w:hAnsi="Calibri" w:cs="Calibri"/>
          <w:sz w:val="24"/>
          <w:szCs w:val="24"/>
        </w:rPr>
        <w:t>Katarzyna Owczarek tel. 514 953 731</w:t>
      </w:r>
    </w:p>
    <w:p w14:paraId="25E4454F"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4143A37E"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5AE3F0AA"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75948611"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758503EF" w14:textId="77777777" w:rsidR="00C02018" w:rsidRPr="007E374A" w:rsidRDefault="00C02018" w:rsidP="003C5A24">
      <w:pPr>
        <w:shd w:val="clear" w:color="auto" w:fill="FFFFFF" w:themeFill="background1"/>
        <w:spacing w:before="30" w:after="0" w:line="240" w:lineRule="auto"/>
        <w:jc w:val="both"/>
        <w:rPr>
          <w:rFonts w:ascii="Calibri" w:eastAsia="Times New Roman" w:hAnsi="Calibri" w:cs="Calibri"/>
          <w:sz w:val="24"/>
          <w:szCs w:val="24"/>
        </w:rPr>
      </w:pPr>
    </w:p>
    <w:p w14:paraId="15BCDF01" w14:textId="79046D9F"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Załączniki:</w:t>
      </w:r>
    </w:p>
    <w:p w14:paraId="09C3EC64"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633AE4F0" w14:textId="0753B23C" w:rsidR="00AE3BBD" w:rsidRPr="007E374A" w:rsidRDefault="00D36F67" w:rsidP="00AE3BBD">
      <w:p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1</w:t>
      </w:r>
      <w:r w:rsidR="00AE3BBD" w:rsidRPr="007E374A">
        <w:rPr>
          <w:rFonts w:ascii="Calibri" w:eastAsia="Times New Roman" w:hAnsi="Calibri" w:cs="Calibri"/>
          <w:sz w:val="24"/>
          <w:szCs w:val="24"/>
        </w:rPr>
        <w:t>) formularz ofertowy</w:t>
      </w:r>
      <w:r w:rsidR="00994EBC" w:rsidRPr="007E374A">
        <w:rPr>
          <w:rFonts w:ascii="Calibri" w:eastAsia="Times New Roman" w:hAnsi="Calibri" w:cs="Calibri"/>
          <w:sz w:val="24"/>
          <w:szCs w:val="24"/>
        </w:rPr>
        <w:t xml:space="preserve"> – zał. </w:t>
      </w:r>
      <w:r w:rsidR="00E902D5" w:rsidRPr="007E374A">
        <w:rPr>
          <w:rFonts w:ascii="Calibri" w:eastAsia="Times New Roman" w:hAnsi="Calibri" w:cs="Calibri"/>
          <w:sz w:val="24"/>
          <w:szCs w:val="24"/>
        </w:rPr>
        <w:t>N</w:t>
      </w:r>
      <w:r w:rsidR="00994EBC" w:rsidRPr="007E374A">
        <w:rPr>
          <w:rFonts w:ascii="Calibri" w:eastAsia="Times New Roman" w:hAnsi="Calibri" w:cs="Calibri"/>
          <w:sz w:val="24"/>
          <w:szCs w:val="24"/>
        </w:rPr>
        <w:t xml:space="preserve">r 1 </w:t>
      </w:r>
    </w:p>
    <w:p w14:paraId="797030B8" w14:textId="40101347" w:rsidR="00AE3BBD" w:rsidRPr="007E374A" w:rsidRDefault="00D36F67" w:rsidP="00AE3BBD">
      <w:pPr>
        <w:shd w:val="clear" w:color="auto" w:fill="FFFFFF" w:themeFill="background1"/>
        <w:spacing w:before="30" w:after="0" w:line="240" w:lineRule="auto"/>
        <w:jc w:val="both"/>
        <w:rPr>
          <w:rFonts w:ascii="Calibri" w:eastAsia="Times New Roman" w:hAnsi="Calibri" w:cs="Calibri"/>
          <w:sz w:val="24"/>
          <w:szCs w:val="24"/>
        </w:rPr>
      </w:pPr>
      <w:r w:rsidRPr="007E374A">
        <w:rPr>
          <w:rFonts w:ascii="Calibri" w:eastAsia="Times New Roman" w:hAnsi="Calibri" w:cs="Calibri"/>
          <w:sz w:val="24"/>
          <w:szCs w:val="24"/>
        </w:rPr>
        <w:t>2</w:t>
      </w:r>
      <w:r w:rsidR="00AE3BBD" w:rsidRPr="007E374A">
        <w:rPr>
          <w:rFonts w:ascii="Calibri" w:eastAsia="Times New Roman" w:hAnsi="Calibri" w:cs="Calibri"/>
          <w:sz w:val="24"/>
          <w:szCs w:val="24"/>
        </w:rPr>
        <w:t>) mapa poglądowa</w:t>
      </w:r>
      <w:r w:rsidR="00994EBC" w:rsidRPr="007E374A">
        <w:rPr>
          <w:rFonts w:ascii="Calibri" w:eastAsia="Times New Roman" w:hAnsi="Calibri" w:cs="Calibri"/>
          <w:sz w:val="24"/>
          <w:szCs w:val="24"/>
        </w:rPr>
        <w:t xml:space="preserve"> – zał. Nr 2.</w:t>
      </w:r>
    </w:p>
    <w:p w14:paraId="742380FE"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111885EA"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p w14:paraId="5D208565" w14:textId="77777777" w:rsidR="003C5A24" w:rsidRPr="007E374A" w:rsidRDefault="003C5A24" w:rsidP="003C5A24">
      <w:pPr>
        <w:shd w:val="clear" w:color="auto" w:fill="FFFFFF" w:themeFill="background1"/>
        <w:spacing w:before="30" w:after="0" w:line="240" w:lineRule="auto"/>
        <w:jc w:val="both"/>
        <w:rPr>
          <w:rFonts w:ascii="Calibri" w:eastAsia="Times New Roman" w:hAnsi="Calibri" w:cs="Calibri"/>
          <w:sz w:val="24"/>
          <w:szCs w:val="24"/>
        </w:rPr>
      </w:pPr>
    </w:p>
    <w:bookmarkEnd w:id="0"/>
    <w:bookmarkEnd w:id="3"/>
    <w:p w14:paraId="4E0113E9" w14:textId="12E296BB" w:rsidR="00CB3207" w:rsidRPr="007E374A" w:rsidRDefault="0068072B" w:rsidP="00F407DF">
      <w:pPr>
        <w:pStyle w:val="NormalnyWeb"/>
        <w:spacing w:line="360" w:lineRule="auto"/>
        <w:jc w:val="both"/>
        <w:rPr>
          <w:rFonts w:ascii="Calibri" w:hAnsi="Calibri" w:cs="Calibri"/>
          <w:sz w:val="22"/>
          <w:szCs w:val="22"/>
        </w:rPr>
      </w:pPr>
      <w:r w:rsidRPr="007E374A">
        <w:rPr>
          <w:rFonts w:ascii="Calibri" w:hAnsi="Calibri" w:cs="Calibri"/>
          <w:sz w:val="22"/>
          <w:szCs w:val="22"/>
        </w:rPr>
        <w:t>Zapytanie ofertowe służy rozeznaniu rynku i nie zobowiązuje Zamawiającego do złożenia zamówienia</w:t>
      </w:r>
      <w:r w:rsidR="00F407DF" w:rsidRPr="007E374A">
        <w:rPr>
          <w:rFonts w:ascii="Calibri" w:hAnsi="Calibri" w:cs="Calibri"/>
          <w:sz w:val="22"/>
          <w:szCs w:val="22"/>
        </w:rPr>
        <w:t>.</w:t>
      </w:r>
    </w:p>
    <w:sectPr w:rsidR="00CB3207" w:rsidRPr="007E3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Symbol" w:hAnsi="Symbol" w:cs="Symbol" w:hint="default"/>
        <w:sz w:val="24"/>
        <w:szCs w:val="24"/>
        <w:lang w:eastAsia="en-U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Cs w:val="24"/>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0"/>
        </w:tabs>
        <w:ind w:left="720" w:hanging="360"/>
      </w:pPr>
      <w:rPr>
        <w:b w:val="0"/>
        <w:szCs w:val="24"/>
      </w:rPr>
    </w:lvl>
  </w:abstractNum>
  <w:abstractNum w:abstractNumId="3" w15:restartNumberingAfterBreak="0">
    <w:nsid w:val="0D4678AB"/>
    <w:multiLevelType w:val="multilevel"/>
    <w:tmpl w:val="63CAAEAA"/>
    <w:lvl w:ilvl="0">
      <w:start w:val="1"/>
      <w:numFmt w:val="decimal"/>
      <w:lvlText w:val="%1."/>
      <w:lvlJc w:val="left"/>
      <w:pPr>
        <w:tabs>
          <w:tab w:val="num" w:pos="502"/>
        </w:tabs>
        <w:ind w:left="502" w:hanging="360"/>
      </w:pPr>
    </w:lvl>
    <w:lvl w:ilvl="1">
      <w:start w:val="3"/>
      <w:numFmt w:val="upperRoman"/>
      <w:lvlText w:val="%2."/>
      <w:lvlJc w:val="left"/>
      <w:pPr>
        <w:ind w:left="1800" w:hanging="720"/>
      </w:pPr>
      <w:rPr>
        <w:rFonts w:hint="default"/>
      </w:rPr>
    </w:lvl>
    <w:lvl w:ilvl="2">
      <w:start w:val="8"/>
      <w:numFmt w:val="upperRoman"/>
      <w:lvlText w:val="%3&gt;"/>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B3673"/>
    <w:multiLevelType w:val="hybridMultilevel"/>
    <w:tmpl w:val="3D44C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C84A0A"/>
    <w:multiLevelType w:val="hybridMultilevel"/>
    <w:tmpl w:val="EB9C8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C27E32"/>
    <w:multiLevelType w:val="hybridMultilevel"/>
    <w:tmpl w:val="7AF6C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634D07"/>
    <w:multiLevelType w:val="hybridMultilevel"/>
    <w:tmpl w:val="53BE1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9C49B2"/>
    <w:multiLevelType w:val="hybridMultilevel"/>
    <w:tmpl w:val="8328275C"/>
    <w:lvl w:ilvl="0" w:tplc="95460D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202117"/>
    <w:multiLevelType w:val="hybridMultilevel"/>
    <w:tmpl w:val="8D4AC8C6"/>
    <w:lvl w:ilvl="0" w:tplc="366650B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 w15:restartNumberingAfterBreak="0">
    <w:nsid w:val="648F05EB"/>
    <w:multiLevelType w:val="hybridMultilevel"/>
    <w:tmpl w:val="2488B6B0"/>
    <w:lvl w:ilvl="0" w:tplc="E12E5F2A">
      <w:start w:val="4"/>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EB5921"/>
    <w:multiLevelType w:val="hybridMultilevel"/>
    <w:tmpl w:val="B4361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12511D"/>
    <w:multiLevelType w:val="hybridMultilevel"/>
    <w:tmpl w:val="6D887B42"/>
    <w:lvl w:ilvl="0" w:tplc="65B097BC">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5"/>
  </w:num>
  <w:num w:numId="5">
    <w:abstractNumId w:val="6"/>
  </w:num>
  <w:num w:numId="6">
    <w:abstractNumId w:val="7"/>
  </w:num>
  <w:num w:numId="7">
    <w:abstractNumId w:val="1"/>
  </w:num>
  <w:num w:numId="8">
    <w:abstractNumId w:val="2"/>
  </w:num>
  <w:num w:numId="9">
    <w:abstractNumId w:val="10"/>
  </w:num>
  <w:num w:numId="10">
    <w:abstractNumId w:val="11"/>
  </w:num>
  <w:num w:numId="11">
    <w:abstractNumId w:val="9"/>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2B"/>
    <w:rsid w:val="00003B42"/>
    <w:rsid w:val="000106C4"/>
    <w:rsid w:val="00022169"/>
    <w:rsid w:val="00022731"/>
    <w:rsid w:val="0002459C"/>
    <w:rsid w:val="00047865"/>
    <w:rsid w:val="00061F1A"/>
    <w:rsid w:val="00071123"/>
    <w:rsid w:val="00073CCF"/>
    <w:rsid w:val="0008381B"/>
    <w:rsid w:val="000D1E74"/>
    <w:rsid w:val="00117DD7"/>
    <w:rsid w:val="00130098"/>
    <w:rsid w:val="00136F36"/>
    <w:rsid w:val="001567A9"/>
    <w:rsid w:val="0018002D"/>
    <w:rsid w:val="001A2AC9"/>
    <w:rsid w:val="001B1A2D"/>
    <w:rsid w:val="001D25B5"/>
    <w:rsid w:val="001F0241"/>
    <w:rsid w:val="001F28F7"/>
    <w:rsid w:val="0020724F"/>
    <w:rsid w:val="00245D12"/>
    <w:rsid w:val="00284BFD"/>
    <w:rsid w:val="002A0851"/>
    <w:rsid w:val="002A16F4"/>
    <w:rsid w:val="002E0B50"/>
    <w:rsid w:val="00301783"/>
    <w:rsid w:val="0033241C"/>
    <w:rsid w:val="0035000F"/>
    <w:rsid w:val="003565AC"/>
    <w:rsid w:val="00376AEF"/>
    <w:rsid w:val="003840D0"/>
    <w:rsid w:val="00385DE9"/>
    <w:rsid w:val="00395ABF"/>
    <w:rsid w:val="003A50CD"/>
    <w:rsid w:val="003A703A"/>
    <w:rsid w:val="003C5A24"/>
    <w:rsid w:val="003D26D5"/>
    <w:rsid w:val="003F143A"/>
    <w:rsid w:val="00436175"/>
    <w:rsid w:val="004C6816"/>
    <w:rsid w:val="004E3BF1"/>
    <w:rsid w:val="004E7DAB"/>
    <w:rsid w:val="00500C6E"/>
    <w:rsid w:val="005271A3"/>
    <w:rsid w:val="00531569"/>
    <w:rsid w:val="00544D94"/>
    <w:rsid w:val="00594A36"/>
    <w:rsid w:val="005A528A"/>
    <w:rsid w:val="005D4EEB"/>
    <w:rsid w:val="005E58ED"/>
    <w:rsid w:val="005F3885"/>
    <w:rsid w:val="0061346F"/>
    <w:rsid w:val="00613D8E"/>
    <w:rsid w:val="006313D6"/>
    <w:rsid w:val="00633148"/>
    <w:rsid w:val="00664F14"/>
    <w:rsid w:val="0068072B"/>
    <w:rsid w:val="00695044"/>
    <w:rsid w:val="006C4C63"/>
    <w:rsid w:val="00705885"/>
    <w:rsid w:val="00706912"/>
    <w:rsid w:val="007078D2"/>
    <w:rsid w:val="00716D7D"/>
    <w:rsid w:val="00740502"/>
    <w:rsid w:val="00782FA9"/>
    <w:rsid w:val="007B001C"/>
    <w:rsid w:val="007C3F31"/>
    <w:rsid w:val="007D39E8"/>
    <w:rsid w:val="007E0D84"/>
    <w:rsid w:val="007E359C"/>
    <w:rsid w:val="007E374A"/>
    <w:rsid w:val="007E716B"/>
    <w:rsid w:val="00844677"/>
    <w:rsid w:val="00844DF1"/>
    <w:rsid w:val="00846301"/>
    <w:rsid w:val="00866E2D"/>
    <w:rsid w:val="00877915"/>
    <w:rsid w:val="00884320"/>
    <w:rsid w:val="008A534B"/>
    <w:rsid w:val="008E0162"/>
    <w:rsid w:val="008F13E0"/>
    <w:rsid w:val="00900867"/>
    <w:rsid w:val="009161C9"/>
    <w:rsid w:val="00994EBC"/>
    <w:rsid w:val="009B2475"/>
    <w:rsid w:val="009B3AC7"/>
    <w:rsid w:val="009D5C34"/>
    <w:rsid w:val="009D5DC6"/>
    <w:rsid w:val="00A121C4"/>
    <w:rsid w:val="00A17C4D"/>
    <w:rsid w:val="00AD77DC"/>
    <w:rsid w:val="00AE3BBD"/>
    <w:rsid w:val="00B04893"/>
    <w:rsid w:val="00B24462"/>
    <w:rsid w:val="00B30932"/>
    <w:rsid w:val="00B40AFB"/>
    <w:rsid w:val="00B430C4"/>
    <w:rsid w:val="00B446CC"/>
    <w:rsid w:val="00B44D95"/>
    <w:rsid w:val="00B50B87"/>
    <w:rsid w:val="00B55E9A"/>
    <w:rsid w:val="00B64FD4"/>
    <w:rsid w:val="00B80334"/>
    <w:rsid w:val="00BB6002"/>
    <w:rsid w:val="00BC209D"/>
    <w:rsid w:val="00BC2BE5"/>
    <w:rsid w:val="00C02018"/>
    <w:rsid w:val="00C03BF0"/>
    <w:rsid w:val="00C10AD0"/>
    <w:rsid w:val="00C15898"/>
    <w:rsid w:val="00C20EE2"/>
    <w:rsid w:val="00C25ECB"/>
    <w:rsid w:val="00C34175"/>
    <w:rsid w:val="00C35D18"/>
    <w:rsid w:val="00C36CB9"/>
    <w:rsid w:val="00C73614"/>
    <w:rsid w:val="00C7617C"/>
    <w:rsid w:val="00C82071"/>
    <w:rsid w:val="00CB3207"/>
    <w:rsid w:val="00CD0230"/>
    <w:rsid w:val="00CD3ECB"/>
    <w:rsid w:val="00CD414F"/>
    <w:rsid w:val="00CE4261"/>
    <w:rsid w:val="00CF22C3"/>
    <w:rsid w:val="00D36F67"/>
    <w:rsid w:val="00D421C6"/>
    <w:rsid w:val="00D42E71"/>
    <w:rsid w:val="00D46D22"/>
    <w:rsid w:val="00D5183C"/>
    <w:rsid w:val="00D72DDA"/>
    <w:rsid w:val="00D9572B"/>
    <w:rsid w:val="00DC2704"/>
    <w:rsid w:val="00DC27D6"/>
    <w:rsid w:val="00DE0B0B"/>
    <w:rsid w:val="00DE2CAD"/>
    <w:rsid w:val="00DE304A"/>
    <w:rsid w:val="00DE6828"/>
    <w:rsid w:val="00E01694"/>
    <w:rsid w:val="00E02054"/>
    <w:rsid w:val="00E22B47"/>
    <w:rsid w:val="00E37800"/>
    <w:rsid w:val="00E63E71"/>
    <w:rsid w:val="00E70AED"/>
    <w:rsid w:val="00E8017D"/>
    <w:rsid w:val="00E84229"/>
    <w:rsid w:val="00E902D5"/>
    <w:rsid w:val="00E97BB9"/>
    <w:rsid w:val="00EE1FC7"/>
    <w:rsid w:val="00EF7132"/>
    <w:rsid w:val="00F13D08"/>
    <w:rsid w:val="00F407DF"/>
    <w:rsid w:val="00F66E60"/>
    <w:rsid w:val="00FA7BDD"/>
    <w:rsid w:val="00FB0DDF"/>
    <w:rsid w:val="00FB2A8D"/>
    <w:rsid w:val="00FB4CAB"/>
    <w:rsid w:val="00FB53F7"/>
    <w:rsid w:val="00FF4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1EAD"/>
  <w15:chartTrackingRefBased/>
  <w15:docId w15:val="{570D7ACA-44D3-400D-9F97-61A7112F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807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8072B"/>
    <w:rPr>
      <w:color w:val="0000FF"/>
      <w:u w:val="single"/>
    </w:rPr>
  </w:style>
  <w:style w:type="character" w:styleId="Pogrubienie">
    <w:name w:val="Strong"/>
    <w:basedOn w:val="Domylnaczcionkaakapitu"/>
    <w:uiPriority w:val="22"/>
    <w:qFormat/>
    <w:rsid w:val="00DE304A"/>
    <w:rPr>
      <w:b/>
      <w:bCs/>
    </w:rPr>
  </w:style>
  <w:style w:type="paragraph" w:styleId="Akapitzlist">
    <w:name w:val="List Paragraph"/>
    <w:basedOn w:val="Normalny"/>
    <w:uiPriority w:val="34"/>
    <w:qFormat/>
    <w:rsid w:val="00740502"/>
    <w:pPr>
      <w:ind w:left="720"/>
      <w:contextualSpacing/>
    </w:pPr>
  </w:style>
  <w:style w:type="character" w:customStyle="1" w:styleId="Teksttreci">
    <w:name w:val="Tekst treści_"/>
    <w:basedOn w:val="Domylnaczcionkaakapitu"/>
    <w:link w:val="Teksttreci0"/>
    <w:rsid w:val="00844677"/>
    <w:rPr>
      <w:rFonts w:ascii="Times New Roman" w:eastAsia="Times New Roman" w:hAnsi="Times New Roman" w:cs="Times New Roman"/>
      <w:sz w:val="25"/>
      <w:szCs w:val="25"/>
      <w:shd w:val="clear" w:color="auto" w:fill="FFFFFF"/>
    </w:rPr>
  </w:style>
  <w:style w:type="paragraph" w:customStyle="1" w:styleId="Teksttreci0">
    <w:name w:val="Tekst treści"/>
    <w:basedOn w:val="Normalny"/>
    <w:link w:val="Teksttreci"/>
    <w:rsid w:val="00844677"/>
    <w:pPr>
      <w:widowControl w:val="0"/>
      <w:shd w:val="clear" w:color="auto" w:fill="FFFFFF"/>
      <w:spacing w:after="0" w:line="0" w:lineRule="atLeast"/>
    </w:pPr>
    <w:rPr>
      <w:rFonts w:ascii="Times New Roman" w:eastAsia="Times New Roman" w:hAnsi="Times New Roman" w:cs="Times New Roman"/>
      <w:sz w:val="25"/>
      <w:szCs w:val="25"/>
    </w:rPr>
  </w:style>
  <w:style w:type="character" w:styleId="Nierozpoznanawzmianka">
    <w:name w:val="Unresolved Mention"/>
    <w:basedOn w:val="Domylnaczcionkaakapitu"/>
    <w:uiPriority w:val="99"/>
    <w:semiHidden/>
    <w:unhideWhenUsed/>
    <w:rsid w:val="00C02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7075">
      <w:bodyDiv w:val="1"/>
      <w:marLeft w:val="0"/>
      <w:marRight w:val="0"/>
      <w:marTop w:val="0"/>
      <w:marBottom w:val="0"/>
      <w:divBdr>
        <w:top w:val="none" w:sz="0" w:space="0" w:color="auto"/>
        <w:left w:val="none" w:sz="0" w:space="0" w:color="auto"/>
        <w:bottom w:val="none" w:sz="0" w:space="0" w:color="auto"/>
        <w:right w:val="none" w:sz="0" w:space="0" w:color="auto"/>
      </w:divBdr>
    </w:div>
    <w:div w:id="491026877">
      <w:bodyDiv w:val="1"/>
      <w:marLeft w:val="0"/>
      <w:marRight w:val="0"/>
      <w:marTop w:val="0"/>
      <w:marBottom w:val="0"/>
      <w:divBdr>
        <w:top w:val="none" w:sz="0" w:space="0" w:color="auto"/>
        <w:left w:val="none" w:sz="0" w:space="0" w:color="auto"/>
        <w:bottom w:val="none" w:sz="0" w:space="0" w:color="auto"/>
        <w:right w:val="none" w:sz="0" w:space="0" w:color="auto"/>
      </w:divBdr>
    </w:div>
    <w:div w:id="523330763">
      <w:bodyDiv w:val="1"/>
      <w:marLeft w:val="0"/>
      <w:marRight w:val="0"/>
      <w:marTop w:val="0"/>
      <w:marBottom w:val="0"/>
      <w:divBdr>
        <w:top w:val="none" w:sz="0" w:space="0" w:color="auto"/>
        <w:left w:val="none" w:sz="0" w:space="0" w:color="auto"/>
        <w:bottom w:val="none" w:sz="0" w:space="0" w:color="auto"/>
        <w:right w:val="none" w:sz="0" w:space="0" w:color="auto"/>
      </w:divBdr>
    </w:div>
    <w:div w:id="552542688">
      <w:bodyDiv w:val="1"/>
      <w:marLeft w:val="0"/>
      <w:marRight w:val="0"/>
      <w:marTop w:val="0"/>
      <w:marBottom w:val="0"/>
      <w:divBdr>
        <w:top w:val="none" w:sz="0" w:space="0" w:color="auto"/>
        <w:left w:val="none" w:sz="0" w:space="0" w:color="auto"/>
        <w:bottom w:val="none" w:sz="0" w:space="0" w:color="auto"/>
        <w:right w:val="none" w:sz="0" w:space="0" w:color="auto"/>
      </w:divBdr>
    </w:div>
    <w:div w:id="895361217">
      <w:bodyDiv w:val="1"/>
      <w:marLeft w:val="0"/>
      <w:marRight w:val="0"/>
      <w:marTop w:val="0"/>
      <w:marBottom w:val="0"/>
      <w:divBdr>
        <w:top w:val="none" w:sz="0" w:space="0" w:color="auto"/>
        <w:left w:val="none" w:sz="0" w:space="0" w:color="auto"/>
        <w:bottom w:val="none" w:sz="0" w:space="0" w:color="auto"/>
        <w:right w:val="none" w:sz="0" w:space="0" w:color="auto"/>
      </w:divBdr>
    </w:div>
    <w:div w:id="1005092367">
      <w:bodyDiv w:val="1"/>
      <w:marLeft w:val="0"/>
      <w:marRight w:val="0"/>
      <w:marTop w:val="0"/>
      <w:marBottom w:val="0"/>
      <w:divBdr>
        <w:top w:val="none" w:sz="0" w:space="0" w:color="auto"/>
        <w:left w:val="none" w:sz="0" w:space="0" w:color="auto"/>
        <w:bottom w:val="none" w:sz="0" w:space="0" w:color="auto"/>
        <w:right w:val="none" w:sz="0" w:space="0" w:color="auto"/>
      </w:divBdr>
      <w:divsChild>
        <w:div w:id="726688816">
          <w:marLeft w:val="0"/>
          <w:marRight w:val="0"/>
          <w:marTop w:val="0"/>
          <w:marBottom w:val="0"/>
          <w:divBdr>
            <w:top w:val="none" w:sz="0" w:space="0" w:color="auto"/>
            <w:left w:val="none" w:sz="0" w:space="0" w:color="auto"/>
            <w:bottom w:val="none" w:sz="0" w:space="0" w:color="auto"/>
            <w:right w:val="none" w:sz="0" w:space="0" w:color="auto"/>
          </w:divBdr>
        </w:div>
      </w:divsChild>
    </w:div>
    <w:div w:id="1010529764">
      <w:bodyDiv w:val="1"/>
      <w:marLeft w:val="0"/>
      <w:marRight w:val="0"/>
      <w:marTop w:val="0"/>
      <w:marBottom w:val="0"/>
      <w:divBdr>
        <w:top w:val="none" w:sz="0" w:space="0" w:color="auto"/>
        <w:left w:val="none" w:sz="0" w:space="0" w:color="auto"/>
        <w:bottom w:val="none" w:sz="0" w:space="0" w:color="auto"/>
        <w:right w:val="none" w:sz="0" w:space="0" w:color="auto"/>
      </w:divBdr>
    </w:div>
    <w:div w:id="1079905800">
      <w:bodyDiv w:val="1"/>
      <w:marLeft w:val="0"/>
      <w:marRight w:val="0"/>
      <w:marTop w:val="0"/>
      <w:marBottom w:val="0"/>
      <w:divBdr>
        <w:top w:val="none" w:sz="0" w:space="0" w:color="auto"/>
        <w:left w:val="none" w:sz="0" w:space="0" w:color="auto"/>
        <w:bottom w:val="none" w:sz="0" w:space="0" w:color="auto"/>
        <w:right w:val="none" w:sz="0" w:space="0" w:color="auto"/>
      </w:divBdr>
    </w:div>
    <w:div w:id="1351300066">
      <w:bodyDiv w:val="1"/>
      <w:marLeft w:val="0"/>
      <w:marRight w:val="0"/>
      <w:marTop w:val="0"/>
      <w:marBottom w:val="0"/>
      <w:divBdr>
        <w:top w:val="none" w:sz="0" w:space="0" w:color="auto"/>
        <w:left w:val="none" w:sz="0" w:space="0" w:color="auto"/>
        <w:bottom w:val="none" w:sz="0" w:space="0" w:color="auto"/>
        <w:right w:val="none" w:sz="0" w:space="0" w:color="auto"/>
      </w:divBdr>
    </w:div>
    <w:div w:id="1406613782">
      <w:bodyDiv w:val="1"/>
      <w:marLeft w:val="0"/>
      <w:marRight w:val="0"/>
      <w:marTop w:val="0"/>
      <w:marBottom w:val="0"/>
      <w:divBdr>
        <w:top w:val="none" w:sz="0" w:space="0" w:color="auto"/>
        <w:left w:val="none" w:sz="0" w:space="0" w:color="auto"/>
        <w:bottom w:val="none" w:sz="0" w:space="0" w:color="auto"/>
        <w:right w:val="none" w:sz="0" w:space="0" w:color="auto"/>
      </w:divBdr>
    </w:div>
    <w:div w:id="1478257639">
      <w:bodyDiv w:val="1"/>
      <w:marLeft w:val="0"/>
      <w:marRight w:val="0"/>
      <w:marTop w:val="0"/>
      <w:marBottom w:val="0"/>
      <w:divBdr>
        <w:top w:val="none" w:sz="0" w:space="0" w:color="auto"/>
        <w:left w:val="none" w:sz="0" w:space="0" w:color="auto"/>
        <w:bottom w:val="none" w:sz="0" w:space="0" w:color="auto"/>
        <w:right w:val="none" w:sz="0" w:space="0" w:color="auto"/>
      </w:divBdr>
    </w:div>
    <w:div w:id="1777404940">
      <w:bodyDiv w:val="1"/>
      <w:marLeft w:val="0"/>
      <w:marRight w:val="0"/>
      <w:marTop w:val="0"/>
      <w:marBottom w:val="0"/>
      <w:divBdr>
        <w:top w:val="none" w:sz="0" w:space="0" w:color="auto"/>
        <w:left w:val="none" w:sz="0" w:space="0" w:color="auto"/>
        <w:bottom w:val="none" w:sz="0" w:space="0" w:color="auto"/>
        <w:right w:val="none" w:sz="0" w:space="0" w:color="auto"/>
      </w:divBdr>
    </w:div>
    <w:div w:id="1875388999">
      <w:bodyDiv w:val="1"/>
      <w:marLeft w:val="0"/>
      <w:marRight w:val="0"/>
      <w:marTop w:val="0"/>
      <w:marBottom w:val="0"/>
      <w:divBdr>
        <w:top w:val="none" w:sz="0" w:space="0" w:color="auto"/>
        <w:left w:val="none" w:sz="0" w:space="0" w:color="auto"/>
        <w:bottom w:val="none" w:sz="0" w:space="0" w:color="auto"/>
        <w:right w:val="none" w:sz="0" w:space="0" w:color="auto"/>
      </w:divBdr>
    </w:div>
    <w:div w:id="1897425965">
      <w:bodyDiv w:val="1"/>
      <w:marLeft w:val="0"/>
      <w:marRight w:val="0"/>
      <w:marTop w:val="0"/>
      <w:marBottom w:val="0"/>
      <w:divBdr>
        <w:top w:val="none" w:sz="0" w:space="0" w:color="auto"/>
        <w:left w:val="none" w:sz="0" w:space="0" w:color="auto"/>
        <w:bottom w:val="none" w:sz="0" w:space="0" w:color="auto"/>
        <w:right w:val="none" w:sz="0" w:space="0" w:color="auto"/>
      </w:divBdr>
    </w:div>
    <w:div w:id="19811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ewice.p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152D-0B55-4483-A809-5332D501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4</Pages>
  <Words>1176</Words>
  <Characters>7059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Owczarek03</dc:creator>
  <cp:keywords/>
  <dc:description/>
  <cp:lastModifiedBy>Katarzyna Owczarek</cp:lastModifiedBy>
  <cp:revision>26</cp:revision>
  <cp:lastPrinted>2023-03-20T06:41:00Z</cp:lastPrinted>
  <dcterms:created xsi:type="dcterms:W3CDTF">2022-01-03T13:15:00Z</dcterms:created>
  <dcterms:modified xsi:type="dcterms:W3CDTF">2023-03-20T06:48:00Z</dcterms:modified>
</cp:coreProperties>
</file>