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8A72D" w14:textId="652122B2" w:rsidR="00D56FF3" w:rsidRDefault="00C439AC">
      <w:r>
        <w:rPr>
          <w:noProof/>
        </w:rPr>
        <w:drawing>
          <wp:inline distT="0" distB="0" distL="0" distR="0" wp14:anchorId="5E652383" wp14:editId="4576CF9C">
            <wp:extent cx="969645" cy="969645"/>
            <wp:effectExtent l="0" t="0" r="1905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3CF436" w14:textId="64A71093" w:rsidR="00C439AC" w:rsidRDefault="00C439AC" w:rsidP="00C439AC">
      <w:pPr>
        <w:jc w:val="center"/>
      </w:pPr>
      <w:r>
        <w:t xml:space="preserve">                                                                                                            </w:t>
      </w:r>
      <w:r w:rsidRPr="00C439AC">
        <w:t xml:space="preserve">Galewice, </w:t>
      </w:r>
      <w:r>
        <w:t>2</w:t>
      </w:r>
      <w:r w:rsidR="00DA6ACF">
        <w:t>4</w:t>
      </w:r>
      <w:r w:rsidRPr="00C439AC">
        <w:t>.</w:t>
      </w:r>
      <w:r>
        <w:t>10</w:t>
      </w:r>
      <w:r w:rsidRPr="00C439AC">
        <w:t>.2022 r.</w:t>
      </w:r>
    </w:p>
    <w:p w14:paraId="23A5F0FC" w14:textId="2AB95A3C" w:rsidR="00C439AC" w:rsidRPr="00C439AC" w:rsidRDefault="00C439AC" w:rsidP="00C439AC">
      <w:pPr>
        <w:rPr>
          <w:b/>
          <w:bCs/>
        </w:rPr>
      </w:pPr>
      <w:r w:rsidRPr="00C439AC">
        <w:rPr>
          <w:b/>
          <w:bCs/>
        </w:rPr>
        <w:t>RIiRG</w:t>
      </w:r>
      <w:r w:rsidR="0084008F">
        <w:rPr>
          <w:b/>
          <w:bCs/>
        </w:rPr>
        <w:t>.34</w:t>
      </w:r>
      <w:r w:rsidRPr="00C439AC">
        <w:rPr>
          <w:b/>
          <w:bCs/>
        </w:rPr>
        <w:t>.2022</w:t>
      </w:r>
    </w:p>
    <w:p w14:paraId="691F9923" w14:textId="7C42C30E" w:rsidR="00C439AC" w:rsidRPr="00C439AC" w:rsidRDefault="00C439AC" w:rsidP="00C439AC">
      <w:pPr>
        <w:rPr>
          <w:b/>
          <w:bCs/>
        </w:rPr>
      </w:pPr>
    </w:p>
    <w:p w14:paraId="2841ED25" w14:textId="5368E269" w:rsidR="00C439AC" w:rsidRDefault="00C439AC" w:rsidP="00C439AC">
      <w:pPr>
        <w:jc w:val="center"/>
        <w:rPr>
          <w:b/>
          <w:bCs/>
        </w:rPr>
      </w:pPr>
      <w:r w:rsidRPr="00C439AC">
        <w:rPr>
          <w:b/>
          <w:bCs/>
        </w:rPr>
        <w:t>ZAPYTANIE OFERTOWE</w:t>
      </w:r>
    </w:p>
    <w:p w14:paraId="79C2A783" w14:textId="5C42B0E2" w:rsidR="00D27D6E" w:rsidRDefault="00D27D6E" w:rsidP="00C439AC">
      <w:pPr>
        <w:jc w:val="center"/>
        <w:rPr>
          <w:b/>
          <w:bCs/>
        </w:rPr>
      </w:pPr>
      <w:r w:rsidRPr="00D27D6E">
        <w:rPr>
          <w:b/>
          <w:bCs/>
        </w:rPr>
        <w:t>Prowadzenie czynności stałego nadzoru wraz z konserwacją i remontem urządzeń st</w:t>
      </w:r>
      <w:r w:rsidR="006F00FB">
        <w:rPr>
          <w:b/>
          <w:bCs/>
        </w:rPr>
        <w:t>er</w:t>
      </w:r>
      <w:r w:rsidRPr="00D27D6E">
        <w:rPr>
          <w:b/>
          <w:bCs/>
        </w:rPr>
        <w:t xml:space="preserve">ujących i zabezpieczających pracą: Obiektów hydroforowych SUW w Galewicach, Ostrówku, Osieku, Węglewicach i </w:t>
      </w:r>
      <w:proofErr w:type="spellStart"/>
      <w:r w:rsidRPr="00D27D6E">
        <w:rPr>
          <w:b/>
          <w:bCs/>
        </w:rPr>
        <w:t>Niwiskach</w:t>
      </w:r>
      <w:proofErr w:type="spellEnd"/>
      <w:r w:rsidRPr="00D27D6E">
        <w:rPr>
          <w:b/>
          <w:bCs/>
        </w:rPr>
        <w:t>, Urządzeń oczyszczalni ścieków w Galewicach i Węglewicach oraz Przepompowni i tłoczni zlokalizowanych na terenie gminy.</w:t>
      </w:r>
    </w:p>
    <w:p w14:paraId="6D09D224" w14:textId="2CCF9AE7" w:rsidR="00C439AC" w:rsidRDefault="00C439AC" w:rsidP="00C439AC">
      <w:pPr>
        <w:jc w:val="center"/>
        <w:rPr>
          <w:b/>
          <w:bCs/>
        </w:rPr>
      </w:pPr>
    </w:p>
    <w:p w14:paraId="7A70AD63" w14:textId="77777777" w:rsidR="00C439AC" w:rsidRPr="00C439AC" w:rsidRDefault="00C439AC" w:rsidP="00C439AC">
      <w:pPr>
        <w:rPr>
          <w:b/>
          <w:bCs/>
        </w:rPr>
      </w:pPr>
      <w:r w:rsidRPr="00C439AC">
        <w:rPr>
          <w:b/>
          <w:bCs/>
        </w:rPr>
        <w:t>I. Zamawiający:  Gmina Galewice, ul. Wieluńska 5,  98-405 Galewice.</w:t>
      </w:r>
    </w:p>
    <w:p w14:paraId="33765215" w14:textId="586B9D4C" w:rsidR="00C439AC" w:rsidRDefault="00C439AC" w:rsidP="00C439AC">
      <w:pPr>
        <w:rPr>
          <w:b/>
          <w:bCs/>
        </w:rPr>
      </w:pPr>
      <w:r w:rsidRPr="00C439AC">
        <w:rPr>
          <w:b/>
          <w:bCs/>
        </w:rPr>
        <w:t>II. Opis przedmiotu zamówienia:</w:t>
      </w:r>
    </w:p>
    <w:p w14:paraId="029AA0F2" w14:textId="403F3525" w:rsidR="00D27D6E" w:rsidRPr="00D27D6E" w:rsidRDefault="00D27D6E" w:rsidP="00D27D6E">
      <w:r w:rsidRPr="00D27D6E">
        <w:t>Zakres przedmiotu zamówienia obejmuje prowadzenie czynności stałego nadzoru wraz z konserwacją urządzeń st</w:t>
      </w:r>
      <w:r w:rsidR="003675B8">
        <w:t>er</w:t>
      </w:r>
      <w:r w:rsidRPr="00D27D6E">
        <w:t xml:space="preserve">ujących i zabezpieczających pracą: </w:t>
      </w:r>
    </w:p>
    <w:p w14:paraId="011D221C" w14:textId="77777777" w:rsidR="00D27D6E" w:rsidRPr="00D27D6E" w:rsidRDefault="00D27D6E" w:rsidP="00D27D6E">
      <w:r w:rsidRPr="00D27D6E">
        <w:t>•</w:t>
      </w:r>
      <w:r w:rsidRPr="00D27D6E">
        <w:tab/>
        <w:t xml:space="preserve">Obiektów hydroforowych SUW w Galewicach, Ostrówku, Osieku, Węglewicach i </w:t>
      </w:r>
      <w:proofErr w:type="spellStart"/>
      <w:r w:rsidRPr="00D27D6E">
        <w:t>Niwiskach</w:t>
      </w:r>
      <w:proofErr w:type="spellEnd"/>
      <w:r w:rsidRPr="00D27D6E">
        <w:t xml:space="preserve">, </w:t>
      </w:r>
    </w:p>
    <w:p w14:paraId="55B23682" w14:textId="4FFA7929" w:rsidR="00D27D6E" w:rsidRPr="00D27D6E" w:rsidRDefault="00D27D6E" w:rsidP="00D27D6E">
      <w:r w:rsidRPr="00D27D6E">
        <w:t>•</w:t>
      </w:r>
      <w:r w:rsidRPr="00D27D6E">
        <w:tab/>
        <w:t>Urządzeń oczyszczalni ścieków w Galewicach i Węglewicach</w:t>
      </w:r>
      <w:r w:rsidR="00DA6ACF">
        <w:t>,</w:t>
      </w:r>
    </w:p>
    <w:p w14:paraId="30E1FBC1" w14:textId="77777777" w:rsidR="00D27D6E" w:rsidRPr="00D27D6E" w:rsidRDefault="00D27D6E" w:rsidP="00D27D6E">
      <w:r w:rsidRPr="00D27D6E">
        <w:t>•</w:t>
      </w:r>
      <w:r w:rsidRPr="00D27D6E">
        <w:tab/>
        <w:t>Przepompowni i tłoczni zlokalizowanych na terenie gminy.</w:t>
      </w:r>
    </w:p>
    <w:p w14:paraId="337E422E" w14:textId="5553CEB4" w:rsidR="00D27D6E" w:rsidRDefault="00D27D6E" w:rsidP="00D27D6E">
      <w:r w:rsidRPr="00D27D6E">
        <w:t xml:space="preserve">Wykonawca w ramach stałego nadzoru nieodpłatnie będzie dokonywał wymiany materiałów użytych do naprawy w kwocie nieprzekraczającej </w:t>
      </w:r>
      <w:r w:rsidR="003675B8">
        <w:t>5</w:t>
      </w:r>
      <w:r w:rsidRPr="00D27D6E">
        <w:t>00,00 zł netto.</w:t>
      </w:r>
    </w:p>
    <w:p w14:paraId="7D834430" w14:textId="26444930" w:rsidR="003A17E9" w:rsidRDefault="003A17E9" w:rsidP="00D27D6E">
      <w:r w:rsidRPr="003A17E9">
        <w:t xml:space="preserve">Wykonawca udzieli gwarancji na wykonane remonty </w:t>
      </w:r>
      <w:r w:rsidR="00EF0A49">
        <w:t>(napraw</w:t>
      </w:r>
      <w:r w:rsidR="00E5696B">
        <w:t>y</w:t>
      </w:r>
      <w:r w:rsidR="00EF0A49">
        <w:t xml:space="preserve"> urządzeń) </w:t>
      </w:r>
      <w:r w:rsidRPr="003A17E9">
        <w:t>zgodnie z art. 577 § 4 Kodeksu cywilnego  na okres nie krótszy niż 2 lata (</w:t>
      </w:r>
      <w:proofErr w:type="spellStart"/>
      <w:r w:rsidRPr="003A17E9">
        <w:t>t.j</w:t>
      </w:r>
      <w:proofErr w:type="spellEnd"/>
      <w:r w:rsidRPr="003A17E9">
        <w:t xml:space="preserve">. Dz. U. z 2022 r. poz. 1360 z </w:t>
      </w:r>
      <w:proofErr w:type="spellStart"/>
      <w:r w:rsidRPr="003A17E9">
        <w:t>późn</w:t>
      </w:r>
      <w:proofErr w:type="spellEnd"/>
      <w:r w:rsidRPr="003A17E9">
        <w:t>. zm.).</w:t>
      </w:r>
    </w:p>
    <w:p w14:paraId="4977638B" w14:textId="77777777" w:rsidR="003A17E9" w:rsidRPr="003A17E9" w:rsidRDefault="003A17E9" w:rsidP="003A17E9">
      <w:pPr>
        <w:rPr>
          <w:b/>
          <w:bCs/>
        </w:rPr>
      </w:pPr>
      <w:r w:rsidRPr="003A17E9">
        <w:rPr>
          <w:b/>
          <w:bCs/>
        </w:rPr>
        <w:t>III. Opis warunków płatności:</w:t>
      </w:r>
    </w:p>
    <w:p w14:paraId="04329B73" w14:textId="77777777" w:rsidR="003A17E9" w:rsidRDefault="003A17E9" w:rsidP="003A17E9">
      <w:r>
        <w:t>1.</w:t>
      </w:r>
      <w:r>
        <w:tab/>
        <w:t>Termin płatności faktury: min. 14 dni.</w:t>
      </w:r>
    </w:p>
    <w:p w14:paraId="248236FD" w14:textId="3DFDE625" w:rsidR="003A17E9" w:rsidRDefault="003A17E9" w:rsidP="003A17E9">
      <w:r>
        <w:t>2.</w:t>
      </w:r>
      <w:r>
        <w:tab/>
        <w:t xml:space="preserve">Podstawą do wystawienia faktury i końcowego rozliczenia stanowi faktycznie zrealizowane zamówienie </w:t>
      </w:r>
      <w:r w:rsidR="007C3164">
        <w:t xml:space="preserve">oraz </w:t>
      </w:r>
      <w:r>
        <w:t>protokół wystawiony prze</w:t>
      </w:r>
      <w:r w:rsidR="00E5696B">
        <w:t>z</w:t>
      </w:r>
      <w:r>
        <w:t xml:space="preserve"> </w:t>
      </w:r>
      <w:r w:rsidR="007C3164">
        <w:t>W</w:t>
      </w:r>
      <w:r>
        <w:t>ykonawcę z miesięcznego zrealizowania przedmiotu umowy</w:t>
      </w:r>
      <w:r w:rsidR="00E5696B">
        <w:t xml:space="preserve">, z wyszczególnieniem wszystkich wykonanych </w:t>
      </w:r>
      <w:r w:rsidR="007C3164">
        <w:t>w danym miesiącu prac.</w:t>
      </w:r>
    </w:p>
    <w:p w14:paraId="328441D5" w14:textId="77777777" w:rsidR="003A17E9" w:rsidRPr="003A17E9" w:rsidRDefault="003A17E9" w:rsidP="003A17E9">
      <w:pPr>
        <w:rPr>
          <w:b/>
          <w:bCs/>
        </w:rPr>
      </w:pPr>
      <w:r w:rsidRPr="003A17E9">
        <w:rPr>
          <w:b/>
          <w:bCs/>
        </w:rPr>
        <w:t>IV. Termin realizacji:</w:t>
      </w:r>
    </w:p>
    <w:p w14:paraId="7C9385B8" w14:textId="4C4685F8" w:rsidR="003A17E9" w:rsidRDefault="003A17E9" w:rsidP="003A17E9">
      <w:r>
        <w:t>Termin realizacji zamówienia- od 01.01.2023 r. do 31.12.2023 r.</w:t>
      </w:r>
    </w:p>
    <w:p w14:paraId="2B6370E8" w14:textId="77777777" w:rsidR="00EF0A49" w:rsidRPr="00EF0A49" w:rsidRDefault="00EF0A49" w:rsidP="00EF0A49">
      <w:pPr>
        <w:rPr>
          <w:b/>
          <w:bCs/>
        </w:rPr>
      </w:pPr>
      <w:r w:rsidRPr="00EF0A49">
        <w:rPr>
          <w:b/>
          <w:bCs/>
        </w:rPr>
        <w:t>V. Kryterium oceny ofert:</w:t>
      </w:r>
    </w:p>
    <w:p w14:paraId="08DEE6A9" w14:textId="41E157CD" w:rsidR="00EF0A49" w:rsidRDefault="00EF0A49" w:rsidP="00EF0A49">
      <w:r>
        <w:t>Kryterium oceny ofert jest cena brutto (</w:t>
      </w:r>
      <w:r w:rsidR="003675B8">
        <w:t>100%)</w:t>
      </w:r>
    </w:p>
    <w:p w14:paraId="58A03498" w14:textId="150E97B8" w:rsidR="00EF0A49" w:rsidRDefault="00EF0A49" w:rsidP="00EF0A49"/>
    <w:p w14:paraId="05E798B8" w14:textId="77777777" w:rsidR="00EF0A49" w:rsidRPr="00EF0A49" w:rsidRDefault="00EF0A49" w:rsidP="00EF0A49">
      <w:pPr>
        <w:rPr>
          <w:b/>
          <w:bCs/>
        </w:rPr>
      </w:pPr>
      <w:r w:rsidRPr="00EF0A49">
        <w:rPr>
          <w:b/>
          <w:bCs/>
        </w:rPr>
        <w:lastRenderedPageBreak/>
        <w:t>VI. Sposób przygotowania i złożenia oferty:</w:t>
      </w:r>
    </w:p>
    <w:p w14:paraId="20DA8045" w14:textId="7D6A9BA7" w:rsidR="00EF0A49" w:rsidRDefault="00EF0A49" w:rsidP="00EF0A49">
      <w:r>
        <w:t>1.</w:t>
      </w:r>
      <w:r>
        <w:tab/>
      </w:r>
      <w:r w:rsidR="00492440" w:rsidRPr="00492440">
        <w:t xml:space="preserve">Ofertę należy złożyć na formularzu ofertowym stanowiącym </w:t>
      </w:r>
      <w:r w:rsidR="00492440" w:rsidRPr="00492440">
        <w:rPr>
          <w:b/>
          <w:bCs/>
          <w:i/>
          <w:iCs/>
        </w:rPr>
        <w:t>załącznik Nr 1 do zapytania.</w:t>
      </w:r>
    </w:p>
    <w:p w14:paraId="79779E18" w14:textId="112A8ACA" w:rsidR="00EF0A49" w:rsidRDefault="00EF0A49" w:rsidP="00EF0A49">
      <w:r>
        <w:t>2.</w:t>
      </w:r>
      <w:r>
        <w:tab/>
        <w:t xml:space="preserve">W formularzu ofertowym należy podać cenę brutto za miesiąc zamówienia oraz łączną cenę za świadczenie usług do dnia 31.12.2023 r. </w:t>
      </w:r>
    </w:p>
    <w:p w14:paraId="7CF90669" w14:textId="10E4C767" w:rsidR="00EF0A49" w:rsidRDefault="00EF0A49" w:rsidP="00EF0A49">
      <w:r>
        <w:t>Ofertę można złożyć osobiście w sekretariacie pok. 208, lub przesłać za pośrednictwem poczty, kuriera na adres: Gmina Galewice, ul. Wieluńska 5, 98-405 Galewice lub faksem (62/7838625) lub drogą elektroniczną na adres</w:t>
      </w:r>
      <w:r w:rsidR="005761C2">
        <w:t>:</w:t>
      </w:r>
      <w:r>
        <w:t xml:space="preserve"> sekretariat@galewice.pl. W przypadku składania oferty pocztą należy opisać kopertę </w:t>
      </w:r>
      <w:r w:rsidRPr="00EF0A49">
        <w:rPr>
          <w:b/>
          <w:bCs/>
          <w:i/>
          <w:iCs/>
        </w:rPr>
        <w:t>„Prowadzenie czynności stałego nadzoru wraz z konserwacją urządzeń st</w:t>
      </w:r>
      <w:r w:rsidR="006F00FB">
        <w:rPr>
          <w:b/>
          <w:bCs/>
          <w:i/>
          <w:iCs/>
        </w:rPr>
        <w:t>er</w:t>
      </w:r>
      <w:r w:rsidRPr="00EF0A49">
        <w:rPr>
          <w:b/>
          <w:bCs/>
          <w:i/>
          <w:iCs/>
        </w:rPr>
        <w:t xml:space="preserve">ujących i zabezpieczających pracą: Obiektów hydroforowych SUW w Galewicach, Ostrówku, Osieku, Węglewicach i </w:t>
      </w:r>
      <w:proofErr w:type="spellStart"/>
      <w:r w:rsidRPr="00EF0A49">
        <w:rPr>
          <w:b/>
          <w:bCs/>
          <w:i/>
          <w:iCs/>
        </w:rPr>
        <w:t>Niwiskach</w:t>
      </w:r>
      <w:proofErr w:type="spellEnd"/>
      <w:r w:rsidRPr="00EF0A49">
        <w:rPr>
          <w:b/>
          <w:bCs/>
          <w:i/>
          <w:iCs/>
        </w:rPr>
        <w:t>, Urządzeń oczyszczalni ścieków w Galewicach i Węglewicach oraz Przepompowni i tłoczni zlokalizowanych na terenie gminy”.</w:t>
      </w:r>
    </w:p>
    <w:p w14:paraId="7877E88C" w14:textId="77777777" w:rsidR="00EF0A49" w:rsidRDefault="00EF0A49" w:rsidP="00EF0A49">
      <w:r>
        <w:t>3.</w:t>
      </w:r>
      <w:r>
        <w:tab/>
        <w:t>W przypadku składania oferty drogą elektroniczną wymagany jest skan wypełnionej i podpisanej oferty.</w:t>
      </w:r>
    </w:p>
    <w:p w14:paraId="2B212D2F" w14:textId="77777777" w:rsidR="00EF0A49" w:rsidRDefault="00EF0A49" w:rsidP="00EF0A49">
      <w:r>
        <w:t>4.</w:t>
      </w:r>
      <w:r>
        <w:tab/>
        <w:t>Dokumenty składane w formie kserokopii muszą być potwierdzone za zgodność z oryginałem przez Wykonawcę.</w:t>
      </w:r>
    </w:p>
    <w:p w14:paraId="52171C3C" w14:textId="77777777" w:rsidR="00EF0A49" w:rsidRDefault="00EF0A49" w:rsidP="00EF0A49">
      <w:r>
        <w:t>6.</w:t>
      </w:r>
      <w:r>
        <w:tab/>
        <w:t>Ofertę należy sporządzić w języku polskim pod rygorem nieważności.</w:t>
      </w:r>
    </w:p>
    <w:p w14:paraId="5BA2F998" w14:textId="77777777" w:rsidR="00EF0A49" w:rsidRDefault="00EF0A49" w:rsidP="00EF0A49">
      <w:r>
        <w:t>7.</w:t>
      </w:r>
      <w:r>
        <w:tab/>
        <w:t>Wymaga się, aby wszelkie poprawki były dokonane w sposób czytelny oraz opatrzone podpisem osoby podpisującej ofertę.</w:t>
      </w:r>
    </w:p>
    <w:p w14:paraId="4F435181" w14:textId="04EC2FD0" w:rsidR="00EF0A49" w:rsidRDefault="00EF0A49" w:rsidP="00EF0A49">
      <w:r>
        <w:t>8.</w:t>
      </w:r>
      <w:r>
        <w:tab/>
        <w:t>Oferty złożone po terminie nie będą rozpatryw</w:t>
      </w:r>
      <w:r w:rsidR="00E5696B">
        <w:t>ane.</w:t>
      </w:r>
    </w:p>
    <w:p w14:paraId="649AAA9C" w14:textId="058BF837" w:rsidR="00EF0A49" w:rsidRDefault="00EF0A49" w:rsidP="00EF0A49">
      <w:r>
        <w:t>10.</w:t>
      </w:r>
      <w:r>
        <w:tab/>
        <w:t xml:space="preserve">O wyborze najkorzystniejszej oferty Zamawiający zawiadomi oferentów telefonicznie lub </w:t>
      </w:r>
      <w:r w:rsidR="000E0007">
        <w:t xml:space="preserve">drogą </w:t>
      </w:r>
      <w:r>
        <w:t xml:space="preserve">elektroniczną. </w:t>
      </w:r>
    </w:p>
    <w:p w14:paraId="1C902054" w14:textId="458B6CB7" w:rsidR="00EF0A49" w:rsidRDefault="00EF0A49" w:rsidP="00EF0A49">
      <w:pPr>
        <w:rPr>
          <w:b/>
          <w:bCs/>
        </w:rPr>
      </w:pPr>
      <w:r>
        <w:t>11.</w:t>
      </w:r>
      <w:r>
        <w:tab/>
        <w:t xml:space="preserve">Termin składania ofert: </w:t>
      </w:r>
      <w:r w:rsidRPr="007C3164">
        <w:rPr>
          <w:b/>
          <w:bCs/>
        </w:rPr>
        <w:t xml:space="preserve">do dnia </w:t>
      </w:r>
      <w:r w:rsidR="00EF605F" w:rsidRPr="007C3164">
        <w:rPr>
          <w:b/>
          <w:bCs/>
        </w:rPr>
        <w:t>10</w:t>
      </w:r>
      <w:r w:rsidRPr="007C3164">
        <w:rPr>
          <w:b/>
          <w:bCs/>
        </w:rPr>
        <w:t>.1</w:t>
      </w:r>
      <w:r w:rsidR="00EF605F" w:rsidRPr="007C3164">
        <w:rPr>
          <w:b/>
          <w:bCs/>
        </w:rPr>
        <w:t>1</w:t>
      </w:r>
      <w:r w:rsidRPr="007C3164">
        <w:rPr>
          <w:b/>
          <w:bCs/>
        </w:rPr>
        <w:t>.2021 r. do godz. 12</w:t>
      </w:r>
      <w:r w:rsidR="00EF605F" w:rsidRPr="007C3164">
        <w:rPr>
          <w:b/>
          <w:bCs/>
        </w:rPr>
        <w:t xml:space="preserve">: </w:t>
      </w:r>
      <w:r w:rsidRPr="007C3164">
        <w:rPr>
          <w:b/>
          <w:bCs/>
        </w:rPr>
        <w:t>00</w:t>
      </w:r>
      <w:r w:rsidR="007C3164">
        <w:rPr>
          <w:b/>
          <w:bCs/>
        </w:rPr>
        <w:t>.</w:t>
      </w:r>
    </w:p>
    <w:p w14:paraId="3A6FD8DE" w14:textId="77777777" w:rsidR="00492440" w:rsidRDefault="00492440" w:rsidP="00492440">
      <w:r>
        <w:t xml:space="preserve">Wykaz dokumentów, które należy złożyć: </w:t>
      </w:r>
    </w:p>
    <w:p w14:paraId="6FDF95A9" w14:textId="77777777" w:rsidR="00492440" w:rsidRDefault="00492440" w:rsidP="00492440">
      <w:r>
        <w:t>1.</w:t>
      </w:r>
      <w:r>
        <w:tab/>
        <w:t>Formularz ofertowy – załącznik Nr 1.</w:t>
      </w:r>
    </w:p>
    <w:p w14:paraId="10D682EC" w14:textId="77E9C0EC" w:rsidR="00492440" w:rsidRDefault="00492440" w:rsidP="00492440">
      <w:r>
        <w:t>2.</w:t>
      </w:r>
      <w:r>
        <w:tab/>
        <w:t xml:space="preserve">Wykaz Wykonanych Usług – </w:t>
      </w:r>
      <w:r w:rsidR="00A057BF">
        <w:t>z</w:t>
      </w:r>
      <w:r>
        <w:t>ałącznik Nr 2</w:t>
      </w:r>
    </w:p>
    <w:p w14:paraId="4BCEEBD3" w14:textId="24CF43D1" w:rsidR="00EF605F" w:rsidRPr="00EF605F" w:rsidRDefault="00EF605F" w:rsidP="00EF605F">
      <w:pPr>
        <w:rPr>
          <w:b/>
          <w:bCs/>
        </w:rPr>
      </w:pPr>
      <w:r w:rsidRPr="00EF605F">
        <w:rPr>
          <w:b/>
          <w:bCs/>
        </w:rPr>
        <w:t>VII.</w:t>
      </w:r>
      <w:r w:rsidRPr="00EF605F">
        <w:rPr>
          <w:b/>
          <w:bCs/>
        </w:rPr>
        <w:tab/>
        <w:t>Zastrzeżenia dodatkowe</w:t>
      </w:r>
    </w:p>
    <w:p w14:paraId="5C39D5EB" w14:textId="77777777" w:rsidR="00EF605F" w:rsidRDefault="00EF605F" w:rsidP="00EF605F">
      <w:r>
        <w:t>1.</w:t>
      </w:r>
      <w:r>
        <w:tab/>
        <w:t>Zamawiający zastrzega sobie możliwość zmiany warunków niniejszego zapytania ofertowego, jego odwołania lub zawieszenia bez podania przyczyny. Wszelkie zmiany niniejszego zapytania ofertowego lub informacje o jego odwołaniu zamieszczane zostaną na stronie Zamawiającego.</w:t>
      </w:r>
    </w:p>
    <w:p w14:paraId="31D0712A" w14:textId="77777777" w:rsidR="00EF605F" w:rsidRDefault="00EF605F" w:rsidP="00EF605F">
      <w:r>
        <w:t>2.</w:t>
      </w:r>
      <w:r>
        <w:tab/>
        <w:t>Wykonawca przygotowuje ofertę i uczestniczy w postępowaniu ofertowym na własny koszt. Oferentowi nie przysługują względem Zamawiającego żadne roszczenia związane z jego udziałem w niniejszym postępowaniu.</w:t>
      </w:r>
    </w:p>
    <w:p w14:paraId="2492151A" w14:textId="77777777" w:rsidR="00EF605F" w:rsidRDefault="00EF605F" w:rsidP="00EF605F">
      <w:r>
        <w:t>3.</w:t>
      </w:r>
      <w:r>
        <w:tab/>
        <w:t>Jeżeli zostaną złożone oferty o takiej samej cenie, Zamawiający wezwie Wykonawców, którzy złożyli te oferty, do złożenia oferty dodatkowej.</w:t>
      </w:r>
    </w:p>
    <w:p w14:paraId="6C853E77" w14:textId="7CF21D6C" w:rsidR="00EF0A49" w:rsidRDefault="00EF605F" w:rsidP="00EF605F">
      <w:r>
        <w:t>4.</w:t>
      </w:r>
      <w:r>
        <w:tab/>
        <w:t>Zamawiający zastrzega sobie możliwość rezygnacji z realizacji zamówienia bez podania przyczyny.</w:t>
      </w:r>
    </w:p>
    <w:p w14:paraId="6F5FC326" w14:textId="77777777" w:rsidR="003675B8" w:rsidRDefault="003675B8" w:rsidP="00EF605F"/>
    <w:p w14:paraId="4EBA4315" w14:textId="77777777" w:rsidR="00EF0A49" w:rsidRPr="00EF605F" w:rsidRDefault="00EF0A49" w:rsidP="00EF0A49">
      <w:pPr>
        <w:rPr>
          <w:b/>
          <w:bCs/>
        </w:rPr>
      </w:pPr>
      <w:r w:rsidRPr="00EF605F">
        <w:rPr>
          <w:b/>
          <w:bCs/>
        </w:rPr>
        <w:lastRenderedPageBreak/>
        <w:t>VIII. Osobą wyznaczoną do bezpośredniego kontaktowania się z Wykonawcami jest:</w:t>
      </w:r>
    </w:p>
    <w:p w14:paraId="5AAC4D2D" w14:textId="02416DBA" w:rsidR="00EF0A49" w:rsidRDefault="00EF605F" w:rsidP="00EF0A49">
      <w:r>
        <w:t>Karolina Nowak</w:t>
      </w:r>
      <w:r w:rsidR="00EF0A49">
        <w:t xml:space="preserve"> - </w:t>
      </w:r>
      <w:r>
        <w:t>t</w:t>
      </w:r>
      <w:r w:rsidR="00EF0A49">
        <w:t>el.</w:t>
      </w:r>
      <w:r>
        <w:t xml:space="preserve"> </w:t>
      </w:r>
      <w:r w:rsidR="00EF0A49">
        <w:t>062/78-38-6</w:t>
      </w:r>
      <w:r>
        <w:t xml:space="preserve">37, e-mail: </w:t>
      </w:r>
      <w:hyperlink r:id="rId5" w:history="1">
        <w:r w:rsidRPr="00A71437">
          <w:rPr>
            <w:rStyle w:val="Hipercze"/>
          </w:rPr>
          <w:t>gosp.wodna@galewice.pl</w:t>
        </w:r>
      </w:hyperlink>
    </w:p>
    <w:p w14:paraId="231B2814" w14:textId="77777777" w:rsidR="00EF605F" w:rsidRDefault="00EF605F" w:rsidP="00EF0A49"/>
    <w:p w14:paraId="1A88B115" w14:textId="5B730FAD" w:rsidR="00EF605F" w:rsidRPr="00EF605F" w:rsidRDefault="005761C2" w:rsidP="00EF605F">
      <w:pPr>
        <w:rPr>
          <w:b/>
          <w:bCs/>
        </w:rPr>
      </w:pPr>
      <w:r>
        <w:rPr>
          <w:b/>
          <w:bCs/>
        </w:rPr>
        <w:t>I</w:t>
      </w:r>
      <w:r w:rsidR="00EF605F" w:rsidRPr="00EF605F">
        <w:rPr>
          <w:b/>
          <w:bCs/>
        </w:rPr>
        <w:t>X.</w:t>
      </w:r>
      <w:r w:rsidR="00EF605F" w:rsidRPr="00EF605F">
        <w:rPr>
          <w:b/>
          <w:bCs/>
        </w:rPr>
        <w:tab/>
        <w:t>Załączniki</w:t>
      </w:r>
    </w:p>
    <w:p w14:paraId="08FE3638" w14:textId="77777777" w:rsidR="00EF605F" w:rsidRDefault="00EF605F" w:rsidP="00EF605F">
      <w:r>
        <w:t>1.</w:t>
      </w:r>
      <w:r>
        <w:tab/>
        <w:t>Załącznik Nr 1 – Formularz ofertowy.</w:t>
      </w:r>
    </w:p>
    <w:p w14:paraId="1B72AFAE" w14:textId="77777777" w:rsidR="00EF605F" w:rsidRDefault="00EF605F" w:rsidP="00EF605F">
      <w:r>
        <w:t>2.</w:t>
      </w:r>
      <w:r>
        <w:tab/>
        <w:t>Załącznik Nr 2 – Wykaz wykonanych usług</w:t>
      </w:r>
    </w:p>
    <w:p w14:paraId="19CA5591" w14:textId="77777777" w:rsidR="00EF605F" w:rsidRDefault="00EF605F" w:rsidP="00EF605F">
      <w:r>
        <w:t>3.</w:t>
      </w:r>
      <w:r>
        <w:tab/>
        <w:t>Załącznik Nr 3 – Wzór umowy</w:t>
      </w:r>
    </w:p>
    <w:p w14:paraId="5B2AC028" w14:textId="77777777" w:rsidR="00EF605F" w:rsidRDefault="00EF605F" w:rsidP="00EF0A49"/>
    <w:p w14:paraId="12E8DCEA" w14:textId="77777777" w:rsidR="00EF0A49" w:rsidRDefault="00EF0A49" w:rsidP="00EF0A49"/>
    <w:p w14:paraId="45D38101" w14:textId="5E08E7C4" w:rsidR="00EF605F" w:rsidRDefault="00EF605F" w:rsidP="00EF0A49"/>
    <w:p w14:paraId="16B03355" w14:textId="00ADF14A" w:rsidR="00EF605F" w:rsidRDefault="00EF605F" w:rsidP="00EF0A49"/>
    <w:p w14:paraId="2C0E5A35" w14:textId="3DA7712E" w:rsidR="00EF605F" w:rsidRDefault="00EF605F" w:rsidP="00EF0A49"/>
    <w:p w14:paraId="5BADD374" w14:textId="3695F44A" w:rsidR="00EF605F" w:rsidRDefault="00EF605F" w:rsidP="00EF0A49"/>
    <w:p w14:paraId="31C98AFB" w14:textId="1BE59FB2" w:rsidR="00EF605F" w:rsidRDefault="00EF605F" w:rsidP="00EF0A49"/>
    <w:p w14:paraId="532C2157" w14:textId="5F07F0DA" w:rsidR="00EF605F" w:rsidRDefault="00EF605F" w:rsidP="00EF0A49"/>
    <w:p w14:paraId="4EAFCAC3" w14:textId="49028670" w:rsidR="00EF605F" w:rsidRDefault="00EF605F" w:rsidP="00EF0A49"/>
    <w:p w14:paraId="00EC4A3D" w14:textId="03E8A795" w:rsidR="00EF605F" w:rsidRDefault="00EF605F" w:rsidP="00EF0A49"/>
    <w:p w14:paraId="0F71B30F" w14:textId="17EF00B4" w:rsidR="00EF605F" w:rsidRDefault="00EF605F" w:rsidP="00EF0A49"/>
    <w:p w14:paraId="46FAC114" w14:textId="1CCDF770" w:rsidR="00EF605F" w:rsidRDefault="00EF605F" w:rsidP="00EF0A49"/>
    <w:p w14:paraId="7FCDF657" w14:textId="1B705C32" w:rsidR="00EF605F" w:rsidRDefault="00EF605F" w:rsidP="00EF0A49"/>
    <w:p w14:paraId="408DB5EB" w14:textId="564C896C" w:rsidR="00EF605F" w:rsidRPr="00D27D6E" w:rsidRDefault="00EF605F" w:rsidP="00EF0A49">
      <w:r>
        <w:rPr>
          <w:noProof/>
        </w:rPr>
        <w:lastRenderedPageBreak/>
        <w:drawing>
          <wp:inline distT="0" distB="0" distL="0" distR="0" wp14:anchorId="35BB24F7" wp14:editId="7C8004FE">
            <wp:extent cx="5755005" cy="829754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829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F605F" w:rsidRPr="00D27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9AC"/>
    <w:rsid w:val="000E0007"/>
    <w:rsid w:val="003675B8"/>
    <w:rsid w:val="003A17E9"/>
    <w:rsid w:val="00492440"/>
    <w:rsid w:val="005761C2"/>
    <w:rsid w:val="006F00FB"/>
    <w:rsid w:val="007C3164"/>
    <w:rsid w:val="0084008F"/>
    <w:rsid w:val="00A057BF"/>
    <w:rsid w:val="00B93CFA"/>
    <w:rsid w:val="00C439AC"/>
    <w:rsid w:val="00D27D6E"/>
    <w:rsid w:val="00D56FF3"/>
    <w:rsid w:val="00DA6ACF"/>
    <w:rsid w:val="00E5696B"/>
    <w:rsid w:val="00EF0A49"/>
    <w:rsid w:val="00E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11AD5"/>
  <w15:chartTrackingRefBased/>
  <w15:docId w15:val="{D776054E-6781-41F0-BBEF-5DADF949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605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6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gosp.wodna@galewice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640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Nowak</dc:creator>
  <cp:keywords/>
  <dc:description/>
  <cp:lastModifiedBy>Karolina Nowak</cp:lastModifiedBy>
  <cp:revision>10</cp:revision>
  <dcterms:created xsi:type="dcterms:W3CDTF">2022-10-24T07:07:00Z</dcterms:created>
  <dcterms:modified xsi:type="dcterms:W3CDTF">2022-10-27T06:28:00Z</dcterms:modified>
</cp:coreProperties>
</file>