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1224" w14:textId="06B565F9" w:rsidR="00A162E8" w:rsidRPr="0015210C" w:rsidRDefault="00A162E8" w:rsidP="008D1E3D">
      <w:pPr>
        <w:jc w:val="right"/>
        <w:rPr>
          <w:rFonts w:cstheme="minorHAnsi"/>
          <w:b/>
          <w:bCs/>
          <w:sz w:val="24"/>
          <w:szCs w:val="24"/>
        </w:rPr>
      </w:pPr>
      <w:r w:rsidRPr="0015210C">
        <w:rPr>
          <w:rFonts w:cstheme="minorHAnsi"/>
          <w:b/>
          <w:bCs/>
          <w:sz w:val="24"/>
          <w:szCs w:val="24"/>
        </w:rPr>
        <w:t>Załącznik nr</w:t>
      </w:r>
      <w:r w:rsidR="002246C1" w:rsidRPr="0015210C">
        <w:rPr>
          <w:rFonts w:cstheme="minorHAnsi"/>
          <w:b/>
          <w:bCs/>
          <w:sz w:val="24"/>
          <w:szCs w:val="24"/>
        </w:rPr>
        <w:t xml:space="preserve"> 2 </w:t>
      </w:r>
      <w:r w:rsidRPr="0015210C">
        <w:rPr>
          <w:rFonts w:cstheme="minorHAnsi"/>
          <w:b/>
          <w:bCs/>
          <w:sz w:val="24"/>
          <w:szCs w:val="24"/>
        </w:rPr>
        <w:t>do zapytania ofertowego</w:t>
      </w:r>
    </w:p>
    <w:p w14:paraId="28042E55" w14:textId="0C1E1D56" w:rsidR="00A162E8" w:rsidRPr="0015210C" w:rsidRDefault="00A162E8" w:rsidP="008D1E3D">
      <w:pPr>
        <w:jc w:val="center"/>
        <w:rPr>
          <w:rFonts w:cstheme="minorHAnsi"/>
          <w:b/>
          <w:bCs/>
          <w:sz w:val="24"/>
          <w:szCs w:val="24"/>
        </w:rPr>
      </w:pPr>
      <w:r w:rsidRPr="0015210C">
        <w:rPr>
          <w:rFonts w:cstheme="minorHAnsi"/>
          <w:b/>
          <w:bCs/>
          <w:sz w:val="24"/>
          <w:szCs w:val="24"/>
        </w:rPr>
        <w:t>Formularz cenowy</w:t>
      </w:r>
    </w:p>
    <w:tbl>
      <w:tblPr>
        <w:tblW w:w="10485" w:type="dxa"/>
        <w:tblCellMar>
          <w:left w:w="70" w:type="dxa"/>
          <w:right w:w="70" w:type="dxa"/>
        </w:tblCellMar>
        <w:tblLook w:val="04A0" w:firstRow="1" w:lastRow="0" w:firstColumn="1" w:lastColumn="0" w:noHBand="0" w:noVBand="1"/>
      </w:tblPr>
      <w:tblGrid>
        <w:gridCol w:w="562"/>
        <w:gridCol w:w="1624"/>
        <w:gridCol w:w="2443"/>
        <w:gridCol w:w="895"/>
        <w:gridCol w:w="2257"/>
        <w:gridCol w:w="1200"/>
        <w:gridCol w:w="1504"/>
      </w:tblGrid>
      <w:tr w:rsidR="0093539D" w:rsidRPr="0015210C" w14:paraId="1C0B82BD" w14:textId="77777777" w:rsidTr="00553C63">
        <w:trPr>
          <w:trHeight w:val="9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1860E" w14:textId="77777777" w:rsidR="0093539D" w:rsidRPr="00D059CE" w:rsidRDefault="0093539D" w:rsidP="0093539D">
            <w:pPr>
              <w:spacing w:after="0" w:line="240" w:lineRule="auto"/>
              <w:jc w:val="both"/>
              <w:rPr>
                <w:rFonts w:eastAsia="Times New Roman" w:cstheme="minorHAnsi"/>
                <w:color w:val="000000"/>
                <w:sz w:val="19"/>
                <w:szCs w:val="19"/>
                <w:lang w:eastAsia="pl-PL"/>
              </w:rPr>
            </w:pPr>
            <w:r w:rsidRPr="00D059CE">
              <w:rPr>
                <w:rFonts w:eastAsia="Times New Roman" w:cstheme="minorHAnsi"/>
                <w:color w:val="000000"/>
                <w:sz w:val="19"/>
                <w:szCs w:val="19"/>
                <w:lang w:eastAsia="pl-PL"/>
              </w:rPr>
              <w:t>L.p.</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2EC09131" w14:textId="77777777" w:rsidR="0093539D" w:rsidRPr="00D059CE" w:rsidRDefault="0093539D" w:rsidP="0093539D">
            <w:pPr>
              <w:spacing w:after="0" w:line="240" w:lineRule="auto"/>
              <w:jc w:val="both"/>
              <w:rPr>
                <w:rFonts w:eastAsia="Times New Roman" w:cstheme="minorHAnsi"/>
                <w:color w:val="000000"/>
                <w:sz w:val="19"/>
                <w:szCs w:val="19"/>
                <w:lang w:eastAsia="pl-PL"/>
              </w:rPr>
            </w:pPr>
            <w:r w:rsidRPr="00D059CE">
              <w:rPr>
                <w:rFonts w:eastAsia="Times New Roman" w:cstheme="minorHAnsi"/>
                <w:color w:val="000000"/>
                <w:sz w:val="19"/>
                <w:szCs w:val="19"/>
                <w:lang w:eastAsia="pl-PL"/>
              </w:rPr>
              <w:t>Nazwa</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14:paraId="2C8ED0EE" w14:textId="77777777" w:rsidR="0093539D" w:rsidRPr="00D059CE" w:rsidRDefault="0093539D" w:rsidP="00491EB8">
            <w:pPr>
              <w:spacing w:after="0" w:line="240" w:lineRule="auto"/>
              <w:rPr>
                <w:rFonts w:eastAsia="Times New Roman" w:cstheme="minorHAnsi"/>
                <w:color w:val="000000"/>
                <w:sz w:val="19"/>
                <w:szCs w:val="19"/>
                <w:lang w:eastAsia="pl-PL"/>
              </w:rPr>
            </w:pPr>
            <w:r w:rsidRPr="00D059CE">
              <w:rPr>
                <w:rFonts w:eastAsia="Times New Roman" w:cstheme="minorHAnsi"/>
                <w:color w:val="000000"/>
                <w:sz w:val="19"/>
                <w:szCs w:val="19"/>
                <w:lang w:eastAsia="pl-PL"/>
              </w:rPr>
              <w:t xml:space="preserve">Opis przedmiotu zamówienia – minimalne parametry techniczne.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7DF202EA" w14:textId="77777777" w:rsidR="0093539D" w:rsidRPr="00D059CE" w:rsidRDefault="0093539D" w:rsidP="0093539D">
            <w:pPr>
              <w:spacing w:after="0" w:line="240" w:lineRule="auto"/>
              <w:jc w:val="both"/>
              <w:rPr>
                <w:rFonts w:eastAsia="Times New Roman" w:cstheme="minorHAnsi"/>
                <w:color w:val="000000"/>
                <w:sz w:val="19"/>
                <w:szCs w:val="19"/>
                <w:lang w:eastAsia="pl-PL"/>
              </w:rPr>
            </w:pPr>
            <w:r w:rsidRPr="00D059CE">
              <w:rPr>
                <w:rFonts w:eastAsia="Times New Roman" w:cstheme="minorHAnsi"/>
                <w:color w:val="000000"/>
                <w:sz w:val="19"/>
                <w:szCs w:val="19"/>
                <w:lang w:eastAsia="pl-PL"/>
              </w:rPr>
              <w:t>Ilość (szt.)</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4866BDA6" w14:textId="77777777" w:rsidR="0093539D" w:rsidRPr="00D059CE" w:rsidRDefault="0093539D" w:rsidP="00491EB8">
            <w:pPr>
              <w:spacing w:after="0" w:line="240" w:lineRule="auto"/>
              <w:rPr>
                <w:rFonts w:eastAsia="Times New Roman" w:cstheme="minorHAnsi"/>
                <w:color w:val="000000"/>
                <w:sz w:val="19"/>
                <w:szCs w:val="19"/>
                <w:lang w:eastAsia="pl-PL"/>
              </w:rPr>
            </w:pPr>
            <w:r w:rsidRPr="00D059CE">
              <w:rPr>
                <w:rFonts w:eastAsia="Times New Roman" w:cstheme="minorHAnsi"/>
                <w:color w:val="000000"/>
                <w:sz w:val="19"/>
                <w:szCs w:val="19"/>
                <w:lang w:eastAsia="pl-PL"/>
              </w:rPr>
              <w:t xml:space="preserve">Nazwa oferowanego produktu/producent/ nr katalogowy                       </w:t>
            </w:r>
            <w:proofErr w:type="gramStart"/>
            <w:r w:rsidRPr="00D059CE">
              <w:rPr>
                <w:rFonts w:eastAsia="Times New Roman" w:cstheme="minorHAnsi"/>
                <w:color w:val="000000"/>
                <w:sz w:val="19"/>
                <w:szCs w:val="19"/>
                <w:lang w:eastAsia="pl-PL"/>
              </w:rPr>
              <w:t xml:space="preserve">   (</w:t>
            </w:r>
            <w:proofErr w:type="gramEnd"/>
            <w:r w:rsidRPr="00D059CE">
              <w:rPr>
                <w:rFonts w:eastAsia="Times New Roman" w:cstheme="minorHAnsi"/>
                <w:color w:val="000000"/>
                <w:sz w:val="19"/>
                <w:szCs w:val="19"/>
                <w:lang w:eastAsia="pl-PL"/>
              </w:rPr>
              <w:t>wypełnić obowiązkowo)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8865FD9" w14:textId="77777777" w:rsidR="0093539D" w:rsidRPr="00D059CE" w:rsidRDefault="0093539D" w:rsidP="00491EB8">
            <w:pPr>
              <w:spacing w:after="0" w:line="240" w:lineRule="auto"/>
              <w:rPr>
                <w:rFonts w:eastAsia="Times New Roman" w:cstheme="minorHAnsi"/>
                <w:color w:val="000000"/>
                <w:sz w:val="19"/>
                <w:szCs w:val="19"/>
                <w:lang w:eastAsia="pl-PL"/>
              </w:rPr>
            </w:pPr>
            <w:r w:rsidRPr="00D059CE">
              <w:rPr>
                <w:rFonts w:eastAsia="Times New Roman" w:cstheme="minorHAnsi"/>
                <w:color w:val="000000"/>
                <w:sz w:val="19"/>
                <w:szCs w:val="19"/>
                <w:lang w:eastAsia="pl-PL"/>
              </w:rPr>
              <w:t>Cena Jednostkowa Brutto (zł)</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4617D9CE" w14:textId="77777777" w:rsidR="0093539D" w:rsidRPr="00D059CE" w:rsidRDefault="0093539D" w:rsidP="00491EB8">
            <w:pPr>
              <w:spacing w:after="0" w:line="240" w:lineRule="auto"/>
              <w:rPr>
                <w:rFonts w:eastAsia="Times New Roman" w:cstheme="minorHAnsi"/>
                <w:color w:val="000000"/>
                <w:sz w:val="19"/>
                <w:szCs w:val="19"/>
                <w:lang w:eastAsia="pl-PL"/>
              </w:rPr>
            </w:pPr>
            <w:r w:rsidRPr="00D059CE">
              <w:rPr>
                <w:rFonts w:eastAsia="Times New Roman" w:cstheme="minorHAnsi"/>
                <w:color w:val="000000"/>
                <w:sz w:val="19"/>
                <w:szCs w:val="19"/>
                <w:lang w:eastAsia="pl-PL"/>
              </w:rPr>
              <w:t xml:space="preserve">Wartość Ogólna Brutto (zł) </w:t>
            </w:r>
          </w:p>
        </w:tc>
      </w:tr>
      <w:tr w:rsidR="0093539D" w:rsidRPr="0015210C" w14:paraId="136A1EAC" w14:textId="77777777" w:rsidTr="006E0268">
        <w:trPr>
          <w:trHeight w:val="300"/>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A34A68" w14:textId="5131B16A" w:rsidR="0093539D" w:rsidRPr="00D059CE" w:rsidRDefault="00AD1BFF" w:rsidP="0093539D">
            <w:pPr>
              <w:spacing w:after="0" w:line="240" w:lineRule="auto"/>
              <w:jc w:val="center"/>
              <w:rPr>
                <w:rFonts w:eastAsia="Times New Roman" w:cstheme="minorHAnsi"/>
                <w:b/>
                <w:bCs/>
                <w:color w:val="000000"/>
                <w:sz w:val="19"/>
                <w:szCs w:val="19"/>
                <w:lang w:eastAsia="pl-PL"/>
              </w:rPr>
            </w:pPr>
            <w:r w:rsidRPr="00D059CE">
              <w:rPr>
                <w:rFonts w:eastAsia="Times New Roman" w:cstheme="minorHAnsi"/>
                <w:b/>
                <w:bCs/>
                <w:color w:val="000000"/>
                <w:sz w:val="19"/>
                <w:szCs w:val="19"/>
                <w:lang w:eastAsia="pl-PL"/>
              </w:rPr>
              <w:t xml:space="preserve">Wyposażenie Sali zabaw </w:t>
            </w:r>
          </w:p>
        </w:tc>
      </w:tr>
      <w:tr w:rsidR="000F056B" w:rsidRPr="0015210C" w14:paraId="346F340F" w14:textId="77777777" w:rsidTr="003F168D">
        <w:trPr>
          <w:trHeight w:val="695"/>
        </w:trPr>
        <w:tc>
          <w:tcPr>
            <w:tcW w:w="562" w:type="dxa"/>
            <w:tcBorders>
              <w:top w:val="nil"/>
              <w:left w:val="single" w:sz="8" w:space="0" w:color="auto"/>
              <w:bottom w:val="single" w:sz="8" w:space="0" w:color="auto"/>
              <w:right w:val="single" w:sz="8" w:space="0" w:color="auto"/>
            </w:tcBorders>
            <w:shd w:val="clear" w:color="auto" w:fill="auto"/>
            <w:vAlign w:val="center"/>
          </w:tcPr>
          <w:p w14:paraId="69276A60" w14:textId="5372D4B9" w:rsidR="000F056B" w:rsidRPr="00D059CE" w:rsidRDefault="000F056B" w:rsidP="000F056B">
            <w:pPr>
              <w:pStyle w:val="Akapitzlist"/>
              <w:numPr>
                <w:ilvl w:val="0"/>
                <w:numId w:val="1"/>
              </w:numPr>
              <w:spacing w:after="0" w:line="240" w:lineRule="auto"/>
              <w:jc w:val="center"/>
              <w:rPr>
                <w:rFonts w:eastAsia="Times New Roman" w:cstheme="minorHAnsi"/>
                <w:color w:val="000000"/>
                <w:sz w:val="19"/>
                <w:szCs w:val="19"/>
                <w:lang w:eastAsia="pl-PL"/>
              </w:rPr>
            </w:pPr>
          </w:p>
        </w:tc>
        <w:tc>
          <w:tcPr>
            <w:tcW w:w="1624" w:type="dxa"/>
            <w:tcBorders>
              <w:top w:val="nil"/>
              <w:left w:val="nil"/>
              <w:bottom w:val="single" w:sz="8" w:space="0" w:color="auto"/>
              <w:right w:val="single" w:sz="8" w:space="0" w:color="auto"/>
            </w:tcBorders>
            <w:shd w:val="clear" w:color="auto" w:fill="auto"/>
            <w:vAlign w:val="center"/>
          </w:tcPr>
          <w:p w14:paraId="2828CB91" w14:textId="046C838D" w:rsidR="000F056B" w:rsidRPr="00D059CE" w:rsidRDefault="000F056B" w:rsidP="000F056B">
            <w:pPr>
              <w:spacing w:after="0" w:line="240" w:lineRule="auto"/>
              <w:rPr>
                <w:rFonts w:eastAsia="Times New Roman" w:cstheme="minorHAnsi"/>
                <w:color w:val="000000"/>
                <w:sz w:val="19"/>
                <w:szCs w:val="19"/>
                <w:lang w:eastAsia="pl-PL"/>
              </w:rPr>
            </w:pPr>
            <w:r w:rsidRPr="00D059CE">
              <w:rPr>
                <w:rFonts w:eastAsia="Times New Roman" w:cstheme="minorHAnsi"/>
                <w:color w:val="000000"/>
                <w:sz w:val="19"/>
                <w:szCs w:val="19"/>
                <w:lang w:eastAsia="pl-PL"/>
              </w:rPr>
              <w:t xml:space="preserve">Wózek 4 osobowy </w:t>
            </w:r>
          </w:p>
        </w:tc>
        <w:tc>
          <w:tcPr>
            <w:tcW w:w="2443" w:type="dxa"/>
            <w:tcBorders>
              <w:top w:val="nil"/>
              <w:left w:val="nil"/>
              <w:bottom w:val="single" w:sz="8" w:space="0" w:color="auto"/>
              <w:right w:val="single" w:sz="8" w:space="0" w:color="auto"/>
            </w:tcBorders>
            <w:shd w:val="clear" w:color="auto" w:fill="auto"/>
            <w:vAlign w:val="center"/>
          </w:tcPr>
          <w:p w14:paraId="40163E03" w14:textId="77881859" w:rsidR="000F056B" w:rsidRPr="00D059CE" w:rsidRDefault="000F056B" w:rsidP="00D01428">
            <w:pPr>
              <w:rPr>
                <w:rFonts w:cstheme="minorHAnsi"/>
                <w:color w:val="000000"/>
                <w:sz w:val="19"/>
                <w:szCs w:val="19"/>
              </w:rPr>
            </w:pPr>
            <w:r w:rsidRPr="00D059CE">
              <w:rPr>
                <w:rFonts w:cstheme="minorHAnsi"/>
                <w:color w:val="000000"/>
                <w:sz w:val="19"/>
                <w:szCs w:val="19"/>
              </w:rPr>
              <w:t xml:space="preserve">Wygodny i bezpieczny wózek </w:t>
            </w:r>
            <w:r w:rsidR="00D01428" w:rsidRPr="00D059CE">
              <w:rPr>
                <w:rFonts w:cstheme="minorHAnsi"/>
                <w:color w:val="000000"/>
                <w:sz w:val="19"/>
                <w:szCs w:val="19"/>
              </w:rPr>
              <w:t xml:space="preserve">przeznaczony </w:t>
            </w:r>
            <w:r w:rsidRPr="00D059CE">
              <w:rPr>
                <w:rFonts w:cstheme="minorHAnsi"/>
                <w:color w:val="000000"/>
                <w:sz w:val="19"/>
                <w:szCs w:val="19"/>
              </w:rPr>
              <w:t>dla 4 dzieci</w:t>
            </w:r>
            <w:r w:rsidR="00D01428" w:rsidRPr="00D059CE">
              <w:rPr>
                <w:rFonts w:cstheme="minorHAnsi"/>
                <w:color w:val="000000"/>
                <w:sz w:val="19"/>
                <w:szCs w:val="19"/>
              </w:rPr>
              <w:t xml:space="preserve"> o wymiarach min. 125 x 80 x 100 cm</w:t>
            </w:r>
            <w:r w:rsidRPr="00D059CE">
              <w:rPr>
                <w:rFonts w:cstheme="minorHAnsi"/>
                <w:color w:val="000000"/>
                <w:sz w:val="19"/>
                <w:szCs w:val="19"/>
              </w:rPr>
              <w:br/>
              <w:t>Najważniejsze cechy</w:t>
            </w:r>
            <w:r w:rsidR="00D059CE" w:rsidRPr="00D059CE">
              <w:rPr>
                <w:rFonts w:cstheme="minorHAnsi"/>
                <w:color w:val="000000"/>
                <w:sz w:val="19"/>
                <w:szCs w:val="19"/>
              </w:rPr>
              <w:t xml:space="preserve"> jakie powinien mieć</w:t>
            </w:r>
            <w:r w:rsidRPr="00D059CE">
              <w:rPr>
                <w:rFonts w:cstheme="minorHAnsi"/>
                <w:color w:val="000000"/>
                <w:sz w:val="19"/>
                <w:szCs w:val="19"/>
              </w:rPr>
              <w:t xml:space="preserve">: </w:t>
            </w:r>
            <w:r w:rsidRPr="00D059CE">
              <w:rPr>
                <w:rFonts w:cstheme="minorHAnsi"/>
                <w:color w:val="000000"/>
                <w:sz w:val="19"/>
                <w:szCs w:val="19"/>
              </w:rPr>
              <w:br/>
              <w:t xml:space="preserve">• Ergonomiczny uchwyt ułatwiający manewrowanie wózkiem </w:t>
            </w:r>
            <w:r w:rsidRPr="00D059CE">
              <w:rPr>
                <w:rFonts w:cstheme="minorHAnsi"/>
                <w:color w:val="000000"/>
                <w:sz w:val="19"/>
                <w:szCs w:val="19"/>
              </w:rPr>
              <w:br/>
              <w:t>• Baldachim ochron</w:t>
            </w:r>
            <w:r w:rsidR="006D20B3">
              <w:rPr>
                <w:rFonts w:cstheme="minorHAnsi"/>
                <w:color w:val="000000"/>
                <w:sz w:val="19"/>
                <w:szCs w:val="19"/>
              </w:rPr>
              <w:t>ny</w:t>
            </w:r>
            <w:r w:rsidRPr="00D059CE">
              <w:rPr>
                <w:rFonts w:cstheme="minorHAnsi"/>
                <w:color w:val="000000"/>
                <w:sz w:val="19"/>
                <w:szCs w:val="19"/>
              </w:rPr>
              <w:t xml:space="preserve"> przed warunkami atmosferycznymi i promieniami UV </w:t>
            </w:r>
            <w:r w:rsidRPr="00D059CE">
              <w:rPr>
                <w:rFonts w:cstheme="minorHAnsi"/>
                <w:color w:val="000000"/>
                <w:sz w:val="19"/>
                <w:szCs w:val="19"/>
              </w:rPr>
              <w:br/>
              <w:t xml:space="preserve">• Siatkowe okno w baldachimie </w:t>
            </w:r>
            <w:r w:rsidRPr="00D059CE">
              <w:rPr>
                <w:rFonts w:cstheme="minorHAnsi"/>
                <w:color w:val="000000"/>
                <w:sz w:val="19"/>
                <w:szCs w:val="19"/>
              </w:rPr>
              <w:br/>
              <w:t xml:space="preserve">• Gumowane koła z pianki </w:t>
            </w:r>
            <w:r w:rsidRPr="00D059CE">
              <w:rPr>
                <w:rFonts w:cstheme="minorHAnsi"/>
                <w:color w:val="000000"/>
                <w:sz w:val="19"/>
                <w:szCs w:val="19"/>
              </w:rPr>
              <w:br/>
              <w:t>• Blokowany stopą hamulec</w:t>
            </w:r>
            <w:r w:rsidR="006D20B3">
              <w:rPr>
                <w:rFonts w:cstheme="minorHAnsi"/>
                <w:color w:val="000000"/>
                <w:sz w:val="19"/>
                <w:szCs w:val="19"/>
              </w:rPr>
              <w:t xml:space="preserve">. </w:t>
            </w:r>
          </w:p>
        </w:tc>
        <w:tc>
          <w:tcPr>
            <w:tcW w:w="895" w:type="dxa"/>
            <w:tcBorders>
              <w:top w:val="nil"/>
              <w:left w:val="nil"/>
              <w:bottom w:val="single" w:sz="8" w:space="0" w:color="auto"/>
              <w:right w:val="single" w:sz="8" w:space="0" w:color="auto"/>
            </w:tcBorders>
            <w:shd w:val="clear" w:color="auto" w:fill="auto"/>
            <w:vAlign w:val="center"/>
          </w:tcPr>
          <w:p w14:paraId="3055C5BE" w14:textId="2B96D9EC" w:rsidR="000F056B" w:rsidRPr="00D059CE" w:rsidRDefault="000F056B" w:rsidP="000F056B">
            <w:pPr>
              <w:spacing w:after="0" w:line="240" w:lineRule="auto"/>
              <w:rPr>
                <w:rFonts w:eastAsia="Times New Roman" w:cstheme="minorHAnsi"/>
                <w:color w:val="000000"/>
                <w:sz w:val="19"/>
                <w:szCs w:val="19"/>
                <w:lang w:eastAsia="pl-PL"/>
              </w:rPr>
            </w:pPr>
            <w:r w:rsidRPr="00D059CE">
              <w:rPr>
                <w:rFonts w:eastAsia="Times New Roman" w:cstheme="minorHAnsi"/>
                <w:color w:val="000000"/>
                <w:sz w:val="19"/>
                <w:szCs w:val="19"/>
                <w:lang w:eastAsia="pl-PL"/>
              </w:rPr>
              <w:t xml:space="preserve">2 szt. </w:t>
            </w:r>
          </w:p>
        </w:tc>
        <w:tc>
          <w:tcPr>
            <w:tcW w:w="2257" w:type="dxa"/>
            <w:tcBorders>
              <w:top w:val="nil"/>
              <w:left w:val="nil"/>
              <w:bottom w:val="single" w:sz="8" w:space="0" w:color="auto"/>
              <w:right w:val="single" w:sz="8" w:space="0" w:color="auto"/>
            </w:tcBorders>
            <w:shd w:val="clear" w:color="auto" w:fill="auto"/>
            <w:vAlign w:val="bottom"/>
          </w:tcPr>
          <w:p w14:paraId="658FDCE4" w14:textId="470FBAC5" w:rsidR="000F056B" w:rsidRPr="00D059CE" w:rsidRDefault="000F056B" w:rsidP="007A4DDE">
            <w:pPr>
              <w:rPr>
                <w:rFonts w:eastAsia="Times New Roman" w:cstheme="minorHAnsi"/>
                <w:color w:val="000000"/>
                <w:sz w:val="19"/>
                <w:szCs w:val="19"/>
                <w:lang w:eastAsia="pl-PL"/>
              </w:rPr>
            </w:pPr>
          </w:p>
        </w:tc>
        <w:tc>
          <w:tcPr>
            <w:tcW w:w="1200" w:type="dxa"/>
            <w:tcBorders>
              <w:top w:val="nil"/>
              <w:left w:val="nil"/>
              <w:bottom w:val="single" w:sz="8" w:space="0" w:color="auto"/>
              <w:right w:val="single" w:sz="8" w:space="0" w:color="auto"/>
            </w:tcBorders>
            <w:shd w:val="clear" w:color="auto" w:fill="auto"/>
            <w:vAlign w:val="bottom"/>
            <w:hideMark/>
          </w:tcPr>
          <w:p w14:paraId="5B1A12FC" w14:textId="13BE42DD" w:rsidR="000F056B" w:rsidRPr="00D059CE" w:rsidRDefault="000F056B" w:rsidP="000F056B">
            <w:pPr>
              <w:spacing w:after="0" w:line="240" w:lineRule="auto"/>
              <w:rPr>
                <w:rFonts w:eastAsia="Times New Roman" w:cstheme="minorHAnsi"/>
                <w:color w:val="000000"/>
                <w:sz w:val="19"/>
                <w:szCs w:val="19"/>
                <w:lang w:eastAsia="pl-PL"/>
              </w:rPr>
            </w:pPr>
            <w:r w:rsidRPr="00D059CE">
              <w:rPr>
                <w:rFonts w:cstheme="minorHAnsi"/>
                <w:color w:val="000000"/>
                <w:sz w:val="19"/>
                <w:szCs w:val="19"/>
              </w:rPr>
              <w:t xml:space="preserve">   </w:t>
            </w:r>
          </w:p>
        </w:tc>
        <w:tc>
          <w:tcPr>
            <w:tcW w:w="1504" w:type="dxa"/>
            <w:tcBorders>
              <w:top w:val="nil"/>
              <w:left w:val="nil"/>
              <w:bottom w:val="single" w:sz="8" w:space="0" w:color="auto"/>
              <w:right w:val="single" w:sz="8" w:space="0" w:color="auto"/>
            </w:tcBorders>
            <w:shd w:val="clear" w:color="auto" w:fill="auto"/>
            <w:vAlign w:val="bottom"/>
            <w:hideMark/>
          </w:tcPr>
          <w:p w14:paraId="12572691" w14:textId="0517DDE6" w:rsidR="000F056B" w:rsidRPr="00D059CE" w:rsidRDefault="000F056B" w:rsidP="000F056B">
            <w:pPr>
              <w:spacing w:after="0" w:line="240" w:lineRule="auto"/>
              <w:rPr>
                <w:rFonts w:eastAsia="Times New Roman" w:cstheme="minorHAnsi"/>
                <w:color w:val="000000"/>
                <w:sz w:val="19"/>
                <w:szCs w:val="19"/>
                <w:lang w:eastAsia="pl-PL"/>
              </w:rPr>
            </w:pPr>
          </w:p>
        </w:tc>
      </w:tr>
      <w:tr w:rsidR="000F056B" w:rsidRPr="0015210C" w14:paraId="1E1E8ECA" w14:textId="77777777" w:rsidTr="003F168D">
        <w:trPr>
          <w:trHeight w:val="441"/>
        </w:trPr>
        <w:tc>
          <w:tcPr>
            <w:tcW w:w="562" w:type="dxa"/>
            <w:tcBorders>
              <w:top w:val="nil"/>
              <w:left w:val="single" w:sz="8" w:space="0" w:color="auto"/>
              <w:bottom w:val="single" w:sz="8" w:space="0" w:color="auto"/>
              <w:right w:val="single" w:sz="8" w:space="0" w:color="auto"/>
            </w:tcBorders>
            <w:shd w:val="clear" w:color="auto" w:fill="auto"/>
            <w:vAlign w:val="center"/>
          </w:tcPr>
          <w:p w14:paraId="292D03CF" w14:textId="7757AECC" w:rsidR="000F056B" w:rsidRPr="00D059CE" w:rsidRDefault="000F056B" w:rsidP="000F056B">
            <w:pPr>
              <w:pStyle w:val="Akapitzlist"/>
              <w:numPr>
                <w:ilvl w:val="0"/>
                <w:numId w:val="1"/>
              </w:numPr>
              <w:spacing w:after="0" w:line="240" w:lineRule="auto"/>
              <w:jc w:val="center"/>
              <w:rPr>
                <w:rFonts w:eastAsia="Times New Roman" w:cstheme="minorHAnsi"/>
                <w:color w:val="000000"/>
                <w:sz w:val="19"/>
                <w:szCs w:val="19"/>
                <w:lang w:eastAsia="pl-PL"/>
              </w:rPr>
            </w:pPr>
          </w:p>
        </w:tc>
        <w:tc>
          <w:tcPr>
            <w:tcW w:w="1624" w:type="dxa"/>
            <w:tcBorders>
              <w:top w:val="nil"/>
              <w:left w:val="nil"/>
              <w:bottom w:val="single" w:sz="8" w:space="0" w:color="auto"/>
              <w:right w:val="single" w:sz="8" w:space="0" w:color="auto"/>
            </w:tcBorders>
            <w:shd w:val="clear" w:color="auto" w:fill="auto"/>
            <w:vAlign w:val="center"/>
          </w:tcPr>
          <w:p w14:paraId="3EF7E64E" w14:textId="1855EE31" w:rsidR="000F056B" w:rsidRPr="00D059CE" w:rsidRDefault="000F056B" w:rsidP="000F056B">
            <w:pPr>
              <w:spacing w:after="0" w:line="240" w:lineRule="auto"/>
              <w:rPr>
                <w:rFonts w:eastAsia="Times New Roman" w:cstheme="minorHAnsi"/>
                <w:color w:val="000000"/>
                <w:sz w:val="19"/>
                <w:szCs w:val="19"/>
                <w:lang w:eastAsia="pl-PL"/>
              </w:rPr>
            </w:pPr>
            <w:r w:rsidRPr="00D059CE">
              <w:rPr>
                <w:rFonts w:eastAsia="Times New Roman" w:cstheme="minorHAnsi"/>
                <w:color w:val="000000"/>
                <w:sz w:val="19"/>
                <w:szCs w:val="19"/>
                <w:lang w:eastAsia="pl-PL"/>
              </w:rPr>
              <w:t>Rowerek biegowy 3 k</w:t>
            </w:r>
            <w:r w:rsidR="0015210C" w:rsidRPr="00D059CE">
              <w:rPr>
                <w:rFonts w:eastAsia="Times New Roman" w:cstheme="minorHAnsi"/>
                <w:color w:val="000000"/>
                <w:sz w:val="19"/>
                <w:szCs w:val="19"/>
                <w:lang w:eastAsia="pl-PL"/>
              </w:rPr>
              <w:t>ół</w:t>
            </w:r>
            <w:r w:rsidRPr="00D059CE">
              <w:rPr>
                <w:rFonts w:eastAsia="Times New Roman" w:cstheme="minorHAnsi"/>
                <w:color w:val="000000"/>
                <w:sz w:val="19"/>
                <w:szCs w:val="19"/>
                <w:lang w:eastAsia="pl-PL"/>
              </w:rPr>
              <w:t xml:space="preserve">ka </w:t>
            </w:r>
          </w:p>
        </w:tc>
        <w:tc>
          <w:tcPr>
            <w:tcW w:w="2443" w:type="dxa"/>
            <w:tcBorders>
              <w:top w:val="nil"/>
              <w:left w:val="nil"/>
              <w:bottom w:val="single" w:sz="8" w:space="0" w:color="auto"/>
              <w:right w:val="single" w:sz="8" w:space="0" w:color="auto"/>
            </w:tcBorders>
            <w:shd w:val="clear" w:color="auto" w:fill="auto"/>
            <w:vAlign w:val="center"/>
          </w:tcPr>
          <w:p w14:paraId="474B0A77" w14:textId="7A5AA5CF" w:rsidR="000F056B" w:rsidRPr="00D059CE" w:rsidRDefault="00D31D1A" w:rsidP="00D31D1A">
            <w:pPr>
              <w:jc w:val="both"/>
              <w:rPr>
                <w:rFonts w:cstheme="minorHAnsi"/>
                <w:color w:val="000000"/>
                <w:sz w:val="19"/>
                <w:szCs w:val="19"/>
              </w:rPr>
            </w:pPr>
            <w:r w:rsidRPr="00D059CE">
              <w:rPr>
                <w:sz w:val="19"/>
                <w:szCs w:val="19"/>
              </w:rPr>
              <w:t xml:space="preserve">Rower powinien być o lekkiej konstrukcji, z regulowaną wysokością siodełka i kierownicą o ograniczonym zakresie ruchu. Rama powinna być stalowa. Koła powinny </w:t>
            </w:r>
            <w:proofErr w:type="gramStart"/>
            <w:r w:rsidRPr="00D059CE">
              <w:rPr>
                <w:sz w:val="19"/>
                <w:szCs w:val="19"/>
              </w:rPr>
              <w:t>być  z</w:t>
            </w:r>
            <w:proofErr w:type="gramEnd"/>
            <w:r w:rsidRPr="00D059CE">
              <w:rPr>
                <w:sz w:val="19"/>
                <w:szCs w:val="19"/>
              </w:rPr>
              <w:t xml:space="preserve"> pianki. </w:t>
            </w:r>
            <w:r w:rsidRPr="00D059CE">
              <w:rPr>
                <w:sz w:val="19"/>
                <w:szCs w:val="19"/>
              </w:rPr>
              <w:br/>
            </w:r>
            <w:r w:rsidR="00583A7C">
              <w:rPr>
                <w:sz w:val="19"/>
                <w:szCs w:val="19"/>
              </w:rPr>
              <w:t xml:space="preserve">Rowerek powinien być </w:t>
            </w:r>
            <w:proofErr w:type="gramStart"/>
            <w:r w:rsidR="00583A7C">
              <w:rPr>
                <w:sz w:val="19"/>
                <w:szCs w:val="19"/>
              </w:rPr>
              <w:t xml:space="preserve">o </w:t>
            </w:r>
            <w:r w:rsidRPr="00D059CE">
              <w:rPr>
                <w:sz w:val="19"/>
                <w:szCs w:val="19"/>
              </w:rPr>
              <w:t xml:space="preserve"> wymiarach</w:t>
            </w:r>
            <w:proofErr w:type="gramEnd"/>
            <w:r w:rsidRPr="00D059CE">
              <w:rPr>
                <w:sz w:val="19"/>
                <w:szCs w:val="19"/>
              </w:rPr>
              <w:t xml:space="preserve"> min. 50 x 22 x 37 cm </w:t>
            </w:r>
            <w:r w:rsidR="00583A7C">
              <w:rPr>
                <w:sz w:val="19"/>
                <w:szCs w:val="19"/>
              </w:rPr>
              <w:t xml:space="preserve">oraz </w:t>
            </w:r>
            <w:r w:rsidRPr="00D059CE">
              <w:rPr>
                <w:rFonts w:cstheme="minorHAnsi"/>
                <w:color w:val="000000"/>
                <w:sz w:val="19"/>
                <w:szCs w:val="19"/>
              </w:rPr>
              <w:t>przeznaczony dla dzieci od 12  miesięcy.</w:t>
            </w:r>
          </w:p>
        </w:tc>
        <w:tc>
          <w:tcPr>
            <w:tcW w:w="895" w:type="dxa"/>
            <w:tcBorders>
              <w:top w:val="nil"/>
              <w:left w:val="nil"/>
              <w:bottom w:val="single" w:sz="8" w:space="0" w:color="auto"/>
              <w:right w:val="single" w:sz="8" w:space="0" w:color="auto"/>
            </w:tcBorders>
            <w:shd w:val="clear" w:color="auto" w:fill="auto"/>
            <w:vAlign w:val="center"/>
          </w:tcPr>
          <w:p w14:paraId="24DD3FB0" w14:textId="6314B7EF" w:rsidR="000F056B" w:rsidRPr="00D059CE" w:rsidRDefault="00652E8A" w:rsidP="000F056B">
            <w:pPr>
              <w:spacing w:after="0" w:line="240" w:lineRule="auto"/>
              <w:rPr>
                <w:rFonts w:eastAsia="Times New Roman" w:cstheme="minorHAnsi"/>
                <w:color w:val="000000"/>
                <w:sz w:val="19"/>
                <w:szCs w:val="19"/>
                <w:lang w:eastAsia="pl-PL"/>
              </w:rPr>
            </w:pPr>
            <w:r>
              <w:rPr>
                <w:rFonts w:eastAsia="Times New Roman" w:cstheme="minorHAnsi"/>
                <w:color w:val="000000"/>
                <w:sz w:val="19"/>
                <w:szCs w:val="19"/>
                <w:lang w:eastAsia="pl-PL"/>
              </w:rPr>
              <w:t>6</w:t>
            </w:r>
            <w:r w:rsidR="000F056B" w:rsidRPr="00D059CE">
              <w:rPr>
                <w:rFonts w:eastAsia="Times New Roman" w:cstheme="minorHAnsi"/>
                <w:color w:val="000000"/>
                <w:sz w:val="19"/>
                <w:szCs w:val="19"/>
                <w:lang w:eastAsia="pl-PL"/>
              </w:rPr>
              <w:t xml:space="preserve"> szt. </w:t>
            </w:r>
          </w:p>
        </w:tc>
        <w:tc>
          <w:tcPr>
            <w:tcW w:w="2257" w:type="dxa"/>
            <w:tcBorders>
              <w:top w:val="nil"/>
              <w:left w:val="nil"/>
              <w:bottom w:val="single" w:sz="8" w:space="0" w:color="auto"/>
              <w:right w:val="single" w:sz="8" w:space="0" w:color="auto"/>
            </w:tcBorders>
            <w:shd w:val="clear" w:color="auto" w:fill="auto"/>
            <w:vAlign w:val="bottom"/>
          </w:tcPr>
          <w:p w14:paraId="56E10F37" w14:textId="1EEB029A" w:rsidR="000F056B" w:rsidRPr="00D059CE" w:rsidRDefault="000F056B" w:rsidP="007A4DDE">
            <w:pPr>
              <w:rPr>
                <w:rFonts w:eastAsia="Times New Roman" w:cstheme="minorHAnsi"/>
                <w:color w:val="000000"/>
                <w:sz w:val="19"/>
                <w:szCs w:val="19"/>
                <w:lang w:eastAsia="pl-PL"/>
              </w:rPr>
            </w:pPr>
          </w:p>
        </w:tc>
        <w:tc>
          <w:tcPr>
            <w:tcW w:w="1200" w:type="dxa"/>
            <w:tcBorders>
              <w:top w:val="nil"/>
              <w:left w:val="nil"/>
              <w:bottom w:val="single" w:sz="8" w:space="0" w:color="auto"/>
              <w:right w:val="single" w:sz="8" w:space="0" w:color="auto"/>
            </w:tcBorders>
            <w:shd w:val="clear" w:color="auto" w:fill="auto"/>
            <w:vAlign w:val="bottom"/>
            <w:hideMark/>
          </w:tcPr>
          <w:p w14:paraId="13118760" w14:textId="7FA86A36" w:rsidR="000F056B" w:rsidRPr="00D059CE" w:rsidRDefault="000F056B" w:rsidP="000F056B">
            <w:pPr>
              <w:spacing w:after="0" w:line="240" w:lineRule="auto"/>
              <w:rPr>
                <w:rFonts w:eastAsia="Times New Roman" w:cstheme="minorHAnsi"/>
                <w:color w:val="000000"/>
                <w:sz w:val="19"/>
                <w:szCs w:val="19"/>
                <w:lang w:eastAsia="pl-PL"/>
              </w:rPr>
            </w:pPr>
            <w:r w:rsidRPr="00D059CE">
              <w:rPr>
                <w:rFonts w:cstheme="minorHAnsi"/>
                <w:color w:val="000000"/>
                <w:sz w:val="19"/>
                <w:szCs w:val="19"/>
              </w:rPr>
              <w:t xml:space="preserve">      </w:t>
            </w:r>
          </w:p>
        </w:tc>
        <w:tc>
          <w:tcPr>
            <w:tcW w:w="1504" w:type="dxa"/>
            <w:tcBorders>
              <w:top w:val="nil"/>
              <w:left w:val="nil"/>
              <w:bottom w:val="single" w:sz="8" w:space="0" w:color="auto"/>
              <w:right w:val="single" w:sz="8" w:space="0" w:color="auto"/>
            </w:tcBorders>
            <w:shd w:val="clear" w:color="auto" w:fill="auto"/>
            <w:vAlign w:val="bottom"/>
            <w:hideMark/>
          </w:tcPr>
          <w:p w14:paraId="228331E9" w14:textId="7AFF9984" w:rsidR="000F056B" w:rsidRPr="00D059CE" w:rsidRDefault="000F056B" w:rsidP="000F056B">
            <w:pPr>
              <w:spacing w:after="0" w:line="240" w:lineRule="auto"/>
              <w:rPr>
                <w:rFonts w:eastAsia="Times New Roman" w:cstheme="minorHAnsi"/>
                <w:color w:val="000000"/>
                <w:sz w:val="19"/>
                <w:szCs w:val="19"/>
                <w:lang w:eastAsia="pl-PL"/>
              </w:rPr>
            </w:pPr>
          </w:p>
        </w:tc>
      </w:tr>
      <w:tr w:rsidR="000F056B" w:rsidRPr="0015210C" w14:paraId="4994C0F0" w14:textId="77777777" w:rsidTr="003F168D">
        <w:trPr>
          <w:trHeight w:val="646"/>
        </w:trPr>
        <w:tc>
          <w:tcPr>
            <w:tcW w:w="562" w:type="dxa"/>
            <w:tcBorders>
              <w:top w:val="nil"/>
              <w:left w:val="single" w:sz="8" w:space="0" w:color="auto"/>
              <w:bottom w:val="single" w:sz="8" w:space="0" w:color="auto"/>
              <w:right w:val="single" w:sz="8" w:space="0" w:color="auto"/>
            </w:tcBorders>
            <w:shd w:val="clear" w:color="auto" w:fill="auto"/>
            <w:vAlign w:val="center"/>
          </w:tcPr>
          <w:p w14:paraId="15589861" w14:textId="79D9B008" w:rsidR="000F056B" w:rsidRPr="00D059CE" w:rsidRDefault="000F056B" w:rsidP="000F056B">
            <w:pPr>
              <w:pStyle w:val="Akapitzlist"/>
              <w:numPr>
                <w:ilvl w:val="0"/>
                <w:numId w:val="1"/>
              </w:numPr>
              <w:spacing w:after="0" w:line="240" w:lineRule="auto"/>
              <w:jc w:val="center"/>
              <w:rPr>
                <w:rFonts w:eastAsia="Times New Roman" w:cstheme="minorHAnsi"/>
                <w:color w:val="000000"/>
                <w:sz w:val="19"/>
                <w:szCs w:val="19"/>
                <w:lang w:eastAsia="pl-PL"/>
              </w:rPr>
            </w:pPr>
          </w:p>
        </w:tc>
        <w:tc>
          <w:tcPr>
            <w:tcW w:w="1624" w:type="dxa"/>
            <w:tcBorders>
              <w:top w:val="nil"/>
              <w:left w:val="nil"/>
              <w:bottom w:val="single" w:sz="8" w:space="0" w:color="auto"/>
              <w:right w:val="single" w:sz="8" w:space="0" w:color="auto"/>
            </w:tcBorders>
            <w:shd w:val="clear" w:color="auto" w:fill="auto"/>
            <w:vAlign w:val="center"/>
          </w:tcPr>
          <w:p w14:paraId="02DA6F2C" w14:textId="71CD7C1D" w:rsidR="000F056B" w:rsidRPr="00D059CE" w:rsidRDefault="000F056B" w:rsidP="000F056B">
            <w:pPr>
              <w:spacing w:after="0" w:line="240" w:lineRule="auto"/>
              <w:rPr>
                <w:rFonts w:eastAsia="Times New Roman" w:cstheme="minorHAnsi"/>
                <w:color w:val="000000"/>
                <w:sz w:val="19"/>
                <w:szCs w:val="19"/>
                <w:lang w:eastAsia="pl-PL"/>
              </w:rPr>
            </w:pPr>
            <w:r w:rsidRPr="00D059CE">
              <w:rPr>
                <w:rFonts w:eastAsia="Times New Roman" w:cstheme="minorHAnsi"/>
                <w:color w:val="000000"/>
                <w:sz w:val="19"/>
                <w:szCs w:val="19"/>
                <w:lang w:eastAsia="pl-PL"/>
              </w:rPr>
              <w:t xml:space="preserve">Leżaczek -bujaczek </w:t>
            </w:r>
          </w:p>
        </w:tc>
        <w:tc>
          <w:tcPr>
            <w:tcW w:w="2443" w:type="dxa"/>
            <w:tcBorders>
              <w:top w:val="nil"/>
              <w:left w:val="nil"/>
              <w:bottom w:val="single" w:sz="8" w:space="0" w:color="auto"/>
              <w:right w:val="single" w:sz="8" w:space="0" w:color="auto"/>
            </w:tcBorders>
            <w:shd w:val="clear" w:color="auto" w:fill="auto"/>
            <w:vAlign w:val="center"/>
          </w:tcPr>
          <w:p w14:paraId="10E7ABBA" w14:textId="0B69A40D" w:rsidR="000F056B" w:rsidRPr="00D059CE" w:rsidRDefault="00D01428" w:rsidP="000F056B">
            <w:pPr>
              <w:jc w:val="both"/>
              <w:rPr>
                <w:rFonts w:cstheme="minorHAnsi"/>
                <w:color w:val="000000"/>
                <w:sz w:val="19"/>
                <w:szCs w:val="19"/>
              </w:rPr>
            </w:pPr>
            <w:r w:rsidRPr="00D059CE">
              <w:rPr>
                <w:rFonts w:cstheme="minorHAnsi"/>
                <w:color w:val="000000"/>
                <w:sz w:val="19"/>
                <w:szCs w:val="19"/>
              </w:rPr>
              <w:t>Wym. min.</w:t>
            </w:r>
            <w:r w:rsidRPr="00D059CE">
              <w:rPr>
                <w:rFonts w:cstheme="minorHAnsi"/>
                <w:sz w:val="19"/>
                <w:szCs w:val="19"/>
              </w:rPr>
              <w:t xml:space="preserve"> </w:t>
            </w:r>
            <w:r w:rsidRPr="00D059CE">
              <w:rPr>
                <w:rFonts w:cstheme="minorHAnsi"/>
                <w:color w:val="000000"/>
                <w:sz w:val="19"/>
                <w:szCs w:val="19"/>
              </w:rPr>
              <w:t xml:space="preserve">45 x 80 x 65 cm. </w:t>
            </w:r>
            <w:r w:rsidR="000F056B" w:rsidRPr="00D059CE">
              <w:rPr>
                <w:rFonts w:cstheme="minorHAnsi"/>
                <w:color w:val="000000"/>
                <w:sz w:val="19"/>
                <w:szCs w:val="19"/>
              </w:rPr>
              <w:t xml:space="preserve">Leżaczek </w:t>
            </w:r>
            <w:r w:rsidRPr="00D059CE">
              <w:rPr>
                <w:rFonts w:cstheme="minorHAnsi"/>
                <w:color w:val="000000"/>
                <w:sz w:val="19"/>
                <w:szCs w:val="19"/>
              </w:rPr>
              <w:t xml:space="preserve">powinien być </w:t>
            </w:r>
            <w:r w:rsidR="000F056B" w:rsidRPr="00D059CE">
              <w:rPr>
                <w:rFonts w:cstheme="minorHAnsi"/>
                <w:color w:val="000000"/>
                <w:sz w:val="19"/>
                <w:szCs w:val="19"/>
              </w:rPr>
              <w:t xml:space="preserve">wyposażony w pałąk z </w:t>
            </w:r>
            <w:r w:rsidR="00CD2C6C" w:rsidRPr="00D059CE">
              <w:rPr>
                <w:rFonts w:cstheme="minorHAnsi"/>
                <w:color w:val="000000"/>
                <w:sz w:val="19"/>
                <w:szCs w:val="19"/>
              </w:rPr>
              <w:t xml:space="preserve">około </w:t>
            </w:r>
            <w:r w:rsidR="000F056B" w:rsidRPr="00D059CE">
              <w:rPr>
                <w:rFonts w:cstheme="minorHAnsi"/>
                <w:color w:val="000000"/>
                <w:sz w:val="19"/>
                <w:szCs w:val="19"/>
              </w:rPr>
              <w:t xml:space="preserve">2 wiszącymi </w:t>
            </w:r>
            <w:r w:rsidRPr="00D059CE">
              <w:rPr>
                <w:rFonts w:cstheme="minorHAnsi"/>
                <w:color w:val="000000"/>
                <w:sz w:val="19"/>
                <w:szCs w:val="19"/>
              </w:rPr>
              <w:t xml:space="preserve">zabawkami </w:t>
            </w:r>
            <w:r w:rsidR="000F056B" w:rsidRPr="00D059CE">
              <w:rPr>
                <w:rFonts w:cstheme="minorHAnsi"/>
                <w:color w:val="000000"/>
                <w:sz w:val="19"/>
                <w:szCs w:val="19"/>
              </w:rPr>
              <w:t xml:space="preserve">oraz </w:t>
            </w:r>
            <w:r w:rsidRPr="00D059CE">
              <w:rPr>
                <w:rFonts w:cstheme="minorHAnsi"/>
                <w:color w:val="000000"/>
                <w:sz w:val="19"/>
                <w:szCs w:val="19"/>
              </w:rPr>
              <w:t>demontowany</w:t>
            </w:r>
            <w:r w:rsidR="000F056B" w:rsidRPr="00D059CE">
              <w:rPr>
                <w:rFonts w:cstheme="minorHAnsi"/>
                <w:color w:val="000000"/>
                <w:sz w:val="19"/>
                <w:szCs w:val="19"/>
              </w:rPr>
              <w:t xml:space="preserve"> stolik, przy którym dziecko może jeść.</w:t>
            </w:r>
            <w:r w:rsidR="000F056B" w:rsidRPr="00D059CE">
              <w:rPr>
                <w:rFonts w:cstheme="minorHAnsi"/>
                <w:color w:val="000000"/>
                <w:sz w:val="19"/>
                <w:szCs w:val="19"/>
              </w:rPr>
              <w:br/>
              <w:t>Leżaczek</w:t>
            </w:r>
            <w:r w:rsidRPr="00D059CE">
              <w:rPr>
                <w:rFonts w:cstheme="minorHAnsi"/>
                <w:color w:val="000000"/>
                <w:sz w:val="19"/>
                <w:szCs w:val="19"/>
              </w:rPr>
              <w:t xml:space="preserve"> powinien mieć </w:t>
            </w:r>
            <w:r w:rsidR="000F056B" w:rsidRPr="00D059CE">
              <w:rPr>
                <w:rFonts w:cstheme="minorHAnsi"/>
                <w:color w:val="000000"/>
                <w:sz w:val="19"/>
                <w:szCs w:val="19"/>
              </w:rPr>
              <w:t xml:space="preserve">możliwość regulacji oparcia, dzięki czemu można go wykorzystać do spania </w:t>
            </w:r>
            <w:proofErr w:type="gramStart"/>
            <w:r w:rsidR="000F056B" w:rsidRPr="00D059CE">
              <w:rPr>
                <w:rFonts w:cstheme="minorHAnsi"/>
                <w:color w:val="000000"/>
                <w:sz w:val="19"/>
                <w:szCs w:val="19"/>
              </w:rPr>
              <w:t>lub,</w:t>
            </w:r>
            <w:proofErr w:type="gramEnd"/>
            <w:r w:rsidR="000F056B" w:rsidRPr="00D059CE">
              <w:rPr>
                <w:rFonts w:cstheme="minorHAnsi"/>
                <w:color w:val="000000"/>
                <w:sz w:val="19"/>
                <w:szCs w:val="19"/>
              </w:rPr>
              <w:t xml:space="preserve"> w późniejszym wieku, siedzenia. P</w:t>
            </w:r>
            <w:r w:rsidRPr="00D059CE">
              <w:rPr>
                <w:rFonts w:cstheme="minorHAnsi"/>
                <w:color w:val="000000"/>
                <w:sz w:val="19"/>
                <w:szCs w:val="19"/>
              </w:rPr>
              <w:t>owinien p</w:t>
            </w:r>
            <w:r w:rsidR="000F056B" w:rsidRPr="00D059CE">
              <w:rPr>
                <w:rFonts w:cstheme="minorHAnsi"/>
                <w:color w:val="000000"/>
                <w:sz w:val="19"/>
                <w:szCs w:val="19"/>
              </w:rPr>
              <w:t>osiada</w:t>
            </w:r>
            <w:r w:rsidRPr="00D059CE">
              <w:rPr>
                <w:rFonts w:cstheme="minorHAnsi"/>
                <w:color w:val="000000"/>
                <w:sz w:val="19"/>
                <w:szCs w:val="19"/>
              </w:rPr>
              <w:t>ć</w:t>
            </w:r>
            <w:r w:rsidR="000F056B" w:rsidRPr="00D059CE">
              <w:rPr>
                <w:rFonts w:cstheme="minorHAnsi"/>
                <w:color w:val="000000"/>
                <w:sz w:val="19"/>
                <w:szCs w:val="19"/>
              </w:rPr>
              <w:t xml:space="preserve"> trzypunktowe pasy bezpieczeństwa. </w:t>
            </w:r>
          </w:p>
        </w:tc>
        <w:tc>
          <w:tcPr>
            <w:tcW w:w="895" w:type="dxa"/>
            <w:tcBorders>
              <w:top w:val="nil"/>
              <w:left w:val="nil"/>
              <w:bottom w:val="single" w:sz="8" w:space="0" w:color="auto"/>
              <w:right w:val="single" w:sz="8" w:space="0" w:color="auto"/>
            </w:tcBorders>
            <w:shd w:val="clear" w:color="auto" w:fill="auto"/>
            <w:vAlign w:val="center"/>
          </w:tcPr>
          <w:p w14:paraId="22B3AFA7" w14:textId="7164F6C0" w:rsidR="000F056B" w:rsidRPr="00D059CE" w:rsidRDefault="000F056B" w:rsidP="000F056B">
            <w:pPr>
              <w:spacing w:after="0" w:line="240" w:lineRule="auto"/>
              <w:rPr>
                <w:rFonts w:eastAsia="Times New Roman" w:cstheme="minorHAnsi"/>
                <w:color w:val="000000"/>
                <w:sz w:val="19"/>
                <w:szCs w:val="19"/>
                <w:lang w:eastAsia="pl-PL"/>
              </w:rPr>
            </w:pPr>
            <w:r w:rsidRPr="00D059CE">
              <w:rPr>
                <w:rFonts w:eastAsia="Times New Roman" w:cstheme="minorHAnsi"/>
                <w:color w:val="000000"/>
                <w:sz w:val="19"/>
                <w:szCs w:val="19"/>
                <w:lang w:eastAsia="pl-PL"/>
              </w:rPr>
              <w:t xml:space="preserve">2 szt. </w:t>
            </w:r>
          </w:p>
        </w:tc>
        <w:tc>
          <w:tcPr>
            <w:tcW w:w="2257" w:type="dxa"/>
            <w:tcBorders>
              <w:top w:val="nil"/>
              <w:left w:val="nil"/>
              <w:bottom w:val="single" w:sz="8" w:space="0" w:color="auto"/>
              <w:right w:val="single" w:sz="8" w:space="0" w:color="auto"/>
            </w:tcBorders>
            <w:shd w:val="clear" w:color="auto" w:fill="auto"/>
            <w:vAlign w:val="bottom"/>
          </w:tcPr>
          <w:p w14:paraId="6266632C" w14:textId="41AB9524" w:rsidR="000F056B" w:rsidRPr="00D059CE" w:rsidRDefault="000F056B" w:rsidP="007A4DDE">
            <w:pPr>
              <w:spacing w:after="0" w:line="240" w:lineRule="auto"/>
              <w:rPr>
                <w:rFonts w:eastAsia="Times New Roman" w:cstheme="minorHAnsi"/>
                <w:color w:val="000000"/>
                <w:sz w:val="19"/>
                <w:szCs w:val="19"/>
                <w:lang w:eastAsia="pl-PL"/>
              </w:rPr>
            </w:pPr>
          </w:p>
        </w:tc>
        <w:tc>
          <w:tcPr>
            <w:tcW w:w="1200" w:type="dxa"/>
            <w:tcBorders>
              <w:top w:val="nil"/>
              <w:left w:val="nil"/>
              <w:bottom w:val="single" w:sz="8" w:space="0" w:color="auto"/>
              <w:right w:val="single" w:sz="8" w:space="0" w:color="auto"/>
            </w:tcBorders>
            <w:shd w:val="clear" w:color="auto" w:fill="auto"/>
            <w:vAlign w:val="bottom"/>
            <w:hideMark/>
          </w:tcPr>
          <w:p w14:paraId="0CF77018" w14:textId="6E8555A6" w:rsidR="000F056B" w:rsidRPr="00D059CE" w:rsidRDefault="000F056B" w:rsidP="000F056B">
            <w:pPr>
              <w:spacing w:after="0" w:line="240" w:lineRule="auto"/>
              <w:rPr>
                <w:rFonts w:eastAsia="Times New Roman" w:cstheme="minorHAnsi"/>
                <w:color w:val="000000"/>
                <w:sz w:val="19"/>
                <w:szCs w:val="19"/>
                <w:lang w:eastAsia="pl-PL"/>
              </w:rPr>
            </w:pPr>
            <w:r w:rsidRPr="00D059CE">
              <w:rPr>
                <w:rFonts w:cstheme="minorHAnsi"/>
                <w:color w:val="000000"/>
                <w:sz w:val="19"/>
                <w:szCs w:val="19"/>
              </w:rPr>
              <w:t xml:space="preserve">      </w:t>
            </w:r>
          </w:p>
        </w:tc>
        <w:tc>
          <w:tcPr>
            <w:tcW w:w="1504" w:type="dxa"/>
            <w:tcBorders>
              <w:top w:val="nil"/>
              <w:left w:val="nil"/>
              <w:bottom w:val="single" w:sz="8" w:space="0" w:color="auto"/>
              <w:right w:val="single" w:sz="8" w:space="0" w:color="auto"/>
            </w:tcBorders>
            <w:shd w:val="clear" w:color="auto" w:fill="auto"/>
            <w:vAlign w:val="bottom"/>
            <w:hideMark/>
          </w:tcPr>
          <w:p w14:paraId="0B940BC8" w14:textId="0C33BDC4" w:rsidR="000F056B" w:rsidRPr="00D059CE" w:rsidRDefault="000F056B" w:rsidP="000F056B">
            <w:pPr>
              <w:spacing w:after="0" w:line="240" w:lineRule="auto"/>
              <w:rPr>
                <w:rFonts w:eastAsia="Times New Roman" w:cstheme="minorHAnsi"/>
                <w:color w:val="000000"/>
                <w:sz w:val="19"/>
                <w:szCs w:val="19"/>
                <w:lang w:eastAsia="pl-PL"/>
              </w:rPr>
            </w:pPr>
          </w:p>
        </w:tc>
      </w:tr>
      <w:tr w:rsidR="000F056B" w:rsidRPr="0015210C" w14:paraId="250E47CA" w14:textId="77777777" w:rsidTr="003F168D">
        <w:trPr>
          <w:trHeight w:val="666"/>
        </w:trPr>
        <w:tc>
          <w:tcPr>
            <w:tcW w:w="562" w:type="dxa"/>
            <w:tcBorders>
              <w:top w:val="nil"/>
              <w:left w:val="single" w:sz="8" w:space="0" w:color="auto"/>
              <w:bottom w:val="single" w:sz="8" w:space="0" w:color="auto"/>
              <w:right w:val="single" w:sz="8" w:space="0" w:color="auto"/>
            </w:tcBorders>
            <w:shd w:val="clear" w:color="auto" w:fill="auto"/>
            <w:vAlign w:val="center"/>
          </w:tcPr>
          <w:p w14:paraId="63816DE4" w14:textId="2F4320B6" w:rsidR="000F056B" w:rsidRPr="00D059CE" w:rsidRDefault="000F056B" w:rsidP="000F056B">
            <w:pPr>
              <w:pStyle w:val="Akapitzlist"/>
              <w:numPr>
                <w:ilvl w:val="0"/>
                <w:numId w:val="1"/>
              </w:numPr>
              <w:spacing w:after="0" w:line="240" w:lineRule="auto"/>
              <w:jc w:val="center"/>
              <w:rPr>
                <w:rFonts w:eastAsia="Times New Roman" w:cstheme="minorHAnsi"/>
                <w:color w:val="000000"/>
                <w:sz w:val="19"/>
                <w:szCs w:val="19"/>
                <w:lang w:eastAsia="pl-PL"/>
              </w:rPr>
            </w:pPr>
          </w:p>
        </w:tc>
        <w:tc>
          <w:tcPr>
            <w:tcW w:w="1624" w:type="dxa"/>
            <w:tcBorders>
              <w:top w:val="nil"/>
              <w:left w:val="nil"/>
              <w:bottom w:val="single" w:sz="8" w:space="0" w:color="auto"/>
              <w:right w:val="single" w:sz="8" w:space="0" w:color="auto"/>
            </w:tcBorders>
            <w:shd w:val="clear" w:color="auto" w:fill="auto"/>
            <w:vAlign w:val="center"/>
          </w:tcPr>
          <w:p w14:paraId="7761AA1A" w14:textId="2AB756B5" w:rsidR="000F056B" w:rsidRPr="00D059CE" w:rsidRDefault="000F056B" w:rsidP="000F056B">
            <w:pPr>
              <w:spacing w:after="0" w:line="240" w:lineRule="auto"/>
              <w:rPr>
                <w:rFonts w:eastAsia="Times New Roman" w:cstheme="minorHAnsi"/>
                <w:color w:val="000000"/>
                <w:sz w:val="19"/>
                <w:szCs w:val="19"/>
                <w:lang w:eastAsia="pl-PL"/>
              </w:rPr>
            </w:pPr>
            <w:r w:rsidRPr="00D059CE">
              <w:rPr>
                <w:rFonts w:eastAsia="Times New Roman" w:cstheme="minorHAnsi"/>
                <w:color w:val="000000"/>
                <w:sz w:val="19"/>
                <w:szCs w:val="19"/>
                <w:lang w:eastAsia="pl-PL"/>
              </w:rPr>
              <w:t xml:space="preserve">Chodnik-pchacz interaktywny </w:t>
            </w:r>
          </w:p>
        </w:tc>
        <w:tc>
          <w:tcPr>
            <w:tcW w:w="2443" w:type="dxa"/>
            <w:tcBorders>
              <w:top w:val="nil"/>
              <w:left w:val="nil"/>
              <w:bottom w:val="single" w:sz="8" w:space="0" w:color="auto"/>
              <w:right w:val="single" w:sz="8" w:space="0" w:color="auto"/>
            </w:tcBorders>
            <w:shd w:val="clear" w:color="auto" w:fill="auto"/>
            <w:vAlign w:val="center"/>
          </w:tcPr>
          <w:p w14:paraId="78C7A552" w14:textId="585CDA52" w:rsidR="000F056B" w:rsidRPr="00D059CE" w:rsidRDefault="000F056B" w:rsidP="00D01428">
            <w:pPr>
              <w:rPr>
                <w:rFonts w:cstheme="minorHAnsi"/>
                <w:color w:val="000000"/>
                <w:sz w:val="19"/>
                <w:szCs w:val="19"/>
              </w:rPr>
            </w:pPr>
            <w:r w:rsidRPr="00D059CE">
              <w:rPr>
                <w:rFonts w:cstheme="minorHAnsi"/>
                <w:color w:val="000000"/>
                <w:sz w:val="19"/>
                <w:szCs w:val="19"/>
              </w:rPr>
              <w:t>Interaktywna zabawka 2 w 1 posiada</w:t>
            </w:r>
            <w:r w:rsidR="00D01428" w:rsidRPr="00D059CE">
              <w:rPr>
                <w:rFonts w:cstheme="minorHAnsi"/>
                <w:color w:val="000000"/>
                <w:sz w:val="19"/>
                <w:szCs w:val="19"/>
              </w:rPr>
              <w:t>ć powinna</w:t>
            </w:r>
            <w:r w:rsidRPr="00D059CE">
              <w:rPr>
                <w:rFonts w:cstheme="minorHAnsi"/>
                <w:color w:val="000000"/>
                <w:sz w:val="19"/>
                <w:szCs w:val="19"/>
              </w:rPr>
              <w:t xml:space="preserve"> takie funkcje jak: gra</w:t>
            </w:r>
            <w:r w:rsidR="00D059CE" w:rsidRPr="00D059CE">
              <w:rPr>
                <w:rFonts w:cstheme="minorHAnsi"/>
                <w:color w:val="000000"/>
                <w:sz w:val="19"/>
                <w:szCs w:val="19"/>
              </w:rPr>
              <w:t>nie</w:t>
            </w:r>
            <w:r w:rsidRPr="00D059CE">
              <w:rPr>
                <w:rFonts w:cstheme="minorHAnsi"/>
                <w:color w:val="000000"/>
                <w:sz w:val="19"/>
                <w:szCs w:val="19"/>
              </w:rPr>
              <w:t xml:space="preserve">, dźwięk, Wykonane </w:t>
            </w:r>
            <w:r w:rsidR="00D01428" w:rsidRPr="00D059CE">
              <w:rPr>
                <w:rFonts w:cstheme="minorHAnsi"/>
                <w:color w:val="000000"/>
                <w:sz w:val="19"/>
                <w:szCs w:val="19"/>
              </w:rPr>
              <w:t xml:space="preserve">powinno być </w:t>
            </w:r>
            <w:r w:rsidRPr="00D059CE">
              <w:rPr>
                <w:rFonts w:cstheme="minorHAnsi"/>
                <w:color w:val="000000"/>
                <w:sz w:val="19"/>
                <w:szCs w:val="19"/>
              </w:rPr>
              <w:t xml:space="preserve">z </w:t>
            </w:r>
            <w:r w:rsidRPr="00D059CE">
              <w:rPr>
                <w:rFonts w:cstheme="minorHAnsi"/>
                <w:color w:val="000000"/>
                <w:sz w:val="19"/>
                <w:szCs w:val="19"/>
              </w:rPr>
              <w:lastRenderedPageBreak/>
              <w:t xml:space="preserve">tworzywa sztucznego. </w:t>
            </w:r>
            <w:r w:rsidR="00D01428" w:rsidRPr="00D059CE">
              <w:rPr>
                <w:rFonts w:cstheme="minorHAnsi"/>
                <w:color w:val="000000"/>
                <w:sz w:val="19"/>
                <w:szCs w:val="19"/>
              </w:rPr>
              <w:t>W</w:t>
            </w:r>
            <w:r w:rsidRPr="00D059CE">
              <w:rPr>
                <w:rFonts w:cstheme="minorHAnsi"/>
                <w:color w:val="000000"/>
                <w:sz w:val="19"/>
                <w:szCs w:val="19"/>
              </w:rPr>
              <w:t>ym</w:t>
            </w:r>
            <w:r w:rsidR="00D01428" w:rsidRPr="00D059CE">
              <w:rPr>
                <w:rFonts w:cstheme="minorHAnsi"/>
                <w:color w:val="000000"/>
                <w:sz w:val="19"/>
                <w:szCs w:val="19"/>
              </w:rPr>
              <w:t xml:space="preserve">iary </w:t>
            </w:r>
            <w:r w:rsidRPr="00D059CE">
              <w:rPr>
                <w:rFonts w:cstheme="minorHAnsi"/>
                <w:color w:val="000000"/>
                <w:sz w:val="19"/>
                <w:szCs w:val="19"/>
              </w:rPr>
              <w:t>stolika</w:t>
            </w:r>
            <w:r w:rsidR="0015210C" w:rsidRPr="00D059CE">
              <w:rPr>
                <w:rFonts w:cstheme="minorHAnsi"/>
                <w:color w:val="000000"/>
                <w:sz w:val="19"/>
                <w:szCs w:val="19"/>
              </w:rPr>
              <w:t xml:space="preserve"> min.</w:t>
            </w:r>
            <w:r w:rsidRPr="00D059CE">
              <w:rPr>
                <w:rFonts w:cstheme="minorHAnsi"/>
                <w:color w:val="000000"/>
                <w:sz w:val="19"/>
                <w:szCs w:val="19"/>
              </w:rPr>
              <w:t xml:space="preserve"> 37 x 33 x 24 cm</w:t>
            </w:r>
            <w:r w:rsidR="00D01428" w:rsidRPr="00D059CE">
              <w:rPr>
                <w:rFonts w:cstheme="minorHAnsi"/>
                <w:color w:val="000000"/>
                <w:sz w:val="19"/>
                <w:szCs w:val="19"/>
              </w:rPr>
              <w:t>. W</w:t>
            </w:r>
            <w:r w:rsidRPr="00D059CE">
              <w:rPr>
                <w:rFonts w:cstheme="minorHAnsi"/>
                <w:color w:val="000000"/>
                <w:sz w:val="19"/>
                <w:szCs w:val="19"/>
              </w:rPr>
              <w:t>ym</w:t>
            </w:r>
            <w:r w:rsidR="00D01428" w:rsidRPr="00D059CE">
              <w:rPr>
                <w:rFonts w:cstheme="minorHAnsi"/>
                <w:color w:val="000000"/>
                <w:sz w:val="19"/>
                <w:szCs w:val="19"/>
              </w:rPr>
              <w:t>iary</w:t>
            </w:r>
            <w:r w:rsidRPr="00D059CE">
              <w:rPr>
                <w:rFonts w:cstheme="minorHAnsi"/>
                <w:color w:val="000000"/>
                <w:sz w:val="19"/>
                <w:szCs w:val="19"/>
              </w:rPr>
              <w:t xml:space="preserve"> chodzika </w:t>
            </w:r>
            <w:r w:rsidR="0015210C" w:rsidRPr="00D059CE">
              <w:rPr>
                <w:rFonts w:cstheme="minorHAnsi"/>
                <w:color w:val="000000"/>
                <w:sz w:val="19"/>
                <w:szCs w:val="19"/>
              </w:rPr>
              <w:t xml:space="preserve">min. </w:t>
            </w:r>
            <w:r w:rsidRPr="00D059CE">
              <w:rPr>
                <w:rFonts w:cstheme="minorHAnsi"/>
                <w:color w:val="000000"/>
                <w:sz w:val="19"/>
                <w:szCs w:val="19"/>
              </w:rPr>
              <w:t>44 x 47 x 47 cm</w:t>
            </w:r>
            <w:r w:rsidR="00D01428" w:rsidRPr="00D059CE">
              <w:rPr>
                <w:rFonts w:cstheme="minorHAnsi"/>
                <w:color w:val="000000"/>
                <w:sz w:val="19"/>
                <w:szCs w:val="19"/>
              </w:rPr>
              <w:t>.</w:t>
            </w:r>
          </w:p>
        </w:tc>
        <w:tc>
          <w:tcPr>
            <w:tcW w:w="895" w:type="dxa"/>
            <w:tcBorders>
              <w:top w:val="nil"/>
              <w:left w:val="nil"/>
              <w:bottom w:val="single" w:sz="8" w:space="0" w:color="auto"/>
              <w:right w:val="single" w:sz="8" w:space="0" w:color="auto"/>
            </w:tcBorders>
            <w:shd w:val="clear" w:color="auto" w:fill="auto"/>
            <w:vAlign w:val="center"/>
          </w:tcPr>
          <w:p w14:paraId="1E1E40FD" w14:textId="5865B902" w:rsidR="000F056B" w:rsidRPr="00D059CE" w:rsidRDefault="000F056B" w:rsidP="000F056B">
            <w:pPr>
              <w:spacing w:after="0" w:line="240" w:lineRule="auto"/>
              <w:rPr>
                <w:rFonts w:eastAsia="Times New Roman" w:cstheme="minorHAnsi"/>
                <w:color w:val="000000"/>
                <w:sz w:val="19"/>
                <w:szCs w:val="19"/>
                <w:lang w:eastAsia="pl-PL"/>
              </w:rPr>
            </w:pPr>
            <w:r w:rsidRPr="00D059CE">
              <w:rPr>
                <w:rFonts w:eastAsia="Times New Roman" w:cstheme="minorHAnsi"/>
                <w:color w:val="000000"/>
                <w:sz w:val="19"/>
                <w:szCs w:val="19"/>
                <w:lang w:eastAsia="pl-PL"/>
              </w:rPr>
              <w:lastRenderedPageBreak/>
              <w:t xml:space="preserve">3 szt. </w:t>
            </w:r>
          </w:p>
        </w:tc>
        <w:tc>
          <w:tcPr>
            <w:tcW w:w="2257" w:type="dxa"/>
            <w:tcBorders>
              <w:top w:val="nil"/>
              <w:left w:val="nil"/>
              <w:bottom w:val="single" w:sz="8" w:space="0" w:color="auto"/>
              <w:right w:val="single" w:sz="8" w:space="0" w:color="auto"/>
            </w:tcBorders>
            <w:shd w:val="clear" w:color="auto" w:fill="auto"/>
            <w:vAlign w:val="bottom"/>
          </w:tcPr>
          <w:p w14:paraId="09AFE9AE" w14:textId="1B919B78" w:rsidR="000F056B" w:rsidRPr="00D059CE" w:rsidRDefault="000F056B" w:rsidP="007A4DDE">
            <w:pPr>
              <w:rPr>
                <w:rFonts w:eastAsia="Times New Roman" w:cstheme="minorHAnsi"/>
                <w:color w:val="000000"/>
                <w:sz w:val="19"/>
                <w:szCs w:val="19"/>
                <w:lang w:eastAsia="pl-PL"/>
              </w:rPr>
            </w:pPr>
          </w:p>
        </w:tc>
        <w:tc>
          <w:tcPr>
            <w:tcW w:w="1200" w:type="dxa"/>
            <w:tcBorders>
              <w:top w:val="nil"/>
              <w:left w:val="nil"/>
              <w:bottom w:val="single" w:sz="8" w:space="0" w:color="auto"/>
              <w:right w:val="single" w:sz="8" w:space="0" w:color="auto"/>
            </w:tcBorders>
            <w:shd w:val="clear" w:color="auto" w:fill="auto"/>
            <w:vAlign w:val="bottom"/>
          </w:tcPr>
          <w:p w14:paraId="3CA45B6E" w14:textId="3803B071" w:rsidR="000F056B" w:rsidRPr="00D059CE" w:rsidRDefault="000F056B" w:rsidP="000F056B">
            <w:pPr>
              <w:spacing w:after="0" w:line="240" w:lineRule="auto"/>
              <w:rPr>
                <w:rFonts w:eastAsia="Times New Roman" w:cstheme="minorHAnsi"/>
                <w:color w:val="000000"/>
                <w:sz w:val="19"/>
                <w:szCs w:val="19"/>
                <w:lang w:eastAsia="pl-PL"/>
              </w:rPr>
            </w:pPr>
            <w:r w:rsidRPr="00D059CE">
              <w:rPr>
                <w:rFonts w:cstheme="minorHAnsi"/>
                <w:color w:val="000000"/>
                <w:sz w:val="19"/>
                <w:szCs w:val="19"/>
              </w:rPr>
              <w:t xml:space="preserve">      </w:t>
            </w:r>
          </w:p>
        </w:tc>
        <w:tc>
          <w:tcPr>
            <w:tcW w:w="1504" w:type="dxa"/>
            <w:tcBorders>
              <w:top w:val="nil"/>
              <w:left w:val="nil"/>
              <w:bottom w:val="single" w:sz="8" w:space="0" w:color="auto"/>
              <w:right w:val="single" w:sz="8" w:space="0" w:color="auto"/>
            </w:tcBorders>
            <w:shd w:val="clear" w:color="auto" w:fill="auto"/>
            <w:vAlign w:val="bottom"/>
          </w:tcPr>
          <w:p w14:paraId="08544CAD" w14:textId="0094A749" w:rsidR="000F056B" w:rsidRPr="00D059CE" w:rsidRDefault="000F056B" w:rsidP="000F056B">
            <w:pPr>
              <w:spacing w:after="0" w:line="240" w:lineRule="auto"/>
              <w:rPr>
                <w:rFonts w:eastAsia="Times New Roman" w:cstheme="minorHAnsi"/>
                <w:color w:val="000000"/>
                <w:sz w:val="19"/>
                <w:szCs w:val="19"/>
                <w:lang w:eastAsia="pl-PL"/>
              </w:rPr>
            </w:pPr>
          </w:p>
        </w:tc>
      </w:tr>
    </w:tbl>
    <w:p w14:paraId="6E0C2818" w14:textId="38948649" w:rsidR="00823653" w:rsidRPr="00D059CE" w:rsidRDefault="00F308EE">
      <w:pPr>
        <w:rPr>
          <w:rFonts w:cstheme="minorHAnsi"/>
          <w:i/>
          <w:iCs/>
          <w:sz w:val="18"/>
          <w:szCs w:val="18"/>
        </w:rPr>
      </w:pPr>
      <w:r w:rsidRPr="00D059CE">
        <w:rPr>
          <w:rFonts w:cstheme="minorHAnsi"/>
          <w:i/>
          <w:iCs/>
          <w:sz w:val="18"/>
          <w:szCs w:val="18"/>
        </w:rPr>
        <w:t>UWAGA! 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w:t>
      </w:r>
      <w:r w:rsidR="00823653" w:rsidRPr="00D059CE">
        <w:rPr>
          <w:rFonts w:cstheme="minorHAnsi"/>
          <w:sz w:val="18"/>
          <w:szCs w:val="18"/>
        </w:rPr>
        <w:t xml:space="preserve">                                 </w:t>
      </w:r>
    </w:p>
    <w:p w14:paraId="71F975EE" w14:textId="77777777" w:rsidR="00D059CE" w:rsidRDefault="00D059CE">
      <w:pPr>
        <w:rPr>
          <w:rFonts w:cstheme="minorHAnsi"/>
          <w:sz w:val="24"/>
          <w:szCs w:val="24"/>
        </w:rPr>
      </w:pPr>
    </w:p>
    <w:p w14:paraId="5E61D96A" w14:textId="543E380F" w:rsidR="00823653" w:rsidRPr="0015210C" w:rsidRDefault="00823653">
      <w:pPr>
        <w:rPr>
          <w:rFonts w:cstheme="minorHAnsi"/>
          <w:sz w:val="24"/>
          <w:szCs w:val="24"/>
        </w:rPr>
      </w:pPr>
      <w:r w:rsidRPr="0015210C">
        <w:rPr>
          <w:rFonts w:cstheme="minorHAnsi"/>
          <w:sz w:val="24"/>
          <w:szCs w:val="24"/>
        </w:rPr>
        <w:t xml:space="preserve">Łączna wartość brutto oferty    </w:t>
      </w:r>
      <w:r w:rsidR="00D059CE">
        <w:rPr>
          <w:rFonts w:cstheme="minorHAnsi"/>
          <w:sz w:val="24"/>
          <w:szCs w:val="24"/>
        </w:rPr>
        <w:t>……………………………………………….</w:t>
      </w:r>
      <w:r w:rsidRPr="0015210C">
        <w:rPr>
          <w:rFonts w:cstheme="minorHAnsi"/>
          <w:sz w:val="24"/>
          <w:szCs w:val="24"/>
        </w:rPr>
        <w:t xml:space="preserve">                  </w:t>
      </w:r>
    </w:p>
    <w:p w14:paraId="17C8FA32" w14:textId="77777777" w:rsidR="0093539D" w:rsidRPr="0015210C" w:rsidRDefault="0093539D">
      <w:pPr>
        <w:rPr>
          <w:rFonts w:cstheme="minorHAnsi"/>
          <w:sz w:val="24"/>
          <w:szCs w:val="24"/>
        </w:rPr>
      </w:pPr>
    </w:p>
    <w:p w14:paraId="566EE9E1" w14:textId="2CB2F2C1" w:rsidR="00F308EE" w:rsidRPr="0015210C" w:rsidRDefault="00F308EE" w:rsidP="00D059CE">
      <w:pPr>
        <w:spacing w:after="0" w:line="240" w:lineRule="auto"/>
        <w:jc w:val="right"/>
        <w:rPr>
          <w:rFonts w:cstheme="minorHAnsi"/>
          <w:i/>
          <w:iCs/>
          <w:sz w:val="24"/>
          <w:szCs w:val="24"/>
        </w:rPr>
      </w:pPr>
      <w:r w:rsidRPr="0015210C">
        <w:rPr>
          <w:rFonts w:cstheme="minorHAnsi"/>
          <w:sz w:val="24"/>
          <w:szCs w:val="24"/>
        </w:rPr>
        <w:t xml:space="preserve">                                                                                                  </w:t>
      </w:r>
      <w:r w:rsidR="0093539D" w:rsidRPr="0015210C">
        <w:rPr>
          <w:rFonts w:cstheme="minorHAnsi"/>
          <w:sz w:val="24"/>
          <w:szCs w:val="24"/>
        </w:rPr>
        <w:t xml:space="preserve">           </w:t>
      </w:r>
      <w:r w:rsidRPr="0015210C">
        <w:rPr>
          <w:rFonts w:cstheme="minorHAnsi"/>
          <w:sz w:val="24"/>
          <w:szCs w:val="24"/>
        </w:rPr>
        <w:t xml:space="preserve"> </w:t>
      </w:r>
      <w:r w:rsidR="0093539D" w:rsidRPr="0015210C">
        <w:rPr>
          <w:rFonts w:cstheme="minorHAnsi"/>
          <w:sz w:val="24"/>
          <w:szCs w:val="24"/>
        </w:rPr>
        <w:t xml:space="preserve">             </w:t>
      </w:r>
      <w:r w:rsidRPr="0015210C">
        <w:rPr>
          <w:rFonts w:cstheme="minorHAnsi"/>
          <w:sz w:val="24"/>
          <w:szCs w:val="24"/>
        </w:rPr>
        <w:t xml:space="preserve">       </w:t>
      </w:r>
      <w:r w:rsidRPr="0015210C">
        <w:rPr>
          <w:rFonts w:cstheme="minorHAnsi"/>
          <w:i/>
          <w:iCs/>
          <w:sz w:val="24"/>
          <w:szCs w:val="24"/>
        </w:rPr>
        <w:t>………………………………………………………….</w:t>
      </w:r>
    </w:p>
    <w:p w14:paraId="6AD63D1C" w14:textId="248EF6DE" w:rsidR="00F308EE" w:rsidRPr="0015210C" w:rsidRDefault="00F308EE" w:rsidP="00D059CE">
      <w:pPr>
        <w:spacing w:after="0" w:line="240" w:lineRule="auto"/>
        <w:jc w:val="right"/>
        <w:rPr>
          <w:rFonts w:cstheme="minorHAnsi"/>
          <w:i/>
          <w:iCs/>
          <w:sz w:val="24"/>
          <w:szCs w:val="24"/>
        </w:rPr>
      </w:pPr>
      <w:r w:rsidRPr="0015210C">
        <w:rPr>
          <w:rFonts w:cstheme="minorHAnsi"/>
          <w:i/>
          <w:iCs/>
          <w:sz w:val="24"/>
          <w:szCs w:val="24"/>
        </w:rPr>
        <w:t xml:space="preserve">                                                                                                            </w:t>
      </w:r>
      <w:r w:rsidR="00936D70" w:rsidRPr="0015210C">
        <w:rPr>
          <w:rFonts w:cstheme="minorHAnsi"/>
          <w:i/>
          <w:iCs/>
          <w:sz w:val="24"/>
          <w:szCs w:val="24"/>
        </w:rPr>
        <w:t xml:space="preserve">  </w:t>
      </w:r>
      <w:r w:rsidR="0093539D" w:rsidRPr="0015210C">
        <w:rPr>
          <w:rFonts w:cstheme="minorHAnsi"/>
          <w:i/>
          <w:iCs/>
          <w:sz w:val="24"/>
          <w:szCs w:val="24"/>
        </w:rPr>
        <w:t xml:space="preserve">                         </w:t>
      </w:r>
      <w:r w:rsidR="00936D70" w:rsidRPr="0015210C">
        <w:rPr>
          <w:rFonts w:cstheme="minorHAnsi"/>
          <w:i/>
          <w:iCs/>
          <w:sz w:val="24"/>
          <w:szCs w:val="24"/>
        </w:rPr>
        <w:t xml:space="preserve">           </w:t>
      </w:r>
      <w:r w:rsidRPr="0015210C">
        <w:rPr>
          <w:rFonts w:cstheme="minorHAnsi"/>
          <w:i/>
          <w:iCs/>
          <w:sz w:val="24"/>
          <w:szCs w:val="24"/>
        </w:rPr>
        <w:t xml:space="preserve"> Podpis Wykonawcy </w:t>
      </w:r>
    </w:p>
    <w:sectPr w:rsidR="00F308EE" w:rsidRPr="0015210C" w:rsidSect="008F012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97D9" w14:textId="77777777" w:rsidR="004A3B10" w:rsidRDefault="004A3B10" w:rsidP="00436A24">
      <w:pPr>
        <w:spacing w:after="0" w:line="240" w:lineRule="auto"/>
      </w:pPr>
      <w:r>
        <w:separator/>
      </w:r>
    </w:p>
  </w:endnote>
  <w:endnote w:type="continuationSeparator" w:id="0">
    <w:p w14:paraId="75CF6933" w14:textId="77777777" w:rsidR="004A3B10" w:rsidRDefault="004A3B10" w:rsidP="0043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8632" w14:textId="77777777" w:rsidR="004A3B10" w:rsidRDefault="004A3B10" w:rsidP="00436A24">
      <w:pPr>
        <w:spacing w:after="0" w:line="240" w:lineRule="auto"/>
      </w:pPr>
      <w:r>
        <w:separator/>
      </w:r>
    </w:p>
  </w:footnote>
  <w:footnote w:type="continuationSeparator" w:id="0">
    <w:p w14:paraId="297400AE" w14:textId="77777777" w:rsidR="004A3B10" w:rsidRDefault="004A3B10" w:rsidP="00436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6978" w14:textId="6E2AC7E6" w:rsidR="00436A24" w:rsidRDefault="00553C63">
    <w:pPr>
      <w:pStyle w:val="Nagwek"/>
    </w:pPr>
    <w:r>
      <w:rPr>
        <w:noProof/>
      </w:rPr>
      <w:drawing>
        <wp:inline distT="0" distB="0" distL="0" distR="0" wp14:anchorId="66852BA3" wp14:editId="6BDF3CC2">
          <wp:extent cx="6276340" cy="6762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E378B"/>
    <w:multiLevelType w:val="hybridMultilevel"/>
    <w:tmpl w:val="0DF83A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E8"/>
    <w:rsid w:val="00000B8A"/>
    <w:rsid w:val="00000C3A"/>
    <w:rsid w:val="00004C7C"/>
    <w:rsid w:val="0003372A"/>
    <w:rsid w:val="000447D1"/>
    <w:rsid w:val="0007222F"/>
    <w:rsid w:val="000870ED"/>
    <w:rsid w:val="00093ADB"/>
    <w:rsid w:val="000B3300"/>
    <w:rsid w:val="000B7B59"/>
    <w:rsid w:val="000F056B"/>
    <w:rsid w:val="0014364E"/>
    <w:rsid w:val="00144120"/>
    <w:rsid w:val="0015210C"/>
    <w:rsid w:val="00155614"/>
    <w:rsid w:val="0017045B"/>
    <w:rsid w:val="001752D9"/>
    <w:rsid w:val="001C347A"/>
    <w:rsid w:val="001F1109"/>
    <w:rsid w:val="002246C1"/>
    <w:rsid w:val="00234E53"/>
    <w:rsid w:val="00270252"/>
    <w:rsid w:val="002747E6"/>
    <w:rsid w:val="00287D78"/>
    <w:rsid w:val="0029591C"/>
    <w:rsid w:val="00324CDE"/>
    <w:rsid w:val="0033260D"/>
    <w:rsid w:val="00352404"/>
    <w:rsid w:val="003856C8"/>
    <w:rsid w:val="00436A24"/>
    <w:rsid w:val="00451507"/>
    <w:rsid w:val="00454CC9"/>
    <w:rsid w:val="00456038"/>
    <w:rsid w:val="00467150"/>
    <w:rsid w:val="00467D50"/>
    <w:rsid w:val="00490873"/>
    <w:rsid w:val="00491EB8"/>
    <w:rsid w:val="004A3B10"/>
    <w:rsid w:val="00527F2A"/>
    <w:rsid w:val="0053310F"/>
    <w:rsid w:val="00553C63"/>
    <w:rsid w:val="005743C7"/>
    <w:rsid w:val="00583A7C"/>
    <w:rsid w:val="005867B6"/>
    <w:rsid w:val="005F6437"/>
    <w:rsid w:val="006030C6"/>
    <w:rsid w:val="00652E8A"/>
    <w:rsid w:val="00665B7F"/>
    <w:rsid w:val="00675220"/>
    <w:rsid w:val="0068637F"/>
    <w:rsid w:val="00687865"/>
    <w:rsid w:val="00691FD5"/>
    <w:rsid w:val="006D20B3"/>
    <w:rsid w:val="006E0268"/>
    <w:rsid w:val="007220CB"/>
    <w:rsid w:val="00725501"/>
    <w:rsid w:val="00726A63"/>
    <w:rsid w:val="00731957"/>
    <w:rsid w:val="00771894"/>
    <w:rsid w:val="00773DCA"/>
    <w:rsid w:val="00777139"/>
    <w:rsid w:val="007A4DDE"/>
    <w:rsid w:val="007B718B"/>
    <w:rsid w:val="00823653"/>
    <w:rsid w:val="0088036E"/>
    <w:rsid w:val="008D1E3D"/>
    <w:rsid w:val="008F0124"/>
    <w:rsid w:val="00921FC6"/>
    <w:rsid w:val="0093539D"/>
    <w:rsid w:val="00936D70"/>
    <w:rsid w:val="009A210A"/>
    <w:rsid w:val="009C0BF5"/>
    <w:rsid w:val="00A162E8"/>
    <w:rsid w:val="00A35D60"/>
    <w:rsid w:val="00A76B70"/>
    <w:rsid w:val="00A96937"/>
    <w:rsid w:val="00AC37A2"/>
    <w:rsid w:val="00AD1BFF"/>
    <w:rsid w:val="00B71BB1"/>
    <w:rsid w:val="00B80B69"/>
    <w:rsid w:val="00B8486A"/>
    <w:rsid w:val="00BA71B0"/>
    <w:rsid w:val="00C04154"/>
    <w:rsid w:val="00C063B7"/>
    <w:rsid w:val="00C157F9"/>
    <w:rsid w:val="00C403DB"/>
    <w:rsid w:val="00C42835"/>
    <w:rsid w:val="00C449D1"/>
    <w:rsid w:val="00C45E08"/>
    <w:rsid w:val="00C600ED"/>
    <w:rsid w:val="00C6306B"/>
    <w:rsid w:val="00CD2C6C"/>
    <w:rsid w:val="00CD6BA2"/>
    <w:rsid w:val="00CD730C"/>
    <w:rsid w:val="00D01428"/>
    <w:rsid w:val="00D059CE"/>
    <w:rsid w:val="00D31D1A"/>
    <w:rsid w:val="00D4659C"/>
    <w:rsid w:val="00DA12CB"/>
    <w:rsid w:val="00DC68E6"/>
    <w:rsid w:val="00DD53CD"/>
    <w:rsid w:val="00E24663"/>
    <w:rsid w:val="00E3340D"/>
    <w:rsid w:val="00E753B5"/>
    <w:rsid w:val="00EA6D2A"/>
    <w:rsid w:val="00EE2884"/>
    <w:rsid w:val="00F10ED6"/>
    <w:rsid w:val="00F15EC3"/>
    <w:rsid w:val="00F20DAD"/>
    <w:rsid w:val="00F308EE"/>
    <w:rsid w:val="00F71304"/>
    <w:rsid w:val="00F73F47"/>
    <w:rsid w:val="00FD4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6C217"/>
  <w15:chartTrackingRefBased/>
  <w15:docId w15:val="{68EE4553-1AD1-4B7C-BC5B-324DF142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76B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F1109"/>
    <w:rPr>
      <w:i/>
      <w:iCs/>
    </w:rPr>
  </w:style>
  <w:style w:type="character" w:customStyle="1" w:styleId="attribute-name">
    <w:name w:val="attribute-name"/>
    <w:basedOn w:val="Domylnaczcionkaakapitu"/>
    <w:rsid w:val="00A76B70"/>
  </w:style>
  <w:style w:type="character" w:styleId="Hipercze">
    <w:name w:val="Hyperlink"/>
    <w:basedOn w:val="Domylnaczcionkaakapitu"/>
    <w:uiPriority w:val="99"/>
    <w:semiHidden/>
    <w:unhideWhenUsed/>
    <w:rsid w:val="00A76B70"/>
    <w:rPr>
      <w:color w:val="0000FF"/>
      <w:u w:val="single"/>
    </w:rPr>
  </w:style>
  <w:style w:type="character" w:customStyle="1" w:styleId="attribute-value">
    <w:name w:val="attribute-value"/>
    <w:basedOn w:val="Domylnaczcionkaakapitu"/>
    <w:rsid w:val="00A76B70"/>
  </w:style>
  <w:style w:type="character" w:customStyle="1" w:styleId="Nagwek2Znak">
    <w:name w:val="Nagłówek 2 Znak"/>
    <w:basedOn w:val="Domylnaczcionkaakapitu"/>
    <w:link w:val="Nagwek2"/>
    <w:uiPriority w:val="9"/>
    <w:semiHidden/>
    <w:rsid w:val="00A76B70"/>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F73F47"/>
    <w:rPr>
      <w:b/>
      <w:bCs/>
    </w:rPr>
  </w:style>
  <w:style w:type="paragraph" w:styleId="Nagwek">
    <w:name w:val="header"/>
    <w:basedOn w:val="Normalny"/>
    <w:link w:val="NagwekZnak"/>
    <w:uiPriority w:val="99"/>
    <w:unhideWhenUsed/>
    <w:rsid w:val="00436A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6A24"/>
  </w:style>
  <w:style w:type="paragraph" w:styleId="Stopka">
    <w:name w:val="footer"/>
    <w:basedOn w:val="Normalny"/>
    <w:link w:val="StopkaZnak"/>
    <w:uiPriority w:val="99"/>
    <w:unhideWhenUsed/>
    <w:rsid w:val="00436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6A24"/>
  </w:style>
  <w:style w:type="paragraph" w:styleId="Akapitzlist">
    <w:name w:val="List Paragraph"/>
    <w:basedOn w:val="Normalny"/>
    <w:uiPriority w:val="34"/>
    <w:qFormat/>
    <w:rsid w:val="00553C63"/>
    <w:pPr>
      <w:ind w:left="720"/>
      <w:contextualSpacing/>
    </w:pPr>
  </w:style>
  <w:style w:type="paragraph" w:styleId="NormalnyWeb">
    <w:name w:val="Normal (Web)"/>
    <w:basedOn w:val="Normalny"/>
    <w:uiPriority w:val="99"/>
    <w:unhideWhenUsed/>
    <w:rsid w:val="0045603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316">
      <w:bodyDiv w:val="1"/>
      <w:marLeft w:val="0"/>
      <w:marRight w:val="0"/>
      <w:marTop w:val="0"/>
      <w:marBottom w:val="0"/>
      <w:divBdr>
        <w:top w:val="none" w:sz="0" w:space="0" w:color="auto"/>
        <w:left w:val="none" w:sz="0" w:space="0" w:color="auto"/>
        <w:bottom w:val="none" w:sz="0" w:space="0" w:color="auto"/>
        <w:right w:val="none" w:sz="0" w:space="0" w:color="auto"/>
      </w:divBdr>
      <w:divsChild>
        <w:div w:id="1477915402">
          <w:marLeft w:val="0"/>
          <w:marRight w:val="0"/>
          <w:marTop w:val="0"/>
          <w:marBottom w:val="0"/>
          <w:divBdr>
            <w:top w:val="none" w:sz="0" w:space="0" w:color="auto"/>
            <w:left w:val="none" w:sz="0" w:space="0" w:color="auto"/>
            <w:bottom w:val="none" w:sz="0" w:space="0" w:color="auto"/>
            <w:right w:val="none" w:sz="0" w:space="0" w:color="auto"/>
          </w:divBdr>
        </w:div>
      </w:divsChild>
    </w:div>
    <w:div w:id="330566981">
      <w:bodyDiv w:val="1"/>
      <w:marLeft w:val="0"/>
      <w:marRight w:val="0"/>
      <w:marTop w:val="0"/>
      <w:marBottom w:val="0"/>
      <w:divBdr>
        <w:top w:val="none" w:sz="0" w:space="0" w:color="auto"/>
        <w:left w:val="none" w:sz="0" w:space="0" w:color="auto"/>
        <w:bottom w:val="none" w:sz="0" w:space="0" w:color="auto"/>
        <w:right w:val="none" w:sz="0" w:space="0" w:color="auto"/>
      </w:divBdr>
    </w:div>
    <w:div w:id="444008246">
      <w:bodyDiv w:val="1"/>
      <w:marLeft w:val="0"/>
      <w:marRight w:val="0"/>
      <w:marTop w:val="0"/>
      <w:marBottom w:val="0"/>
      <w:divBdr>
        <w:top w:val="none" w:sz="0" w:space="0" w:color="auto"/>
        <w:left w:val="none" w:sz="0" w:space="0" w:color="auto"/>
        <w:bottom w:val="none" w:sz="0" w:space="0" w:color="auto"/>
        <w:right w:val="none" w:sz="0" w:space="0" w:color="auto"/>
      </w:divBdr>
    </w:div>
    <w:div w:id="449863454">
      <w:bodyDiv w:val="1"/>
      <w:marLeft w:val="0"/>
      <w:marRight w:val="0"/>
      <w:marTop w:val="0"/>
      <w:marBottom w:val="0"/>
      <w:divBdr>
        <w:top w:val="none" w:sz="0" w:space="0" w:color="auto"/>
        <w:left w:val="none" w:sz="0" w:space="0" w:color="auto"/>
        <w:bottom w:val="none" w:sz="0" w:space="0" w:color="auto"/>
        <w:right w:val="none" w:sz="0" w:space="0" w:color="auto"/>
      </w:divBdr>
    </w:div>
    <w:div w:id="512375522">
      <w:bodyDiv w:val="1"/>
      <w:marLeft w:val="0"/>
      <w:marRight w:val="0"/>
      <w:marTop w:val="0"/>
      <w:marBottom w:val="0"/>
      <w:divBdr>
        <w:top w:val="none" w:sz="0" w:space="0" w:color="auto"/>
        <w:left w:val="none" w:sz="0" w:space="0" w:color="auto"/>
        <w:bottom w:val="none" w:sz="0" w:space="0" w:color="auto"/>
        <w:right w:val="none" w:sz="0" w:space="0" w:color="auto"/>
      </w:divBdr>
      <w:divsChild>
        <w:div w:id="2079084185">
          <w:marLeft w:val="0"/>
          <w:marRight w:val="0"/>
          <w:marTop w:val="0"/>
          <w:marBottom w:val="0"/>
          <w:divBdr>
            <w:top w:val="none" w:sz="0" w:space="0" w:color="auto"/>
            <w:left w:val="none" w:sz="0" w:space="0" w:color="auto"/>
            <w:bottom w:val="none" w:sz="0" w:space="0" w:color="auto"/>
            <w:right w:val="none" w:sz="0" w:space="0" w:color="auto"/>
          </w:divBdr>
        </w:div>
      </w:divsChild>
    </w:div>
    <w:div w:id="563881919">
      <w:bodyDiv w:val="1"/>
      <w:marLeft w:val="0"/>
      <w:marRight w:val="0"/>
      <w:marTop w:val="0"/>
      <w:marBottom w:val="0"/>
      <w:divBdr>
        <w:top w:val="none" w:sz="0" w:space="0" w:color="auto"/>
        <w:left w:val="none" w:sz="0" w:space="0" w:color="auto"/>
        <w:bottom w:val="none" w:sz="0" w:space="0" w:color="auto"/>
        <w:right w:val="none" w:sz="0" w:space="0" w:color="auto"/>
      </w:divBdr>
    </w:div>
    <w:div w:id="624046734">
      <w:bodyDiv w:val="1"/>
      <w:marLeft w:val="0"/>
      <w:marRight w:val="0"/>
      <w:marTop w:val="0"/>
      <w:marBottom w:val="0"/>
      <w:divBdr>
        <w:top w:val="none" w:sz="0" w:space="0" w:color="auto"/>
        <w:left w:val="none" w:sz="0" w:space="0" w:color="auto"/>
        <w:bottom w:val="none" w:sz="0" w:space="0" w:color="auto"/>
        <w:right w:val="none" w:sz="0" w:space="0" w:color="auto"/>
      </w:divBdr>
    </w:div>
    <w:div w:id="650184005">
      <w:bodyDiv w:val="1"/>
      <w:marLeft w:val="0"/>
      <w:marRight w:val="0"/>
      <w:marTop w:val="0"/>
      <w:marBottom w:val="0"/>
      <w:divBdr>
        <w:top w:val="none" w:sz="0" w:space="0" w:color="auto"/>
        <w:left w:val="none" w:sz="0" w:space="0" w:color="auto"/>
        <w:bottom w:val="none" w:sz="0" w:space="0" w:color="auto"/>
        <w:right w:val="none" w:sz="0" w:space="0" w:color="auto"/>
      </w:divBdr>
    </w:div>
    <w:div w:id="754594877">
      <w:bodyDiv w:val="1"/>
      <w:marLeft w:val="0"/>
      <w:marRight w:val="0"/>
      <w:marTop w:val="0"/>
      <w:marBottom w:val="0"/>
      <w:divBdr>
        <w:top w:val="none" w:sz="0" w:space="0" w:color="auto"/>
        <w:left w:val="none" w:sz="0" w:space="0" w:color="auto"/>
        <w:bottom w:val="none" w:sz="0" w:space="0" w:color="auto"/>
        <w:right w:val="none" w:sz="0" w:space="0" w:color="auto"/>
      </w:divBdr>
    </w:div>
    <w:div w:id="818425356">
      <w:bodyDiv w:val="1"/>
      <w:marLeft w:val="0"/>
      <w:marRight w:val="0"/>
      <w:marTop w:val="0"/>
      <w:marBottom w:val="0"/>
      <w:divBdr>
        <w:top w:val="none" w:sz="0" w:space="0" w:color="auto"/>
        <w:left w:val="none" w:sz="0" w:space="0" w:color="auto"/>
        <w:bottom w:val="none" w:sz="0" w:space="0" w:color="auto"/>
        <w:right w:val="none" w:sz="0" w:space="0" w:color="auto"/>
      </w:divBdr>
    </w:div>
    <w:div w:id="940334072">
      <w:bodyDiv w:val="1"/>
      <w:marLeft w:val="0"/>
      <w:marRight w:val="0"/>
      <w:marTop w:val="0"/>
      <w:marBottom w:val="0"/>
      <w:divBdr>
        <w:top w:val="none" w:sz="0" w:space="0" w:color="auto"/>
        <w:left w:val="none" w:sz="0" w:space="0" w:color="auto"/>
        <w:bottom w:val="none" w:sz="0" w:space="0" w:color="auto"/>
        <w:right w:val="none" w:sz="0" w:space="0" w:color="auto"/>
      </w:divBdr>
    </w:div>
    <w:div w:id="1007825393">
      <w:bodyDiv w:val="1"/>
      <w:marLeft w:val="0"/>
      <w:marRight w:val="0"/>
      <w:marTop w:val="0"/>
      <w:marBottom w:val="0"/>
      <w:divBdr>
        <w:top w:val="none" w:sz="0" w:space="0" w:color="auto"/>
        <w:left w:val="none" w:sz="0" w:space="0" w:color="auto"/>
        <w:bottom w:val="none" w:sz="0" w:space="0" w:color="auto"/>
        <w:right w:val="none" w:sz="0" w:space="0" w:color="auto"/>
      </w:divBdr>
      <w:divsChild>
        <w:div w:id="120463387">
          <w:marLeft w:val="0"/>
          <w:marRight w:val="0"/>
          <w:marTop w:val="0"/>
          <w:marBottom w:val="0"/>
          <w:divBdr>
            <w:top w:val="none" w:sz="0" w:space="0" w:color="auto"/>
            <w:left w:val="none" w:sz="0" w:space="0" w:color="auto"/>
            <w:bottom w:val="none" w:sz="0" w:space="0" w:color="auto"/>
            <w:right w:val="none" w:sz="0" w:space="0" w:color="auto"/>
          </w:divBdr>
        </w:div>
      </w:divsChild>
    </w:div>
    <w:div w:id="1031298766">
      <w:bodyDiv w:val="1"/>
      <w:marLeft w:val="0"/>
      <w:marRight w:val="0"/>
      <w:marTop w:val="0"/>
      <w:marBottom w:val="0"/>
      <w:divBdr>
        <w:top w:val="none" w:sz="0" w:space="0" w:color="auto"/>
        <w:left w:val="none" w:sz="0" w:space="0" w:color="auto"/>
        <w:bottom w:val="none" w:sz="0" w:space="0" w:color="auto"/>
        <w:right w:val="none" w:sz="0" w:space="0" w:color="auto"/>
      </w:divBdr>
    </w:div>
    <w:div w:id="1223833636">
      <w:bodyDiv w:val="1"/>
      <w:marLeft w:val="0"/>
      <w:marRight w:val="0"/>
      <w:marTop w:val="0"/>
      <w:marBottom w:val="0"/>
      <w:divBdr>
        <w:top w:val="none" w:sz="0" w:space="0" w:color="auto"/>
        <w:left w:val="none" w:sz="0" w:space="0" w:color="auto"/>
        <w:bottom w:val="none" w:sz="0" w:space="0" w:color="auto"/>
        <w:right w:val="none" w:sz="0" w:space="0" w:color="auto"/>
      </w:divBdr>
      <w:divsChild>
        <w:div w:id="1067802222">
          <w:marLeft w:val="0"/>
          <w:marRight w:val="0"/>
          <w:marTop w:val="0"/>
          <w:marBottom w:val="0"/>
          <w:divBdr>
            <w:top w:val="none" w:sz="0" w:space="0" w:color="auto"/>
            <w:left w:val="none" w:sz="0" w:space="0" w:color="auto"/>
            <w:bottom w:val="none" w:sz="0" w:space="0" w:color="auto"/>
            <w:right w:val="none" w:sz="0" w:space="0" w:color="auto"/>
          </w:divBdr>
        </w:div>
      </w:divsChild>
    </w:div>
    <w:div w:id="1230463690">
      <w:bodyDiv w:val="1"/>
      <w:marLeft w:val="0"/>
      <w:marRight w:val="0"/>
      <w:marTop w:val="0"/>
      <w:marBottom w:val="0"/>
      <w:divBdr>
        <w:top w:val="none" w:sz="0" w:space="0" w:color="auto"/>
        <w:left w:val="none" w:sz="0" w:space="0" w:color="auto"/>
        <w:bottom w:val="none" w:sz="0" w:space="0" w:color="auto"/>
        <w:right w:val="none" w:sz="0" w:space="0" w:color="auto"/>
      </w:divBdr>
    </w:div>
    <w:div w:id="1472406002">
      <w:bodyDiv w:val="1"/>
      <w:marLeft w:val="0"/>
      <w:marRight w:val="0"/>
      <w:marTop w:val="0"/>
      <w:marBottom w:val="0"/>
      <w:divBdr>
        <w:top w:val="none" w:sz="0" w:space="0" w:color="auto"/>
        <w:left w:val="none" w:sz="0" w:space="0" w:color="auto"/>
        <w:bottom w:val="none" w:sz="0" w:space="0" w:color="auto"/>
        <w:right w:val="none" w:sz="0" w:space="0" w:color="auto"/>
      </w:divBdr>
      <w:divsChild>
        <w:div w:id="1723794778">
          <w:marLeft w:val="0"/>
          <w:marRight w:val="0"/>
          <w:marTop w:val="0"/>
          <w:marBottom w:val="0"/>
          <w:divBdr>
            <w:top w:val="none" w:sz="0" w:space="0" w:color="auto"/>
            <w:left w:val="none" w:sz="0" w:space="0" w:color="auto"/>
            <w:bottom w:val="none" w:sz="0" w:space="0" w:color="auto"/>
            <w:right w:val="none" w:sz="0" w:space="0" w:color="auto"/>
          </w:divBdr>
        </w:div>
      </w:divsChild>
    </w:div>
    <w:div w:id="1487432953">
      <w:bodyDiv w:val="1"/>
      <w:marLeft w:val="0"/>
      <w:marRight w:val="0"/>
      <w:marTop w:val="0"/>
      <w:marBottom w:val="0"/>
      <w:divBdr>
        <w:top w:val="none" w:sz="0" w:space="0" w:color="auto"/>
        <w:left w:val="none" w:sz="0" w:space="0" w:color="auto"/>
        <w:bottom w:val="none" w:sz="0" w:space="0" w:color="auto"/>
        <w:right w:val="none" w:sz="0" w:space="0" w:color="auto"/>
      </w:divBdr>
      <w:divsChild>
        <w:div w:id="1632400390">
          <w:marLeft w:val="0"/>
          <w:marRight w:val="0"/>
          <w:marTop w:val="0"/>
          <w:marBottom w:val="0"/>
          <w:divBdr>
            <w:top w:val="none" w:sz="0" w:space="0" w:color="auto"/>
            <w:left w:val="none" w:sz="0" w:space="0" w:color="auto"/>
            <w:bottom w:val="none" w:sz="0" w:space="0" w:color="auto"/>
            <w:right w:val="none" w:sz="0" w:space="0" w:color="auto"/>
          </w:divBdr>
        </w:div>
      </w:divsChild>
    </w:div>
    <w:div w:id="1648776912">
      <w:bodyDiv w:val="1"/>
      <w:marLeft w:val="0"/>
      <w:marRight w:val="0"/>
      <w:marTop w:val="0"/>
      <w:marBottom w:val="0"/>
      <w:divBdr>
        <w:top w:val="none" w:sz="0" w:space="0" w:color="auto"/>
        <w:left w:val="none" w:sz="0" w:space="0" w:color="auto"/>
        <w:bottom w:val="none" w:sz="0" w:space="0" w:color="auto"/>
        <w:right w:val="none" w:sz="0" w:space="0" w:color="auto"/>
      </w:divBdr>
      <w:divsChild>
        <w:div w:id="1114249203">
          <w:marLeft w:val="0"/>
          <w:marRight w:val="0"/>
          <w:marTop w:val="0"/>
          <w:marBottom w:val="0"/>
          <w:divBdr>
            <w:top w:val="none" w:sz="0" w:space="0" w:color="auto"/>
            <w:left w:val="none" w:sz="0" w:space="0" w:color="auto"/>
            <w:bottom w:val="none" w:sz="0" w:space="0" w:color="auto"/>
            <w:right w:val="none" w:sz="0" w:space="0" w:color="auto"/>
          </w:divBdr>
        </w:div>
      </w:divsChild>
    </w:div>
    <w:div w:id="1692761900">
      <w:bodyDiv w:val="1"/>
      <w:marLeft w:val="0"/>
      <w:marRight w:val="0"/>
      <w:marTop w:val="0"/>
      <w:marBottom w:val="0"/>
      <w:divBdr>
        <w:top w:val="none" w:sz="0" w:space="0" w:color="auto"/>
        <w:left w:val="none" w:sz="0" w:space="0" w:color="auto"/>
        <w:bottom w:val="none" w:sz="0" w:space="0" w:color="auto"/>
        <w:right w:val="none" w:sz="0" w:space="0" w:color="auto"/>
      </w:divBdr>
      <w:divsChild>
        <w:div w:id="1474448330">
          <w:marLeft w:val="0"/>
          <w:marRight w:val="0"/>
          <w:marTop w:val="0"/>
          <w:marBottom w:val="0"/>
          <w:divBdr>
            <w:top w:val="none" w:sz="0" w:space="0" w:color="auto"/>
            <w:left w:val="none" w:sz="0" w:space="0" w:color="auto"/>
            <w:bottom w:val="none" w:sz="0" w:space="0" w:color="auto"/>
            <w:right w:val="none" w:sz="0" w:space="0" w:color="auto"/>
          </w:divBdr>
        </w:div>
        <w:div w:id="815147907">
          <w:marLeft w:val="0"/>
          <w:marRight w:val="0"/>
          <w:marTop w:val="0"/>
          <w:marBottom w:val="0"/>
          <w:divBdr>
            <w:top w:val="none" w:sz="0" w:space="0" w:color="auto"/>
            <w:left w:val="none" w:sz="0" w:space="0" w:color="auto"/>
            <w:bottom w:val="none" w:sz="0" w:space="0" w:color="auto"/>
            <w:right w:val="none" w:sz="0" w:space="0" w:color="auto"/>
          </w:divBdr>
        </w:div>
        <w:div w:id="1655984086">
          <w:marLeft w:val="0"/>
          <w:marRight w:val="0"/>
          <w:marTop w:val="0"/>
          <w:marBottom w:val="0"/>
          <w:divBdr>
            <w:top w:val="none" w:sz="0" w:space="0" w:color="auto"/>
            <w:left w:val="none" w:sz="0" w:space="0" w:color="auto"/>
            <w:bottom w:val="none" w:sz="0" w:space="0" w:color="auto"/>
            <w:right w:val="none" w:sz="0" w:space="0" w:color="auto"/>
          </w:divBdr>
        </w:div>
        <w:div w:id="1855416348">
          <w:marLeft w:val="0"/>
          <w:marRight w:val="0"/>
          <w:marTop w:val="0"/>
          <w:marBottom w:val="0"/>
          <w:divBdr>
            <w:top w:val="none" w:sz="0" w:space="0" w:color="auto"/>
            <w:left w:val="none" w:sz="0" w:space="0" w:color="auto"/>
            <w:bottom w:val="none" w:sz="0" w:space="0" w:color="auto"/>
            <w:right w:val="none" w:sz="0" w:space="0" w:color="auto"/>
          </w:divBdr>
        </w:div>
        <w:div w:id="825129618">
          <w:marLeft w:val="0"/>
          <w:marRight w:val="0"/>
          <w:marTop w:val="0"/>
          <w:marBottom w:val="0"/>
          <w:divBdr>
            <w:top w:val="none" w:sz="0" w:space="0" w:color="auto"/>
            <w:left w:val="none" w:sz="0" w:space="0" w:color="auto"/>
            <w:bottom w:val="none" w:sz="0" w:space="0" w:color="auto"/>
            <w:right w:val="none" w:sz="0" w:space="0" w:color="auto"/>
          </w:divBdr>
        </w:div>
        <w:div w:id="1859271164">
          <w:marLeft w:val="0"/>
          <w:marRight w:val="0"/>
          <w:marTop w:val="0"/>
          <w:marBottom w:val="0"/>
          <w:divBdr>
            <w:top w:val="none" w:sz="0" w:space="0" w:color="auto"/>
            <w:left w:val="none" w:sz="0" w:space="0" w:color="auto"/>
            <w:bottom w:val="none" w:sz="0" w:space="0" w:color="auto"/>
            <w:right w:val="none" w:sz="0" w:space="0" w:color="auto"/>
          </w:divBdr>
        </w:div>
      </w:divsChild>
    </w:div>
    <w:div w:id="1807549216">
      <w:bodyDiv w:val="1"/>
      <w:marLeft w:val="0"/>
      <w:marRight w:val="0"/>
      <w:marTop w:val="0"/>
      <w:marBottom w:val="0"/>
      <w:divBdr>
        <w:top w:val="none" w:sz="0" w:space="0" w:color="auto"/>
        <w:left w:val="none" w:sz="0" w:space="0" w:color="auto"/>
        <w:bottom w:val="none" w:sz="0" w:space="0" w:color="auto"/>
        <w:right w:val="none" w:sz="0" w:space="0" w:color="auto"/>
      </w:divBdr>
    </w:div>
    <w:div w:id="1822187672">
      <w:bodyDiv w:val="1"/>
      <w:marLeft w:val="0"/>
      <w:marRight w:val="0"/>
      <w:marTop w:val="0"/>
      <w:marBottom w:val="0"/>
      <w:divBdr>
        <w:top w:val="none" w:sz="0" w:space="0" w:color="auto"/>
        <w:left w:val="none" w:sz="0" w:space="0" w:color="auto"/>
        <w:bottom w:val="none" w:sz="0" w:space="0" w:color="auto"/>
        <w:right w:val="none" w:sz="0" w:space="0" w:color="auto"/>
      </w:divBdr>
      <w:divsChild>
        <w:div w:id="764039840">
          <w:marLeft w:val="0"/>
          <w:marRight w:val="0"/>
          <w:marTop w:val="0"/>
          <w:marBottom w:val="0"/>
          <w:divBdr>
            <w:top w:val="none" w:sz="0" w:space="0" w:color="auto"/>
            <w:left w:val="none" w:sz="0" w:space="0" w:color="auto"/>
            <w:bottom w:val="none" w:sz="0" w:space="0" w:color="auto"/>
            <w:right w:val="none" w:sz="0" w:space="0" w:color="auto"/>
          </w:divBdr>
        </w:div>
      </w:divsChild>
    </w:div>
    <w:div w:id="1903640764">
      <w:bodyDiv w:val="1"/>
      <w:marLeft w:val="0"/>
      <w:marRight w:val="0"/>
      <w:marTop w:val="0"/>
      <w:marBottom w:val="0"/>
      <w:divBdr>
        <w:top w:val="none" w:sz="0" w:space="0" w:color="auto"/>
        <w:left w:val="none" w:sz="0" w:space="0" w:color="auto"/>
        <w:bottom w:val="none" w:sz="0" w:space="0" w:color="auto"/>
        <w:right w:val="none" w:sz="0" w:space="0" w:color="auto"/>
      </w:divBdr>
    </w:div>
    <w:div w:id="1916814204">
      <w:bodyDiv w:val="1"/>
      <w:marLeft w:val="0"/>
      <w:marRight w:val="0"/>
      <w:marTop w:val="0"/>
      <w:marBottom w:val="0"/>
      <w:divBdr>
        <w:top w:val="none" w:sz="0" w:space="0" w:color="auto"/>
        <w:left w:val="none" w:sz="0" w:space="0" w:color="auto"/>
        <w:bottom w:val="none" w:sz="0" w:space="0" w:color="auto"/>
        <w:right w:val="none" w:sz="0" w:space="0" w:color="auto"/>
      </w:divBdr>
    </w:div>
    <w:div w:id="19621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348</Words>
  <Characters>2091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Wolniewicz</dc:creator>
  <cp:keywords/>
  <dc:description/>
  <cp:lastModifiedBy>Katarzyna Owczarek</cp:lastModifiedBy>
  <cp:revision>8</cp:revision>
  <cp:lastPrinted>2022-06-23T10:27:00Z</cp:lastPrinted>
  <dcterms:created xsi:type="dcterms:W3CDTF">2022-06-21T08:13:00Z</dcterms:created>
  <dcterms:modified xsi:type="dcterms:W3CDTF">2022-06-23T10:32:00Z</dcterms:modified>
</cp:coreProperties>
</file>