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W w:w="0" w:type="auto"/>
        <w:tblInd w:w="421" w:type="dxa"/>
        <w:tblLook w:val="04A0" w:firstRow="1" w:lastRow="0" w:firstColumn="1" w:lastColumn="0" w:noHBand="0" w:noVBand="1"/>
      </w:tblPr>
      <w:tblGrid>
        <w:gridCol w:w="8248"/>
        <w:gridCol w:w="222"/>
      </w:tblGrid>
      <w:tr w:rsidR="00FD36A5" w14:paraId="74594261" w14:textId="77777777" w:rsidTr="009D4C6F">
        <w:trPr>
          <w:trHeight w:val="1441"/>
        </w:trPr>
        <w:tc>
          <w:tcPr>
            <w:tcW w:w="81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182246" w14:textId="088BB136" w:rsidR="00DA174E" w:rsidRDefault="009D4C6F" w:rsidP="00F82450">
            <w:pPr>
              <w:ind w:left="736"/>
              <w:jc w:val="center"/>
              <w:rPr>
                <w:color w:val="0000FF"/>
                <w:sz w:val="10"/>
                <w:szCs w:val="10"/>
              </w:rPr>
            </w:pPr>
            <w:r>
              <w:rPr>
                <w:noProof/>
              </w:rPr>
              <mc:AlternateContent>
                <mc:Choice Requires="wpg">
                  <w:drawing>
                    <wp:inline distT="0" distB="0" distL="0" distR="0" wp14:anchorId="2D2ACEC5" wp14:editId="40390662">
                      <wp:extent cx="4632960" cy="731520"/>
                      <wp:effectExtent l="0" t="0" r="0" b="0"/>
                      <wp:docPr id="1"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32960" cy="731520"/>
                                <a:chOff x="774321" y="0"/>
                                <a:chExt cx="3526808" cy="853440"/>
                              </a:xfrm>
                            </wpg:grpSpPr>
                            <pic:pic xmlns:pic="http://schemas.openxmlformats.org/drawingml/2006/picture">
                              <pic:nvPicPr>
                                <pic:cNvPr id="66083" name="Picture 66083"/>
                                <pic:cNvPicPr/>
                              </pic:nvPicPr>
                              <pic:blipFill>
                                <a:blip r:embed="rId8"/>
                                <a:stretch>
                                  <a:fillRect/>
                                </a:stretch>
                              </pic:blipFill>
                              <pic:spPr>
                                <a:xfrm>
                                  <a:off x="774321" y="165736"/>
                                  <a:ext cx="1310952" cy="579121"/>
                                </a:xfrm>
                                <a:prstGeom prst="rect">
                                  <a:avLst/>
                                </a:prstGeom>
                              </pic:spPr>
                            </pic:pic>
                            <pic:pic xmlns:pic="http://schemas.openxmlformats.org/drawingml/2006/picture">
                              <pic:nvPicPr>
                                <pic:cNvPr id="66082" name="Picture 66082"/>
                                <pic:cNvPicPr/>
                              </pic:nvPicPr>
                              <pic:blipFill>
                                <a:blip r:embed="rId9"/>
                                <a:stretch>
                                  <a:fillRect/>
                                </a:stretch>
                              </pic:blipFill>
                              <pic:spPr>
                                <a:xfrm>
                                  <a:off x="2398509" y="0"/>
                                  <a:ext cx="1902620" cy="853440"/>
                                </a:xfrm>
                                <a:prstGeom prst="rect">
                                  <a:avLst/>
                                </a:prstGeom>
                              </pic:spPr>
                            </pic:pic>
                          </wpg:wgp>
                        </a:graphicData>
                      </a:graphic>
                    </wp:inline>
                  </w:drawing>
                </mc:Choice>
                <mc:Fallback>
                  <w:pict>
                    <v:group w14:anchorId="48D34C61" id="Grupa 1" o:spid="_x0000_s1026" style="width:364.8pt;height:57.6pt;mso-position-horizontal-relative:char;mso-position-vertical-relative:line" coordorigin="7743" coordsize="35268,8534"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6083" o:spid="_x0000_s1027" type="#_x0000_t75" style="position:absolute;left:7743;top:1657;width:13109;height:57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">
                        <v:imagedata r:id="rId10" o:title=""/>
                      </v:shape>
                      <v:shape id="Picture 66082" o:spid="_x0000_s1028" type="#_x0000_t75" style="position:absolute;left:23985;width:19026;height:8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">
                        <v:imagedata r:id="rId11" o:title=""/>
                      </v:shape>
                      <w10:anchorlock/>
                    </v:group>
                  </w:pict>
                </mc:Fallback>
              </mc:AlternateContent>
            </w:r>
          </w:p>
          <w:p w14:paraId="21A59D67" w14:textId="1B106EA5" w:rsidR="00DA174E" w:rsidRDefault="00DA174E" w:rsidP="00355E05">
            <w:pPr>
              <w:jc w:val="center"/>
              <w:rPr>
                <w:color w:val="0000FF"/>
                <w:sz w:val="10"/>
                <w:szCs w:val="10"/>
              </w:rPr>
            </w:pPr>
          </w:p>
        </w:tc>
        <w:tc>
          <w:tcPr>
            <w:tcW w:w="2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942B97" w14:textId="60717433" w:rsidR="00DA174E" w:rsidRPr="00DA174E" w:rsidRDefault="00DA174E" w:rsidP="00355E05">
            <w:pPr>
              <w:jc w:val="center"/>
              <w:rPr>
                <w:color w:val="0000FF"/>
                <w:sz w:val="40"/>
                <w:szCs w:val="40"/>
              </w:rPr>
            </w:pPr>
          </w:p>
        </w:tc>
      </w:tr>
    </w:tbl>
    <w:p w14:paraId="0BB6BEAF" w14:textId="6100487D" w:rsidR="00F82450" w:rsidRPr="00045F04" w:rsidRDefault="00F82450" w:rsidP="00F82450">
      <w:pPr>
        <w:jc w:val="center"/>
        <w:rPr>
          <w:color w:val="0000FF"/>
          <w:sz w:val="10"/>
          <w:szCs w:val="10"/>
        </w:rPr>
      </w:pPr>
    </w:p>
    <w:p w14:paraId="3F1B558E" w14:textId="45DB578F" w:rsidR="00FD36A5" w:rsidRPr="00837799" w:rsidRDefault="00FD36A5" w:rsidP="00FD36A5">
      <w:pPr>
        <w:jc w:val="center"/>
        <w:rPr>
          <w:rFonts w:asciiTheme="majorHAnsi" w:hAnsiTheme="majorHAnsi" w:cstheme="majorHAnsi"/>
          <w:bCs/>
          <w:i/>
          <w:iCs/>
          <w:sz w:val="26"/>
          <w:szCs w:val="26"/>
        </w:rPr>
      </w:pPr>
      <w:r w:rsidRPr="00837799">
        <w:rPr>
          <w:rFonts w:asciiTheme="majorHAnsi" w:hAnsiTheme="majorHAnsi" w:cstheme="majorHAnsi"/>
          <w:bCs/>
          <w:i/>
          <w:iCs/>
          <w:sz w:val="26"/>
          <w:szCs w:val="26"/>
        </w:rPr>
        <w:t xml:space="preserve">Zadanie inwestycyjne dofinansowane z programu: </w:t>
      </w:r>
    </w:p>
    <w:p w14:paraId="61E3367C" w14:textId="6016F123" w:rsidR="00F82450" w:rsidRPr="00355E05" w:rsidRDefault="00FD36A5" w:rsidP="00FD36A5">
      <w:pPr>
        <w:jc w:val="center"/>
        <w:rPr>
          <w:rFonts w:asciiTheme="majorHAnsi" w:hAnsiTheme="majorHAnsi" w:cstheme="majorHAnsi"/>
          <w:b/>
          <w:i/>
          <w:iCs/>
          <w:sz w:val="26"/>
          <w:szCs w:val="26"/>
        </w:rPr>
      </w:pPr>
      <w:r w:rsidRPr="00355E05">
        <w:rPr>
          <w:rFonts w:asciiTheme="majorHAnsi" w:hAnsiTheme="majorHAnsi" w:cstheme="majorHAnsi"/>
          <w:b/>
          <w:i/>
          <w:iCs/>
          <w:sz w:val="26"/>
          <w:szCs w:val="26"/>
        </w:rPr>
        <w:t>Rządowy Fundusz Polski Ład - Program inwestycji strategicznych</w:t>
      </w:r>
    </w:p>
    <w:p w14:paraId="6ABD7E08" w14:textId="17B54C1A" w:rsidR="00FD36A5" w:rsidRDefault="00FD36A5" w:rsidP="00F82450">
      <w:pPr>
        <w:jc w:val="center"/>
        <w:rPr>
          <w:rFonts w:asciiTheme="majorHAnsi" w:hAnsiTheme="majorHAnsi" w:cstheme="majorHAnsi"/>
          <w:b/>
          <w:color w:val="000000" w:themeColor="text1"/>
        </w:rPr>
      </w:pPr>
    </w:p>
    <w:p w14:paraId="22B6D17C" w14:textId="77777777" w:rsidR="00837799" w:rsidRDefault="00837799" w:rsidP="00F82450">
      <w:pPr>
        <w:jc w:val="center"/>
        <w:rPr>
          <w:rFonts w:asciiTheme="majorHAnsi" w:hAnsiTheme="majorHAnsi" w:cstheme="majorHAnsi"/>
          <w:bCs/>
          <w:color w:val="000000" w:themeColor="text1"/>
        </w:rPr>
      </w:pPr>
    </w:p>
    <w:p w14:paraId="64AE1F17" w14:textId="41B04794" w:rsidR="00F82450" w:rsidRPr="00355E05" w:rsidRDefault="00F82450" w:rsidP="00F82450">
      <w:pPr>
        <w:jc w:val="center"/>
        <w:rPr>
          <w:rFonts w:asciiTheme="majorHAnsi" w:hAnsiTheme="majorHAnsi" w:cstheme="majorHAnsi"/>
          <w:bCs/>
          <w:color w:val="000000" w:themeColor="text1"/>
        </w:rPr>
      </w:pPr>
      <w:r w:rsidRPr="00355E05">
        <w:rPr>
          <w:rFonts w:asciiTheme="majorHAnsi" w:hAnsiTheme="majorHAnsi" w:cstheme="majorHAnsi"/>
          <w:bCs/>
          <w:color w:val="000000" w:themeColor="text1"/>
        </w:rPr>
        <w:t>ZAMAWIAJĄCY:</w:t>
      </w:r>
    </w:p>
    <w:p w14:paraId="074858B3" w14:textId="77777777" w:rsidR="003064C5" w:rsidRPr="003E0728" w:rsidRDefault="003064C5" w:rsidP="003064C5">
      <w:pPr>
        <w:pStyle w:val="Nagwek"/>
        <w:jc w:val="center"/>
        <w:rPr>
          <w:b/>
          <w:color w:val="000000"/>
          <w:sz w:val="20"/>
          <w:szCs w:val="20"/>
        </w:rPr>
      </w:pPr>
    </w:p>
    <w:p w14:paraId="7D7F6DA5" w14:textId="77777777" w:rsidR="003064C5" w:rsidRPr="003E0728" w:rsidRDefault="003064C5" w:rsidP="003064C5">
      <w:pPr>
        <w:pStyle w:val="Nagwek"/>
        <w:jc w:val="center"/>
        <w:rPr>
          <w:b/>
          <w:color w:val="000000"/>
          <w:sz w:val="36"/>
          <w:szCs w:val="36"/>
        </w:rPr>
      </w:pPr>
      <w:r w:rsidRPr="003E0728">
        <w:rPr>
          <w:b/>
          <w:noProof/>
          <w:color w:val="000000"/>
          <w:sz w:val="36"/>
          <w:szCs w:val="36"/>
        </w:rPr>
        <w:drawing>
          <wp:anchor distT="0" distB="0" distL="114300" distR="114300" simplePos="0" relativeHeight="251659264" behindDoc="1" locked="0" layoutInCell="1" allowOverlap="1" wp14:anchorId="0DE0434A" wp14:editId="6F822E3E">
            <wp:simplePos x="0" y="0"/>
            <wp:positionH relativeFrom="column">
              <wp:posOffset>114300</wp:posOffset>
            </wp:positionH>
            <wp:positionV relativeFrom="paragraph">
              <wp:posOffset>-228600</wp:posOffset>
            </wp:positionV>
            <wp:extent cx="791210" cy="810260"/>
            <wp:effectExtent l="0" t="0" r="8890" b="8890"/>
            <wp:wrapNone/>
            <wp:docPr id="9" name="Obraz 9" descr="LOGO-GALEW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GALEWIC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1210" cy="810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0728">
        <w:rPr>
          <w:b/>
          <w:color w:val="000000"/>
          <w:sz w:val="36"/>
          <w:szCs w:val="36"/>
        </w:rPr>
        <w:t>GMINA GALEWICE</w:t>
      </w:r>
    </w:p>
    <w:p w14:paraId="1C9E40A1" w14:textId="77777777" w:rsidR="003064C5" w:rsidRPr="006B57AD" w:rsidRDefault="003064C5" w:rsidP="003064C5">
      <w:pPr>
        <w:pStyle w:val="Nagwek"/>
        <w:jc w:val="center"/>
        <w:rPr>
          <w:rFonts w:ascii="Arial Narrow" w:hAnsi="Arial Narrow"/>
          <w:color w:val="000000"/>
        </w:rPr>
      </w:pPr>
    </w:p>
    <w:p w14:paraId="7E222831" w14:textId="77777777" w:rsidR="003064C5" w:rsidRPr="006B57AD" w:rsidRDefault="003064C5" w:rsidP="003064C5">
      <w:pPr>
        <w:pStyle w:val="Nagwek"/>
        <w:jc w:val="center"/>
        <w:rPr>
          <w:rFonts w:ascii="Arial Narrow" w:hAnsi="Arial Narrow"/>
          <w:color w:val="000000"/>
        </w:rPr>
      </w:pPr>
      <w:r w:rsidRPr="006B57AD">
        <w:rPr>
          <w:rFonts w:ascii="Arial Narrow" w:hAnsi="Arial Narrow"/>
          <w:color w:val="000000"/>
        </w:rPr>
        <w:t xml:space="preserve">ul. Wieluńska 5; 98-405 Galewice, </w:t>
      </w:r>
    </w:p>
    <w:p w14:paraId="0A5399F8" w14:textId="7F6CD97B" w:rsidR="00906E7B" w:rsidRDefault="003064C5" w:rsidP="003064C5">
      <w:pPr>
        <w:jc w:val="center"/>
        <w:rPr>
          <w:rFonts w:asciiTheme="majorHAnsi" w:hAnsiTheme="majorHAnsi" w:cstheme="majorHAnsi"/>
          <w:b/>
          <w:sz w:val="34"/>
          <w:szCs w:val="34"/>
        </w:rPr>
      </w:pPr>
      <w:r w:rsidRPr="006B57AD">
        <w:rPr>
          <w:rFonts w:ascii="Arial Narrow" w:hAnsi="Arial Narrow"/>
          <w:color w:val="000000"/>
        </w:rPr>
        <w:t xml:space="preserve">tel.  062 78 38 618; fax. 062 78 38 625; e-mail: </w:t>
      </w:r>
      <w:hyperlink r:id="rId13" w:history="1">
        <w:r w:rsidRPr="006B57AD">
          <w:rPr>
            <w:rStyle w:val="Hipercze"/>
            <w:rFonts w:ascii="Arial Narrow" w:hAnsi="Arial Narrow"/>
            <w:color w:val="000000"/>
          </w:rPr>
          <w:t>sekretariat@galewice.pl</w:t>
        </w:r>
      </w:hyperlink>
      <w:r w:rsidRPr="006B57AD">
        <w:rPr>
          <w:rFonts w:ascii="Arial Narrow" w:hAnsi="Arial Narrow"/>
          <w:color w:val="000000"/>
        </w:rPr>
        <w:t>; www.galewice.pl</w:t>
      </w:r>
    </w:p>
    <w:p w14:paraId="28462C67" w14:textId="5A8F37EB" w:rsidR="00C20038" w:rsidRDefault="00C20038">
      <w:pPr>
        <w:jc w:val="center"/>
        <w:rPr>
          <w:rFonts w:asciiTheme="majorHAnsi" w:hAnsiTheme="majorHAnsi" w:cstheme="majorHAnsi"/>
          <w:b/>
          <w:sz w:val="34"/>
          <w:szCs w:val="34"/>
        </w:rPr>
      </w:pPr>
    </w:p>
    <w:p w14:paraId="170271BE" w14:textId="77777777" w:rsidR="005022EE" w:rsidRPr="00045F04" w:rsidRDefault="005022EE" w:rsidP="005022EE">
      <w:pPr>
        <w:jc w:val="center"/>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5022EE" w:rsidRPr="00045F04" w14:paraId="455339E2" w14:textId="77777777" w:rsidTr="002A05CA">
        <w:tc>
          <w:tcPr>
            <w:tcW w:w="9210" w:type="dxa"/>
          </w:tcPr>
          <w:p w14:paraId="53D2494F" w14:textId="6B44CF59" w:rsidR="005022EE" w:rsidRPr="00045F04" w:rsidRDefault="005022EE" w:rsidP="002A05CA">
            <w:pPr>
              <w:jc w:val="center"/>
              <w:rPr>
                <w:b/>
                <w:color w:val="A6A6A6"/>
                <w:sz w:val="44"/>
                <w:szCs w:val="44"/>
              </w:rPr>
            </w:pPr>
            <w:r w:rsidRPr="00045F04">
              <w:rPr>
                <w:b/>
                <w:color w:val="808080"/>
                <w:sz w:val="44"/>
                <w:szCs w:val="44"/>
              </w:rPr>
              <w:t>S</w:t>
            </w:r>
            <w:r w:rsidRPr="00045F04">
              <w:rPr>
                <w:b/>
                <w:sz w:val="32"/>
                <w:szCs w:val="32"/>
              </w:rPr>
              <w:t xml:space="preserve">PECYFIKACJA </w:t>
            </w:r>
            <w:r w:rsidRPr="00045F04">
              <w:rPr>
                <w:b/>
                <w:color w:val="808080"/>
                <w:sz w:val="44"/>
                <w:szCs w:val="44"/>
              </w:rPr>
              <w:t>W</w:t>
            </w:r>
            <w:r w:rsidRPr="00045F04">
              <w:rPr>
                <w:b/>
                <w:sz w:val="32"/>
                <w:szCs w:val="32"/>
              </w:rPr>
              <w:t xml:space="preserve">ARUNKÓW </w:t>
            </w:r>
            <w:r w:rsidRPr="00045F04">
              <w:rPr>
                <w:b/>
                <w:color w:val="808080"/>
                <w:sz w:val="44"/>
                <w:szCs w:val="44"/>
              </w:rPr>
              <w:t>Z</w:t>
            </w:r>
            <w:r w:rsidRPr="00045F04">
              <w:rPr>
                <w:b/>
                <w:sz w:val="32"/>
                <w:szCs w:val="32"/>
              </w:rPr>
              <w:t>AMÓWIENIA</w:t>
            </w:r>
          </w:p>
        </w:tc>
      </w:tr>
    </w:tbl>
    <w:p w14:paraId="4AA70D3E" w14:textId="77777777" w:rsidR="00D248B8" w:rsidRPr="00D248B8" w:rsidRDefault="00D248B8">
      <w:pPr>
        <w:jc w:val="center"/>
        <w:rPr>
          <w:rFonts w:asciiTheme="majorHAnsi" w:hAnsiTheme="majorHAnsi" w:cstheme="majorHAnsi"/>
          <w:b/>
          <w:color w:val="FF0000"/>
          <w:sz w:val="10"/>
          <w:szCs w:val="10"/>
        </w:rPr>
      </w:pPr>
    </w:p>
    <w:p w14:paraId="07B39985" w14:textId="7847DD55" w:rsidR="00DE21A2" w:rsidRDefault="00421CB4" w:rsidP="000B29F4">
      <w:pPr>
        <w:jc w:val="center"/>
        <w:rPr>
          <w:rFonts w:asciiTheme="majorHAnsi" w:hAnsiTheme="majorHAnsi" w:cstheme="majorHAnsi"/>
          <w:bCs/>
        </w:rPr>
      </w:pPr>
      <w:r>
        <w:rPr>
          <w:rFonts w:asciiTheme="majorHAnsi" w:hAnsiTheme="majorHAnsi" w:cstheme="majorHAnsi"/>
          <w:bCs/>
        </w:rPr>
        <w:t>dla</w:t>
      </w:r>
    </w:p>
    <w:p w14:paraId="3172C39F" w14:textId="6EB49007" w:rsidR="000B29F4" w:rsidRDefault="00421CB4" w:rsidP="000B29F4">
      <w:pPr>
        <w:jc w:val="center"/>
        <w:rPr>
          <w:rFonts w:asciiTheme="majorHAnsi" w:hAnsiTheme="majorHAnsi" w:cstheme="majorHAnsi"/>
          <w:bCs/>
        </w:rPr>
      </w:pPr>
      <w:r>
        <w:rPr>
          <w:rFonts w:asciiTheme="majorHAnsi" w:hAnsiTheme="majorHAnsi" w:cstheme="majorHAnsi"/>
          <w:bCs/>
        </w:rPr>
        <w:t>p</w:t>
      </w:r>
      <w:r w:rsidR="000B29F4" w:rsidRPr="000B29F4">
        <w:rPr>
          <w:rFonts w:asciiTheme="majorHAnsi" w:hAnsiTheme="majorHAnsi" w:cstheme="majorHAnsi"/>
          <w:bCs/>
        </w:rPr>
        <w:t>ostępowani</w:t>
      </w:r>
      <w:r>
        <w:rPr>
          <w:rFonts w:asciiTheme="majorHAnsi" w:hAnsiTheme="majorHAnsi" w:cstheme="majorHAnsi"/>
          <w:bCs/>
        </w:rPr>
        <w:t>a</w:t>
      </w:r>
      <w:r w:rsidR="000B29F4" w:rsidRPr="000B29F4">
        <w:rPr>
          <w:rFonts w:asciiTheme="majorHAnsi" w:hAnsiTheme="majorHAnsi" w:cstheme="majorHAnsi"/>
          <w:bCs/>
        </w:rPr>
        <w:t xml:space="preserve"> o udzielenie zamówienia publicznego </w:t>
      </w:r>
      <w:r w:rsidRPr="000B29F4">
        <w:rPr>
          <w:rFonts w:asciiTheme="majorHAnsi" w:hAnsiTheme="majorHAnsi" w:cstheme="majorHAnsi"/>
          <w:bCs/>
        </w:rPr>
        <w:t xml:space="preserve">na </w:t>
      </w:r>
      <w:r w:rsidRPr="001177CE">
        <w:rPr>
          <w:rFonts w:asciiTheme="majorHAnsi" w:hAnsiTheme="majorHAnsi" w:cstheme="majorHAnsi"/>
          <w:b/>
        </w:rPr>
        <w:t>roboty budowlane</w:t>
      </w:r>
      <w:r w:rsidR="00DE3DE8">
        <w:rPr>
          <w:rFonts w:asciiTheme="majorHAnsi" w:hAnsiTheme="majorHAnsi" w:cstheme="majorHAnsi"/>
          <w:b/>
        </w:rPr>
        <w:t>,</w:t>
      </w:r>
      <w:r>
        <w:rPr>
          <w:rFonts w:asciiTheme="majorHAnsi" w:hAnsiTheme="majorHAnsi" w:cstheme="majorHAnsi"/>
          <w:b/>
        </w:rPr>
        <w:t xml:space="preserve"> </w:t>
      </w:r>
      <w:r w:rsidR="000B29F4" w:rsidRPr="000B29F4">
        <w:rPr>
          <w:rFonts w:asciiTheme="majorHAnsi" w:hAnsiTheme="majorHAnsi" w:cstheme="majorHAnsi"/>
          <w:bCs/>
        </w:rPr>
        <w:t xml:space="preserve">w trybie art. 275 pkt </w:t>
      </w:r>
      <w:r w:rsidR="003B40D3">
        <w:rPr>
          <w:rFonts w:asciiTheme="majorHAnsi" w:hAnsiTheme="majorHAnsi" w:cstheme="majorHAnsi"/>
          <w:bCs/>
        </w:rPr>
        <w:t>1</w:t>
      </w:r>
      <w:r w:rsidR="00DE3DE8">
        <w:rPr>
          <w:rFonts w:asciiTheme="majorHAnsi" w:hAnsiTheme="majorHAnsi" w:cstheme="majorHAnsi"/>
          <w:bCs/>
        </w:rPr>
        <w:t>,</w:t>
      </w:r>
      <w:r w:rsidR="00A17495">
        <w:rPr>
          <w:rFonts w:asciiTheme="majorHAnsi" w:hAnsiTheme="majorHAnsi" w:cstheme="majorHAnsi"/>
          <w:bCs/>
        </w:rPr>
        <w:t xml:space="preserve"> </w:t>
      </w:r>
      <w:r>
        <w:rPr>
          <w:rFonts w:asciiTheme="majorHAnsi" w:hAnsiTheme="majorHAnsi" w:cstheme="majorHAnsi"/>
          <w:bCs/>
        </w:rPr>
        <w:br/>
      </w:r>
      <w:r w:rsidR="000B29F4" w:rsidRPr="000B29F4">
        <w:rPr>
          <w:rFonts w:asciiTheme="majorHAnsi" w:hAnsiTheme="majorHAnsi" w:cstheme="majorHAnsi"/>
          <w:bCs/>
        </w:rPr>
        <w:t>o wartości nieprzekraczającej progów unijnych o jakich stanowi art. 3 ustawy z 11 września 2019 r. - Prawo zamówień publicznych (</w:t>
      </w:r>
      <w:r w:rsidR="00A30A12">
        <w:rPr>
          <w:rFonts w:asciiTheme="majorHAnsi" w:hAnsiTheme="majorHAnsi" w:cstheme="majorHAnsi"/>
          <w:bCs/>
        </w:rPr>
        <w:t>tj.</w:t>
      </w:r>
      <w:r w:rsidR="00CC3581">
        <w:rPr>
          <w:rFonts w:asciiTheme="majorHAnsi" w:hAnsiTheme="majorHAnsi" w:cstheme="majorHAnsi"/>
          <w:bCs/>
        </w:rPr>
        <w:t xml:space="preserve"> </w:t>
      </w:r>
      <w:r w:rsidR="000B29F4" w:rsidRPr="000B29F4">
        <w:rPr>
          <w:rFonts w:asciiTheme="majorHAnsi" w:hAnsiTheme="majorHAnsi" w:cstheme="majorHAnsi"/>
          <w:bCs/>
        </w:rPr>
        <w:t>Dz. U. z 20</w:t>
      </w:r>
      <w:r w:rsidR="00CC3581">
        <w:rPr>
          <w:rFonts w:asciiTheme="majorHAnsi" w:hAnsiTheme="majorHAnsi" w:cstheme="majorHAnsi"/>
          <w:bCs/>
        </w:rPr>
        <w:t>21</w:t>
      </w:r>
      <w:r w:rsidR="000B29F4" w:rsidRPr="000B29F4">
        <w:rPr>
          <w:rFonts w:asciiTheme="majorHAnsi" w:hAnsiTheme="majorHAnsi" w:cstheme="majorHAnsi"/>
          <w:bCs/>
        </w:rPr>
        <w:t xml:space="preserve"> r. poz. </w:t>
      </w:r>
      <w:r w:rsidR="00CC3581">
        <w:rPr>
          <w:rFonts w:asciiTheme="majorHAnsi" w:hAnsiTheme="majorHAnsi" w:cstheme="majorHAnsi"/>
          <w:bCs/>
        </w:rPr>
        <w:t>1129</w:t>
      </w:r>
      <w:r w:rsidR="00FD36A5">
        <w:rPr>
          <w:rFonts w:asciiTheme="majorHAnsi" w:hAnsiTheme="majorHAnsi" w:cstheme="majorHAnsi"/>
          <w:bCs/>
        </w:rPr>
        <w:t xml:space="preserve"> </w:t>
      </w:r>
      <w:r w:rsidR="00C907B4">
        <w:rPr>
          <w:rFonts w:asciiTheme="majorHAnsi" w:hAnsiTheme="majorHAnsi" w:cstheme="majorHAnsi"/>
          <w:bCs/>
        </w:rPr>
        <w:t>z</w:t>
      </w:r>
      <w:r w:rsidR="00FD36A5">
        <w:rPr>
          <w:rFonts w:asciiTheme="majorHAnsi" w:hAnsiTheme="majorHAnsi" w:cstheme="majorHAnsi"/>
          <w:bCs/>
        </w:rPr>
        <w:t>e zm.</w:t>
      </w:r>
      <w:r w:rsidR="000B29F4" w:rsidRPr="000B29F4">
        <w:rPr>
          <w:rFonts w:asciiTheme="majorHAnsi" w:hAnsiTheme="majorHAnsi" w:cstheme="majorHAnsi"/>
          <w:bCs/>
        </w:rPr>
        <w:t>) – dalej ustawy PZP</w:t>
      </w:r>
      <w:r w:rsidR="000B29F4">
        <w:rPr>
          <w:rFonts w:asciiTheme="majorHAnsi" w:hAnsiTheme="majorHAnsi" w:cstheme="majorHAnsi"/>
          <w:bCs/>
        </w:rPr>
        <w:t xml:space="preserve">, </w:t>
      </w:r>
    </w:p>
    <w:p w14:paraId="4C18F6B0" w14:textId="77777777" w:rsidR="000B29F4" w:rsidRPr="00A747F0" w:rsidRDefault="000B29F4" w:rsidP="000B29F4">
      <w:pPr>
        <w:jc w:val="center"/>
        <w:rPr>
          <w:rFonts w:asciiTheme="majorHAnsi" w:hAnsiTheme="majorHAnsi" w:cstheme="majorHAnsi"/>
          <w:bCs/>
          <w:sz w:val="20"/>
          <w:szCs w:val="20"/>
        </w:rPr>
      </w:pPr>
    </w:p>
    <w:p w14:paraId="4B1815D9" w14:textId="1038B3BE" w:rsidR="007A25B4" w:rsidRPr="00A747F0" w:rsidRDefault="00DE3DE8">
      <w:pPr>
        <w:jc w:val="center"/>
        <w:rPr>
          <w:rFonts w:asciiTheme="majorHAnsi" w:hAnsiTheme="majorHAnsi" w:cstheme="majorHAnsi"/>
          <w:bCs/>
          <w:sz w:val="20"/>
          <w:szCs w:val="20"/>
        </w:rPr>
      </w:pPr>
      <w:r w:rsidRPr="00A747F0">
        <w:rPr>
          <w:rFonts w:asciiTheme="majorHAnsi" w:hAnsiTheme="majorHAnsi" w:cstheme="majorHAnsi"/>
          <w:bCs/>
          <w:sz w:val="20"/>
          <w:szCs w:val="20"/>
        </w:rPr>
        <w:t>pn.</w:t>
      </w:r>
      <w:r w:rsidR="007A25B4" w:rsidRPr="00A747F0">
        <w:rPr>
          <w:rFonts w:asciiTheme="majorHAnsi" w:hAnsiTheme="majorHAnsi" w:cstheme="majorHAnsi"/>
          <w:bCs/>
          <w:sz w:val="20"/>
          <w:szCs w:val="20"/>
        </w:rPr>
        <w:t>:</w:t>
      </w:r>
    </w:p>
    <w:p w14:paraId="3EBBDF1F" w14:textId="77777777" w:rsidR="007A25B4" w:rsidRPr="00A747F0" w:rsidRDefault="007A25B4">
      <w:pPr>
        <w:jc w:val="center"/>
        <w:rPr>
          <w:rFonts w:asciiTheme="majorHAnsi" w:hAnsiTheme="majorHAnsi" w:cstheme="majorHAnsi"/>
          <w:bCs/>
          <w:sz w:val="20"/>
          <w:szCs w:val="20"/>
        </w:rPr>
      </w:pPr>
    </w:p>
    <w:p w14:paraId="4EF25B50" w14:textId="1DB27D13" w:rsidR="003E0728" w:rsidRDefault="003E0728" w:rsidP="00783F88">
      <w:pPr>
        <w:pStyle w:val="pkt"/>
        <w:autoSpaceDE w:val="0"/>
        <w:spacing w:before="100" w:after="100" w:line="276" w:lineRule="auto"/>
        <w:ind w:left="-426" w:right="-426" w:firstLine="0"/>
        <w:jc w:val="center"/>
        <w:rPr>
          <w:rFonts w:asciiTheme="majorHAnsi" w:hAnsiTheme="majorHAnsi" w:cstheme="majorHAnsi"/>
          <w:b/>
          <w:color w:val="000000" w:themeColor="text1"/>
          <w:sz w:val="32"/>
          <w:szCs w:val="32"/>
        </w:rPr>
      </w:pPr>
      <w:r>
        <w:rPr>
          <w:rFonts w:asciiTheme="majorHAnsi" w:hAnsiTheme="majorHAnsi" w:cstheme="majorHAnsi"/>
          <w:b/>
          <w:color w:val="000000" w:themeColor="text1"/>
          <w:sz w:val="32"/>
          <w:szCs w:val="32"/>
        </w:rPr>
        <w:t>„PRZEBUDOWA STACJI UZDATNIANIA WODY W MIEJSCOWOŚCI GALEWICE”</w:t>
      </w:r>
    </w:p>
    <w:p w14:paraId="36E93565" w14:textId="42A5DBC9" w:rsidR="00C907B4" w:rsidRPr="00F82450" w:rsidRDefault="003E0728" w:rsidP="003E0728">
      <w:pPr>
        <w:spacing w:line="240" w:lineRule="auto"/>
        <w:jc w:val="center"/>
        <w:rPr>
          <w:rFonts w:asciiTheme="majorHAnsi" w:hAnsiTheme="majorHAnsi" w:cstheme="majorHAnsi"/>
          <w:b/>
          <w:color w:val="000000" w:themeColor="text1"/>
          <w:sz w:val="30"/>
          <w:szCs w:val="30"/>
        </w:rPr>
      </w:pPr>
      <w:r w:rsidRPr="00823A48">
        <w:rPr>
          <w:b/>
          <w:i/>
          <w:sz w:val="20"/>
          <w:szCs w:val="20"/>
        </w:rPr>
        <w:t xml:space="preserve"> </w:t>
      </w:r>
      <w:r>
        <w:rPr>
          <w:b/>
          <w:i/>
          <w:sz w:val="20"/>
          <w:szCs w:val="20"/>
        </w:rPr>
        <w:t>realizowana  w formule „zaprojektuj i wybuduj</w:t>
      </w:r>
    </w:p>
    <w:p w14:paraId="59A9B2E9" w14:textId="77777777" w:rsidR="00356D45" w:rsidRPr="0003147E" w:rsidRDefault="00356D45" w:rsidP="007A25B4">
      <w:pPr>
        <w:jc w:val="center"/>
        <w:rPr>
          <w:rFonts w:asciiTheme="majorHAnsi" w:hAnsiTheme="majorHAnsi" w:cstheme="majorHAnsi"/>
          <w:color w:val="000000" w:themeColor="text1"/>
          <w:sz w:val="16"/>
          <w:szCs w:val="16"/>
        </w:rPr>
      </w:pPr>
    </w:p>
    <w:p w14:paraId="00000003" w14:textId="7FD9C1DC" w:rsidR="00881017" w:rsidRDefault="00881017">
      <w:pPr>
        <w:jc w:val="center"/>
        <w:rPr>
          <w:rFonts w:asciiTheme="majorHAnsi" w:hAnsiTheme="majorHAnsi" w:cstheme="majorHAnsi"/>
          <w:color w:val="000000" w:themeColor="text1"/>
        </w:rPr>
      </w:pPr>
    </w:p>
    <w:p w14:paraId="5FEF0F6E" w14:textId="712FC833" w:rsidR="005A793E" w:rsidRDefault="005A793E">
      <w:pPr>
        <w:jc w:val="center"/>
        <w:rPr>
          <w:rFonts w:asciiTheme="majorHAnsi" w:hAnsiTheme="majorHAnsi" w:cstheme="majorHAnsi"/>
          <w:color w:val="000000" w:themeColor="text1"/>
        </w:rPr>
      </w:pPr>
    </w:p>
    <w:p w14:paraId="5120332E" w14:textId="5B583FDB" w:rsidR="005A793E" w:rsidRDefault="005A793E">
      <w:pPr>
        <w:jc w:val="center"/>
        <w:rPr>
          <w:rFonts w:asciiTheme="majorHAnsi" w:hAnsiTheme="majorHAnsi" w:cstheme="majorHAnsi"/>
          <w:color w:val="000000" w:themeColor="text1"/>
        </w:rPr>
      </w:pPr>
    </w:p>
    <w:p w14:paraId="63968DB9" w14:textId="21C7D1E5" w:rsidR="005A793E" w:rsidRDefault="005A793E">
      <w:pPr>
        <w:jc w:val="center"/>
        <w:rPr>
          <w:rFonts w:asciiTheme="majorHAnsi" w:hAnsiTheme="majorHAnsi" w:cstheme="majorHAnsi"/>
          <w:color w:val="000000" w:themeColor="text1"/>
        </w:rPr>
      </w:pPr>
    </w:p>
    <w:p w14:paraId="09CBEFF3" w14:textId="6FC0E1C4" w:rsidR="005A793E" w:rsidRDefault="005A793E">
      <w:pPr>
        <w:jc w:val="center"/>
        <w:rPr>
          <w:rFonts w:asciiTheme="majorHAnsi" w:hAnsiTheme="majorHAnsi" w:cstheme="majorHAnsi"/>
          <w:color w:val="000000" w:themeColor="text1"/>
        </w:rPr>
      </w:pPr>
    </w:p>
    <w:p w14:paraId="55A207A6" w14:textId="440C576D" w:rsidR="005A793E" w:rsidRDefault="005A793E">
      <w:pPr>
        <w:jc w:val="center"/>
        <w:rPr>
          <w:rFonts w:asciiTheme="majorHAnsi" w:hAnsiTheme="majorHAnsi" w:cstheme="majorHAnsi"/>
          <w:color w:val="000000" w:themeColor="text1"/>
        </w:rPr>
      </w:pPr>
    </w:p>
    <w:p w14:paraId="2882CE8F" w14:textId="3D3B153F" w:rsidR="005A793E" w:rsidRDefault="005A793E">
      <w:pPr>
        <w:jc w:val="center"/>
        <w:rPr>
          <w:rFonts w:asciiTheme="majorHAnsi" w:hAnsiTheme="majorHAnsi" w:cstheme="majorHAnsi"/>
          <w:color w:val="000000" w:themeColor="text1"/>
        </w:rPr>
      </w:pPr>
    </w:p>
    <w:p w14:paraId="370E0B89" w14:textId="77777777" w:rsidR="005A793E" w:rsidRDefault="005A793E">
      <w:pPr>
        <w:jc w:val="center"/>
        <w:rPr>
          <w:rFonts w:asciiTheme="majorHAnsi" w:hAnsiTheme="majorHAnsi" w:cstheme="majorHAnsi"/>
          <w:color w:val="000000" w:themeColor="text1"/>
        </w:rPr>
      </w:pPr>
    </w:p>
    <w:p w14:paraId="522082A5" w14:textId="77777777" w:rsidR="003E0728" w:rsidRPr="003E0728" w:rsidRDefault="003E0728" w:rsidP="003E0728">
      <w:pPr>
        <w:jc w:val="center"/>
        <w:rPr>
          <w:b/>
        </w:rPr>
      </w:pPr>
      <w:r w:rsidRPr="003E0728">
        <w:rPr>
          <w:b/>
        </w:rPr>
        <w:t>ZATWIERDZAM</w:t>
      </w:r>
    </w:p>
    <w:p w14:paraId="4440D892" w14:textId="6374FFCB" w:rsidR="003E0728" w:rsidRDefault="003E0728" w:rsidP="003E0728">
      <w:pPr>
        <w:jc w:val="center"/>
        <w:rPr>
          <w:b/>
        </w:rPr>
      </w:pPr>
    </w:p>
    <w:p w14:paraId="1A85E9F0" w14:textId="77777777" w:rsidR="00783F88" w:rsidRPr="003E0728" w:rsidRDefault="00783F88" w:rsidP="003E0728">
      <w:pPr>
        <w:jc w:val="center"/>
        <w:rPr>
          <w:b/>
        </w:rPr>
      </w:pPr>
    </w:p>
    <w:p w14:paraId="06C130B5" w14:textId="77777777" w:rsidR="003E0728" w:rsidRPr="003E0728" w:rsidRDefault="003E0728" w:rsidP="003E0728">
      <w:pPr>
        <w:jc w:val="center"/>
        <w:rPr>
          <w:b/>
        </w:rPr>
      </w:pPr>
      <w:r w:rsidRPr="003E0728">
        <w:rPr>
          <w:b/>
        </w:rPr>
        <w:t>Wójt Gminy – Piotr Kołodziej</w:t>
      </w:r>
    </w:p>
    <w:p w14:paraId="00000008" w14:textId="3C765729" w:rsidR="00881017" w:rsidRPr="00783F88" w:rsidRDefault="003E0728" w:rsidP="003E0728">
      <w:pPr>
        <w:jc w:val="center"/>
        <w:rPr>
          <w:rFonts w:asciiTheme="majorHAnsi" w:hAnsiTheme="majorHAnsi" w:cstheme="majorHAnsi"/>
          <w:bCs/>
          <w:i/>
          <w:iCs/>
          <w:color w:val="000000" w:themeColor="text1"/>
          <w:sz w:val="16"/>
          <w:szCs w:val="16"/>
        </w:rPr>
      </w:pPr>
      <w:r w:rsidRPr="00783F88">
        <w:rPr>
          <w:bCs/>
          <w:i/>
          <w:iCs/>
          <w:sz w:val="16"/>
          <w:szCs w:val="16"/>
        </w:rPr>
        <w:t>(podpis Kierownika Zamawiającego)</w:t>
      </w:r>
    </w:p>
    <w:p w14:paraId="44CC3302" w14:textId="77777777" w:rsidR="007A25B4" w:rsidRPr="009E7D36" w:rsidRDefault="007A25B4" w:rsidP="007A25B4">
      <w:pPr>
        <w:rPr>
          <w:rFonts w:ascii="Calibri" w:hAnsi="Calibri" w:cs="Calibri"/>
        </w:rPr>
      </w:pPr>
    </w:p>
    <w:p w14:paraId="0000002A" w14:textId="413D02A5" w:rsidR="00881017" w:rsidRPr="00A67EA8" w:rsidRDefault="00741701" w:rsidP="00A67EA8">
      <w:pPr>
        <w:jc w:val="center"/>
        <w:rPr>
          <w:rFonts w:asciiTheme="majorHAnsi" w:hAnsiTheme="majorHAnsi" w:cstheme="majorHAnsi"/>
          <w:b/>
          <w:sz w:val="24"/>
          <w:szCs w:val="24"/>
        </w:rPr>
      </w:pPr>
      <w:r>
        <w:rPr>
          <w:rFonts w:asciiTheme="majorHAnsi" w:hAnsiTheme="majorHAnsi" w:cstheme="majorHAnsi"/>
          <w:bCs/>
          <w:color w:val="000000" w:themeColor="text1"/>
        </w:rPr>
        <w:t>Galewice</w:t>
      </w:r>
      <w:r w:rsidR="00526D8A" w:rsidRPr="0049761F">
        <w:rPr>
          <w:rFonts w:asciiTheme="majorHAnsi" w:hAnsiTheme="majorHAnsi" w:cstheme="majorHAnsi"/>
          <w:bCs/>
          <w:color w:val="000000" w:themeColor="text1"/>
        </w:rPr>
        <w:t xml:space="preserve">, dnia </w:t>
      </w:r>
      <w:r w:rsidR="00967D94">
        <w:rPr>
          <w:rFonts w:asciiTheme="majorHAnsi" w:hAnsiTheme="majorHAnsi" w:cstheme="majorHAnsi"/>
          <w:b/>
          <w:color w:val="000000" w:themeColor="text1"/>
        </w:rPr>
        <w:t>06.04.</w:t>
      </w:r>
      <w:r w:rsidR="006A4E26" w:rsidRPr="0049761F">
        <w:rPr>
          <w:rFonts w:asciiTheme="majorHAnsi" w:hAnsiTheme="majorHAnsi" w:cstheme="majorHAnsi"/>
          <w:b/>
          <w:color w:val="000000" w:themeColor="text1"/>
        </w:rPr>
        <w:t>2022</w:t>
      </w:r>
      <w:r w:rsidR="00526D8A" w:rsidRPr="0049761F">
        <w:rPr>
          <w:rFonts w:asciiTheme="majorHAnsi" w:hAnsiTheme="majorHAnsi" w:cstheme="majorHAnsi"/>
          <w:b/>
          <w:color w:val="000000" w:themeColor="text1"/>
        </w:rPr>
        <w:t xml:space="preserve"> r.</w:t>
      </w:r>
      <w:r w:rsidR="003236C6" w:rsidRPr="00A67EA8">
        <w:rPr>
          <w:rFonts w:asciiTheme="majorHAnsi" w:hAnsiTheme="majorHAnsi" w:cstheme="majorHAnsi"/>
        </w:rPr>
        <w:br w:type="page"/>
      </w:r>
    </w:p>
    <w:p w14:paraId="0000002B" w14:textId="66C9D95A" w:rsidR="00881017" w:rsidRPr="00A67EA8" w:rsidRDefault="00A51774">
      <w:pPr>
        <w:jc w:val="center"/>
        <w:rPr>
          <w:rFonts w:asciiTheme="majorHAnsi" w:hAnsiTheme="majorHAnsi" w:cstheme="majorHAnsi"/>
          <w:b/>
          <w:sz w:val="28"/>
          <w:szCs w:val="28"/>
        </w:rPr>
      </w:pPr>
      <w:r>
        <w:rPr>
          <w:rFonts w:asciiTheme="majorHAnsi" w:hAnsiTheme="majorHAnsi" w:cstheme="majorHAnsi"/>
          <w:b/>
          <w:sz w:val="30"/>
          <w:szCs w:val="30"/>
        </w:rPr>
        <w:lastRenderedPageBreak/>
        <w:t xml:space="preserve"> </w:t>
      </w:r>
      <w:r w:rsidR="003236C6" w:rsidRPr="00A67EA8">
        <w:rPr>
          <w:rFonts w:asciiTheme="majorHAnsi" w:hAnsiTheme="majorHAnsi" w:cstheme="majorHAnsi"/>
          <w:b/>
          <w:sz w:val="30"/>
          <w:szCs w:val="30"/>
        </w:rPr>
        <w:t>SPIS TREŚCI</w:t>
      </w:r>
    </w:p>
    <w:sdt>
      <w:sdtPr>
        <w:rPr>
          <w:rFonts w:asciiTheme="majorHAnsi" w:hAnsiTheme="majorHAnsi" w:cstheme="majorHAnsi"/>
        </w:rPr>
        <w:id w:val="-847243479"/>
        <w:docPartObj>
          <w:docPartGallery w:val="Table of Contents"/>
          <w:docPartUnique/>
        </w:docPartObj>
      </w:sdtPr>
      <w:sdtEndPr/>
      <w:sdtContent>
        <w:p w14:paraId="1A828EF3" w14:textId="044E954A" w:rsidR="00147EA4" w:rsidRDefault="003236C6">
          <w:pPr>
            <w:pStyle w:val="Spistreci1"/>
            <w:tabs>
              <w:tab w:val="right" w:pos="9487"/>
            </w:tabs>
            <w:rPr>
              <w:rFonts w:asciiTheme="minorHAnsi" w:eastAsiaTheme="minorEastAsia" w:hAnsiTheme="minorHAnsi" w:cstheme="minorBidi"/>
              <w:noProof/>
              <w:lang w:val="pl-PL"/>
            </w:rPr>
          </w:pPr>
          <w:r w:rsidRPr="00A67EA8">
            <w:rPr>
              <w:rFonts w:asciiTheme="majorHAnsi" w:hAnsiTheme="majorHAnsi" w:cstheme="majorHAnsi"/>
            </w:rPr>
            <w:fldChar w:fldCharType="begin"/>
          </w:r>
          <w:r w:rsidRPr="00A67EA8">
            <w:rPr>
              <w:rFonts w:asciiTheme="majorHAnsi" w:hAnsiTheme="majorHAnsi" w:cstheme="majorHAnsi"/>
            </w:rPr>
            <w:instrText xml:space="preserve"> TOC \h \u \z </w:instrText>
          </w:r>
          <w:r w:rsidRPr="00A67EA8">
            <w:rPr>
              <w:rFonts w:asciiTheme="majorHAnsi" w:hAnsiTheme="majorHAnsi" w:cstheme="majorHAnsi"/>
            </w:rPr>
            <w:fldChar w:fldCharType="separate"/>
          </w:r>
          <w:hyperlink w:anchor="_Toc77227784" w:history="1">
            <w:r w:rsidR="00147EA4">
              <w:rPr>
                <w:noProof/>
                <w:webHidden/>
              </w:rPr>
              <w:tab/>
            </w:r>
          </w:hyperlink>
        </w:p>
        <w:p w14:paraId="1DB2B900" w14:textId="266E72B0" w:rsidR="00147EA4" w:rsidRDefault="00D722C7">
          <w:pPr>
            <w:pStyle w:val="Spistreci2"/>
            <w:rPr>
              <w:rFonts w:asciiTheme="minorHAnsi" w:eastAsiaTheme="minorEastAsia" w:hAnsiTheme="minorHAnsi" w:cstheme="minorBidi"/>
              <w:noProof/>
              <w:lang w:val="pl-PL"/>
            </w:rPr>
          </w:pPr>
          <w:hyperlink w:anchor="_Toc77227785" w:history="1">
            <w:r w:rsidR="00147EA4" w:rsidRPr="00396A62">
              <w:rPr>
                <w:rStyle w:val="Hipercze"/>
                <w:rFonts w:asciiTheme="majorHAnsi" w:hAnsiTheme="majorHAnsi" w:cstheme="majorHAnsi"/>
                <w:b/>
                <w:bCs/>
                <w:noProof/>
              </w:rPr>
              <w:t>I. Nazwa oraz adres Zamawiającego</w:t>
            </w:r>
            <w:r w:rsidR="00147EA4">
              <w:rPr>
                <w:noProof/>
                <w:webHidden/>
              </w:rPr>
              <w:tab/>
            </w:r>
            <w:r w:rsidR="00147EA4">
              <w:rPr>
                <w:noProof/>
                <w:webHidden/>
              </w:rPr>
              <w:fldChar w:fldCharType="begin"/>
            </w:r>
            <w:r w:rsidR="00147EA4">
              <w:rPr>
                <w:noProof/>
                <w:webHidden/>
              </w:rPr>
              <w:instrText xml:space="preserve"> PAGEREF _Toc77227785 \h </w:instrText>
            </w:r>
            <w:r w:rsidR="00147EA4">
              <w:rPr>
                <w:noProof/>
                <w:webHidden/>
              </w:rPr>
            </w:r>
            <w:r w:rsidR="00147EA4">
              <w:rPr>
                <w:noProof/>
                <w:webHidden/>
              </w:rPr>
              <w:fldChar w:fldCharType="separate"/>
            </w:r>
            <w:r w:rsidR="00967D94">
              <w:rPr>
                <w:noProof/>
                <w:webHidden/>
              </w:rPr>
              <w:t>3</w:t>
            </w:r>
            <w:r w:rsidR="00147EA4">
              <w:rPr>
                <w:noProof/>
                <w:webHidden/>
              </w:rPr>
              <w:fldChar w:fldCharType="end"/>
            </w:r>
          </w:hyperlink>
        </w:p>
        <w:p w14:paraId="6C6FFBBB" w14:textId="478A23F0" w:rsidR="00147EA4" w:rsidRDefault="00D722C7">
          <w:pPr>
            <w:pStyle w:val="Spistreci2"/>
            <w:rPr>
              <w:rFonts w:asciiTheme="minorHAnsi" w:eastAsiaTheme="minorEastAsia" w:hAnsiTheme="minorHAnsi" w:cstheme="minorBidi"/>
              <w:noProof/>
              <w:lang w:val="pl-PL"/>
            </w:rPr>
          </w:pPr>
          <w:hyperlink w:anchor="_Toc77227786" w:history="1">
            <w:r w:rsidR="00147EA4" w:rsidRPr="00396A62">
              <w:rPr>
                <w:rStyle w:val="Hipercze"/>
                <w:rFonts w:asciiTheme="majorHAnsi" w:hAnsiTheme="majorHAnsi" w:cstheme="majorHAnsi"/>
                <w:b/>
                <w:bCs/>
                <w:noProof/>
              </w:rPr>
              <w:t>II. Adres strony prowadzonego postępowania, adres strony internetowej, na której udostępniane będą zmiany i wyjaśnienia treści SWZ oraz inne dokumenty zamówienia, dane identyfikujące postępowanie</w:t>
            </w:r>
            <w:r w:rsidR="00147EA4">
              <w:rPr>
                <w:noProof/>
                <w:webHidden/>
              </w:rPr>
              <w:tab/>
            </w:r>
            <w:r w:rsidR="00147EA4">
              <w:rPr>
                <w:noProof/>
                <w:webHidden/>
              </w:rPr>
              <w:fldChar w:fldCharType="begin"/>
            </w:r>
            <w:r w:rsidR="00147EA4">
              <w:rPr>
                <w:noProof/>
                <w:webHidden/>
              </w:rPr>
              <w:instrText xml:space="preserve"> PAGEREF _Toc77227786 \h </w:instrText>
            </w:r>
            <w:r w:rsidR="00147EA4">
              <w:rPr>
                <w:noProof/>
                <w:webHidden/>
              </w:rPr>
            </w:r>
            <w:r w:rsidR="00147EA4">
              <w:rPr>
                <w:noProof/>
                <w:webHidden/>
              </w:rPr>
              <w:fldChar w:fldCharType="separate"/>
            </w:r>
            <w:r w:rsidR="00967D94">
              <w:rPr>
                <w:noProof/>
                <w:webHidden/>
              </w:rPr>
              <w:t>3</w:t>
            </w:r>
            <w:r w:rsidR="00147EA4">
              <w:rPr>
                <w:noProof/>
                <w:webHidden/>
              </w:rPr>
              <w:fldChar w:fldCharType="end"/>
            </w:r>
          </w:hyperlink>
        </w:p>
        <w:p w14:paraId="1F1920C2" w14:textId="7E1991DA" w:rsidR="00147EA4" w:rsidRDefault="00D722C7">
          <w:pPr>
            <w:pStyle w:val="Spistreci2"/>
            <w:rPr>
              <w:rFonts w:asciiTheme="minorHAnsi" w:eastAsiaTheme="minorEastAsia" w:hAnsiTheme="minorHAnsi" w:cstheme="minorBidi"/>
              <w:noProof/>
              <w:lang w:val="pl-PL"/>
            </w:rPr>
          </w:pPr>
          <w:hyperlink w:anchor="_Toc77227787" w:history="1">
            <w:r w:rsidR="00147EA4" w:rsidRPr="00396A62">
              <w:rPr>
                <w:rStyle w:val="Hipercze"/>
                <w:rFonts w:asciiTheme="majorHAnsi" w:hAnsiTheme="majorHAnsi" w:cstheme="majorHAnsi"/>
                <w:b/>
                <w:bCs/>
                <w:noProof/>
              </w:rPr>
              <w:t>III. Tryb udzielania zamówienia</w:t>
            </w:r>
            <w:r w:rsidR="00147EA4">
              <w:rPr>
                <w:noProof/>
                <w:webHidden/>
              </w:rPr>
              <w:tab/>
            </w:r>
            <w:r w:rsidR="00147EA4">
              <w:rPr>
                <w:noProof/>
                <w:webHidden/>
              </w:rPr>
              <w:fldChar w:fldCharType="begin"/>
            </w:r>
            <w:r w:rsidR="00147EA4">
              <w:rPr>
                <w:noProof/>
                <w:webHidden/>
              </w:rPr>
              <w:instrText xml:space="preserve"> PAGEREF _Toc77227787 \h </w:instrText>
            </w:r>
            <w:r w:rsidR="00147EA4">
              <w:rPr>
                <w:noProof/>
                <w:webHidden/>
              </w:rPr>
            </w:r>
            <w:r w:rsidR="00147EA4">
              <w:rPr>
                <w:noProof/>
                <w:webHidden/>
              </w:rPr>
              <w:fldChar w:fldCharType="separate"/>
            </w:r>
            <w:r w:rsidR="00967D94">
              <w:rPr>
                <w:noProof/>
                <w:webHidden/>
              </w:rPr>
              <w:t>3</w:t>
            </w:r>
            <w:r w:rsidR="00147EA4">
              <w:rPr>
                <w:noProof/>
                <w:webHidden/>
              </w:rPr>
              <w:fldChar w:fldCharType="end"/>
            </w:r>
          </w:hyperlink>
        </w:p>
        <w:p w14:paraId="220A74A4" w14:textId="513B2990" w:rsidR="00147EA4" w:rsidRDefault="00D722C7">
          <w:pPr>
            <w:pStyle w:val="Spistreci2"/>
            <w:rPr>
              <w:rFonts w:asciiTheme="minorHAnsi" w:eastAsiaTheme="minorEastAsia" w:hAnsiTheme="minorHAnsi" w:cstheme="minorBidi"/>
              <w:noProof/>
              <w:lang w:val="pl-PL"/>
            </w:rPr>
          </w:pPr>
          <w:hyperlink w:anchor="_Toc77227788" w:history="1">
            <w:r w:rsidR="00147EA4" w:rsidRPr="00396A62">
              <w:rPr>
                <w:rStyle w:val="Hipercze"/>
                <w:rFonts w:asciiTheme="majorHAnsi" w:hAnsiTheme="majorHAnsi" w:cstheme="majorHAnsi"/>
                <w:b/>
                <w:bCs/>
                <w:noProof/>
              </w:rPr>
              <w:t>IV. Opis przedmiotu zamówienia</w:t>
            </w:r>
            <w:r w:rsidR="00147EA4">
              <w:rPr>
                <w:noProof/>
                <w:webHidden/>
              </w:rPr>
              <w:tab/>
            </w:r>
            <w:r w:rsidR="00147EA4">
              <w:rPr>
                <w:noProof/>
                <w:webHidden/>
              </w:rPr>
              <w:fldChar w:fldCharType="begin"/>
            </w:r>
            <w:r w:rsidR="00147EA4">
              <w:rPr>
                <w:noProof/>
                <w:webHidden/>
              </w:rPr>
              <w:instrText xml:space="preserve"> PAGEREF _Toc77227788 \h </w:instrText>
            </w:r>
            <w:r w:rsidR="00147EA4">
              <w:rPr>
                <w:noProof/>
                <w:webHidden/>
              </w:rPr>
            </w:r>
            <w:r w:rsidR="00147EA4">
              <w:rPr>
                <w:noProof/>
                <w:webHidden/>
              </w:rPr>
              <w:fldChar w:fldCharType="separate"/>
            </w:r>
            <w:r w:rsidR="00967D94">
              <w:rPr>
                <w:noProof/>
                <w:webHidden/>
              </w:rPr>
              <w:t>4</w:t>
            </w:r>
            <w:r w:rsidR="00147EA4">
              <w:rPr>
                <w:noProof/>
                <w:webHidden/>
              </w:rPr>
              <w:fldChar w:fldCharType="end"/>
            </w:r>
          </w:hyperlink>
        </w:p>
        <w:p w14:paraId="062979F8" w14:textId="1F10EBCC" w:rsidR="00147EA4" w:rsidRDefault="00D722C7">
          <w:pPr>
            <w:pStyle w:val="Spistreci2"/>
            <w:rPr>
              <w:rFonts w:asciiTheme="minorHAnsi" w:eastAsiaTheme="minorEastAsia" w:hAnsiTheme="minorHAnsi" w:cstheme="minorBidi"/>
              <w:noProof/>
              <w:lang w:val="pl-PL"/>
            </w:rPr>
          </w:pPr>
          <w:hyperlink w:anchor="_Toc77227789" w:history="1">
            <w:r w:rsidR="00147EA4" w:rsidRPr="00396A62">
              <w:rPr>
                <w:rStyle w:val="Hipercze"/>
                <w:rFonts w:asciiTheme="majorHAnsi" w:hAnsiTheme="majorHAnsi" w:cstheme="majorHAnsi"/>
                <w:b/>
                <w:bCs/>
                <w:noProof/>
              </w:rPr>
              <w:t>V. Źródła finansowania</w:t>
            </w:r>
            <w:r w:rsidR="00147EA4">
              <w:rPr>
                <w:noProof/>
                <w:webHidden/>
              </w:rPr>
              <w:tab/>
            </w:r>
            <w:r w:rsidR="00147EA4">
              <w:rPr>
                <w:noProof/>
                <w:webHidden/>
              </w:rPr>
              <w:fldChar w:fldCharType="begin"/>
            </w:r>
            <w:r w:rsidR="00147EA4">
              <w:rPr>
                <w:noProof/>
                <w:webHidden/>
              </w:rPr>
              <w:instrText xml:space="preserve"> PAGEREF _Toc77227789 \h </w:instrText>
            </w:r>
            <w:r w:rsidR="00147EA4">
              <w:rPr>
                <w:noProof/>
                <w:webHidden/>
              </w:rPr>
            </w:r>
            <w:r w:rsidR="00147EA4">
              <w:rPr>
                <w:noProof/>
                <w:webHidden/>
              </w:rPr>
              <w:fldChar w:fldCharType="separate"/>
            </w:r>
            <w:r w:rsidR="00967D94">
              <w:rPr>
                <w:noProof/>
                <w:webHidden/>
              </w:rPr>
              <w:t>8</w:t>
            </w:r>
            <w:r w:rsidR="00147EA4">
              <w:rPr>
                <w:noProof/>
                <w:webHidden/>
              </w:rPr>
              <w:fldChar w:fldCharType="end"/>
            </w:r>
          </w:hyperlink>
        </w:p>
        <w:p w14:paraId="0038D007" w14:textId="21788B46" w:rsidR="00147EA4" w:rsidRDefault="00D722C7">
          <w:pPr>
            <w:pStyle w:val="Spistreci2"/>
            <w:rPr>
              <w:rFonts w:asciiTheme="minorHAnsi" w:eastAsiaTheme="minorEastAsia" w:hAnsiTheme="minorHAnsi" w:cstheme="minorBidi"/>
              <w:noProof/>
              <w:lang w:val="pl-PL"/>
            </w:rPr>
          </w:pPr>
          <w:hyperlink w:anchor="_Toc77227790" w:history="1">
            <w:r w:rsidR="00147EA4" w:rsidRPr="00396A62">
              <w:rPr>
                <w:rStyle w:val="Hipercze"/>
                <w:rFonts w:asciiTheme="majorHAnsi" w:hAnsiTheme="majorHAnsi" w:cstheme="majorHAnsi"/>
                <w:b/>
                <w:bCs/>
                <w:noProof/>
              </w:rPr>
              <w:t>VI. Termin wykonania zamówienia</w:t>
            </w:r>
            <w:r w:rsidR="00147EA4">
              <w:rPr>
                <w:noProof/>
                <w:webHidden/>
              </w:rPr>
              <w:tab/>
            </w:r>
            <w:r w:rsidR="00147EA4">
              <w:rPr>
                <w:noProof/>
                <w:webHidden/>
              </w:rPr>
              <w:fldChar w:fldCharType="begin"/>
            </w:r>
            <w:r w:rsidR="00147EA4">
              <w:rPr>
                <w:noProof/>
                <w:webHidden/>
              </w:rPr>
              <w:instrText xml:space="preserve"> PAGEREF _Toc77227790 \h </w:instrText>
            </w:r>
            <w:r w:rsidR="00147EA4">
              <w:rPr>
                <w:noProof/>
                <w:webHidden/>
              </w:rPr>
            </w:r>
            <w:r w:rsidR="00147EA4">
              <w:rPr>
                <w:noProof/>
                <w:webHidden/>
              </w:rPr>
              <w:fldChar w:fldCharType="separate"/>
            </w:r>
            <w:r w:rsidR="00967D94">
              <w:rPr>
                <w:noProof/>
                <w:webHidden/>
              </w:rPr>
              <w:t>8</w:t>
            </w:r>
            <w:r w:rsidR="00147EA4">
              <w:rPr>
                <w:noProof/>
                <w:webHidden/>
              </w:rPr>
              <w:fldChar w:fldCharType="end"/>
            </w:r>
          </w:hyperlink>
        </w:p>
        <w:p w14:paraId="1E91411C" w14:textId="5F4DC576" w:rsidR="00147EA4" w:rsidRDefault="00D722C7">
          <w:pPr>
            <w:pStyle w:val="Spistreci2"/>
            <w:rPr>
              <w:rFonts w:asciiTheme="minorHAnsi" w:eastAsiaTheme="minorEastAsia" w:hAnsiTheme="minorHAnsi" w:cstheme="minorBidi"/>
              <w:noProof/>
              <w:lang w:val="pl-PL"/>
            </w:rPr>
          </w:pPr>
          <w:hyperlink w:anchor="_Toc77227791" w:history="1">
            <w:r w:rsidR="00147EA4" w:rsidRPr="00396A62">
              <w:rPr>
                <w:rStyle w:val="Hipercze"/>
                <w:rFonts w:asciiTheme="majorHAnsi" w:hAnsiTheme="majorHAnsi" w:cstheme="majorHAnsi"/>
                <w:b/>
                <w:bCs/>
                <w:noProof/>
              </w:rPr>
              <w:t>VII. Warunki udziału w postępowaniu</w:t>
            </w:r>
            <w:r w:rsidR="00147EA4">
              <w:rPr>
                <w:noProof/>
                <w:webHidden/>
              </w:rPr>
              <w:tab/>
            </w:r>
            <w:r w:rsidR="00147EA4">
              <w:rPr>
                <w:noProof/>
                <w:webHidden/>
              </w:rPr>
              <w:fldChar w:fldCharType="begin"/>
            </w:r>
            <w:r w:rsidR="00147EA4">
              <w:rPr>
                <w:noProof/>
                <w:webHidden/>
              </w:rPr>
              <w:instrText xml:space="preserve"> PAGEREF _Toc77227791 \h </w:instrText>
            </w:r>
            <w:r w:rsidR="00147EA4">
              <w:rPr>
                <w:noProof/>
                <w:webHidden/>
              </w:rPr>
            </w:r>
            <w:r w:rsidR="00147EA4">
              <w:rPr>
                <w:noProof/>
                <w:webHidden/>
              </w:rPr>
              <w:fldChar w:fldCharType="separate"/>
            </w:r>
            <w:r w:rsidR="00967D94">
              <w:rPr>
                <w:noProof/>
                <w:webHidden/>
              </w:rPr>
              <w:t>9</w:t>
            </w:r>
            <w:r w:rsidR="00147EA4">
              <w:rPr>
                <w:noProof/>
                <w:webHidden/>
              </w:rPr>
              <w:fldChar w:fldCharType="end"/>
            </w:r>
          </w:hyperlink>
        </w:p>
        <w:p w14:paraId="457B9B3A" w14:textId="3771609B" w:rsidR="00147EA4" w:rsidRDefault="00D722C7">
          <w:pPr>
            <w:pStyle w:val="Spistreci2"/>
            <w:rPr>
              <w:rFonts w:asciiTheme="minorHAnsi" w:eastAsiaTheme="minorEastAsia" w:hAnsiTheme="minorHAnsi" w:cstheme="minorBidi"/>
              <w:noProof/>
              <w:lang w:val="pl-PL"/>
            </w:rPr>
          </w:pPr>
          <w:hyperlink w:anchor="_Toc77227792" w:history="1">
            <w:r w:rsidR="00147EA4" w:rsidRPr="00396A62">
              <w:rPr>
                <w:rStyle w:val="Hipercze"/>
                <w:rFonts w:asciiTheme="majorHAnsi" w:hAnsiTheme="majorHAnsi" w:cstheme="majorHAnsi"/>
                <w:b/>
                <w:bCs/>
                <w:noProof/>
              </w:rPr>
              <w:t>VIII. Podstawy wykluczenia z postępowania</w:t>
            </w:r>
            <w:r w:rsidR="00147EA4">
              <w:rPr>
                <w:noProof/>
                <w:webHidden/>
              </w:rPr>
              <w:tab/>
            </w:r>
            <w:r w:rsidR="00147EA4">
              <w:rPr>
                <w:noProof/>
                <w:webHidden/>
              </w:rPr>
              <w:fldChar w:fldCharType="begin"/>
            </w:r>
            <w:r w:rsidR="00147EA4">
              <w:rPr>
                <w:noProof/>
                <w:webHidden/>
              </w:rPr>
              <w:instrText xml:space="preserve"> PAGEREF _Toc77227792 \h </w:instrText>
            </w:r>
            <w:r w:rsidR="00147EA4">
              <w:rPr>
                <w:noProof/>
                <w:webHidden/>
              </w:rPr>
            </w:r>
            <w:r w:rsidR="00147EA4">
              <w:rPr>
                <w:noProof/>
                <w:webHidden/>
              </w:rPr>
              <w:fldChar w:fldCharType="separate"/>
            </w:r>
            <w:r w:rsidR="00967D94">
              <w:rPr>
                <w:noProof/>
                <w:webHidden/>
              </w:rPr>
              <w:t>11</w:t>
            </w:r>
            <w:r w:rsidR="00147EA4">
              <w:rPr>
                <w:noProof/>
                <w:webHidden/>
              </w:rPr>
              <w:fldChar w:fldCharType="end"/>
            </w:r>
          </w:hyperlink>
        </w:p>
        <w:p w14:paraId="31FECFF2" w14:textId="2EED3D43" w:rsidR="00147EA4" w:rsidRDefault="00D722C7">
          <w:pPr>
            <w:pStyle w:val="Spistreci2"/>
            <w:rPr>
              <w:rFonts w:asciiTheme="minorHAnsi" w:eastAsiaTheme="minorEastAsia" w:hAnsiTheme="minorHAnsi" w:cstheme="minorBidi"/>
              <w:noProof/>
              <w:lang w:val="pl-PL"/>
            </w:rPr>
          </w:pPr>
          <w:hyperlink w:anchor="_Toc77227793" w:history="1">
            <w:r w:rsidR="00147EA4" w:rsidRPr="00396A62">
              <w:rPr>
                <w:rStyle w:val="Hipercze"/>
                <w:rFonts w:asciiTheme="majorHAnsi" w:hAnsiTheme="majorHAnsi" w:cstheme="majorHAnsi"/>
                <w:b/>
                <w:bCs/>
                <w:noProof/>
              </w:rPr>
              <w:t>IX. Podmiotowe środki dowodowe. Oświadczenia i dokumenty, jakie zobowiązani są</w:t>
            </w:r>
            <w:r w:rsidR="00147EA4">
              <w:rPr>
                <w:rStyle w:val="Hipercze"/>
                <w:rFonts w:asciiTheme="majorHAnsi" w:hAnsiTheme="majorHAnsi" w:cstheme="majorHAnsi"/>
                <w:b/>
                <w:bCs/>
                <w:noProof/>
              </w:rPr>
              <w:t xml:space="preserve"> </w:t>
            </w:r>
            <w:r w:rsidR="00147EA4" w:rsidRPr="00396A62">
              <w:rPr>
                <w:rStyle w:val="Hipercze"/>
                <w:rFonts w:asciiTheme="majorHAnsi" w:hAnsiTheme="majorHAnsi" w:cstheme="majorHAnsi"/>
                <w:b/>
                <w:bCs/>
                <w:noProof/>
              </w:rPr>
              <w:t>dostarczyć Wykonawcy w celu potwierdzenia spełniania warunków udziału w postępowaniu oraz wykazania braku podstaw wykluczenia</w:t>
            </w:r>
            <w:r w:rsidR="00147EA4">
              <w:rPr>
                <w:noProof/>
                <w:webHidden/>
              </w:rPr>
              <w:tab/>
            </w:r>
            <w:r w:rsidR="00147EA4">
              <w:rPr>
                <w:noProof/>
                <w:webHidden/>
              </w:rPr>
              <w:fldChar w:fldCharType="begin"/>
            </w:r>
            <w:r w:rsidR="00147EA4">
              <w:rPr>
                <w:noProof/>
                <w:webHidden/>
              </w:rPr>
              <w:instrText xml:space="preserve"> PAGEREF _Toc77227793 \h </w:instrText>
            </w:r>
            <w:r w:rsidR="00147EA4">
              <w:rPr>
                <w:noProof/>
                <w:webHidden/>
              </w:rPr>
            </w:r>
            <w:r w:rsidR="00147EA4">
              <w:rPr>
                <w:noProof/>
                <w:webHidden/>
              </w:rPr>
              <w:fldChar w:fldCharType="separate"/>
            </w:r>
            <w:r w:rsidR="00967D94">
              <w:rPr>
                <w:noProof/>
                <w:webHidden/>
              </w:rPr>
              <w:t>13</w:t>
            </w:r>
            <w:r w:rsidR="00147EA4">
              <w:rPr>
                <w:noProof/>
                <w:webHidden/>
              </w:rPr>
              <w:fldChar w:fldCharType="end"/>
            </w:r>
          </w:hyperlink>
        </w:p>
        <w:p w14:paraId="177C4285" w14:textId="56AD705C" w:rsidR="00147EA4" w:rsidRDefault="00D722C7">
          <w:pPr>
            <w:pStyle w:val="Spistreci2"/>
            <w:rPr>
              <w:rFonts w:asciiTheme="minorHAnsi" w:eastAsiaTheme="minorEastAsia" w:hAnsiTheme="minorHAnsi" w:cstheme="minorBidi"/>
              <w:noProof/>
              <w:lang w:val="pl-PL"/>
            </w:rPr>
          </w:pPr>
          <w:hyperlink w:anchor="_Toc77227794" w:history="1">
            <w:r w:rsidR="00147EA4" w:rsidRPr="00396A62">
              <w:rPr>
                <w:rStyle w:val="Hipercze"/>
                <w:rFonts w:asciiTheme="majorHAnsi" w:hAnsiTheme="majorHAnsi" w:cstheme="majorHAnsi"/>
                <w:b/>
                <w:bCs/>
                <w:noProof/>
              </w:rPr>
              <w:t>X. Poleganie na zasobach innych podmiotów</w:t>
            </w:r>
            <w:r w:rsidR="00147EA4">
              <w:rPr>
                <w:noProof/>
                <w:webHidden/>
              </w:rPr>
              <w:tab/>
            </w:r>
            <w:r w:rsidR="00147EA4">
              <w:rPr>
                <w:noProof/>
                <w:webHidden/>
              </w:rPr>
              <w:fldChar w:fldCharType="begin"/>
            </w:r>
            <w:r w:rsidR="00147EA4">
              <w:rPr>
                <w:noProof/>
                <w:webHidden/>
              </w:rPr>
              <w:instrText xml:space="preserve"> PAGEREF _Toc77227794 \h </w:instrText>
            </w:r>
            <w:r w:rsidR="00147EA4">
              <w:rPr>
                <w:noProof/>
                <w:webHidden/>
              </w:rPr>
            </w:r>
            <w:r w:rsidR="00147EA4">
              <w:rPr>
                <w:noProof/>
                <w:webHidden/>
              </w:rPr>
              <w:fldChar w:fldCharType="separate"/>
            </w:r>
            <w:r w:rsidR="00967D94">
              <w:rPr>
                <w:noProof/>
                <w:webHidden/>
              </w:rPr>
              <w:t>20</w:t>
            </w:r>
            <w:r w:rsidR="00147EA4">
              <w:rPr>
                <w:noProof/>
                <w:webHidden/>
              </w:rPr>
              <w:fldChar w:fldCharType="end"/>
            </w:r>
          </w:hyperlink>
        </w:p>
        <w:p w14:paraId="1510A65C" w14:textId="140389CC" w:rsidR="00147EA4" w:rsidRDefault="00D722C7">
          <w:pPr>
            <w:pStyle w:val="Spistreci2"/>
            <w:rPr>
              <w:rFonts w:asciiTheme="minorHAnsi" w:eastAsiaTheme="minorEastAsia" w:hAnsiTheme="minorHAnsi" w:cstheme="minorBidi"/>
              <w:noProof/>
              <w:lang w:val="pl-PL"/>
            </w:rPr>
          </w:pPr>
          <w:hyperlink w:anchor="_Toc77227795" w:history="1">
            <w:r w:rsidR="00147EA4" w:rsidRPr="00396A62">
              <w:rPr>
                <w:rStyle w:val="Hipercze"/>
                <w:rFonts w:asciiTheme="majorHAnsi" w:hAnsiTheme="majorHAnsi" w:cstheme="majorHAnsi"/>
                <w:b/>
                <w:bCs/>
                <w:noProof/>
              </w:rPr>
              <w:t>XI. Informacja dla Wykonawców wspólnie ubiegających się o udzielenie zamówienia</w:t>
            </w:r>
            <w:r w:rsidR="00147EA4">
              <w:rPr>
                <w:noProof/>
                <w:webHidden/>
              </w:rPr>
              <w:tab/>
            </w:r>
            <w:r w:rsidR="00147EA4">
              <w:rPr>
                <w:noProof/>
                <w:webHidden/>
              </w:rPr>
              <w:fldChar w:fldCharType="begin"/>
            </w:r>
            <w:r w:rsidR="00147EA4">
              <w:rPr>
                <w:noProof/>
                <w:webHidden/>
              </w:rPr>
              <w:instrText xml:space="preserve"> PAGEREF _Toc77227795 \h </w:instrText>
            </w:r>
            <w:r w:rsidR="00147EA4">
              <w:rPr>
                <w:noProof/>
                <w:webHidden/>
              </w:rPr>
            </w:r>
            <w:r w:rsidR="00147EA4">
              <w:rPr>
                <w:noProof/>
                <w:webHidden/>
              </w:rPr>
              <w:fldChar w:fldCharType="separate"/>
            </w:r>
            <w:r w:rsidR="00967D94">
              <w:rPr>
                <w:noProof/>
                <w:webHidden/>
              </w:rPr>
              <w:t>21</w:t>
            </w:r>
            <w:r w:rsidR="00147EA4">
              <w:rPr>
                <w:noProof/>
                <w:webHidden/>
              </w:rPr>
              <w:fldChar w:fldCharType="end"/>
            </w:r>
          </w:hyperlink>
        </w:p>
        <w:p w14:paraId="3ACADA2F" w14:textId="70414B72" w:rsidR="00147EA4" w:rsidRDefault="00D722C7">
          <w:pPr>
            <w:pStyle w:val="Spistreci2"/>
            <w:rPr>
              <w:rFonts w:asciiTheme="minorHAnsi" w:eastAsiaTheme="minorEastAsia" w:hAnsiTheme="minorHAnsi" w:cstheme="minorBidi"/>
              <w:noProof/>
              <w:lang w:val="pl-PL"/>
            </w:rPr>
          </w:pPr>
          <w:hyperlink w:anchor="_Toc77227796" w:history="1">
            <w:r w:rsidR="00147EA4" w:rsidRPr="00396A62">
              <w:rPr>
                <w:rStyle w:val="Hipercze"/>
                <w:rFonts w:asciiTheme="majorHAnsi" w:hAnsiTheme="majorHAnsi" w:cstheme="majorHAnsi"/>
                <w:b/>
                <w:bCs/>
                <w:noProof/>
              </w:rPr>
              <w:t>XII. Informacje o środkach komunikacji elektronicznej, przy użyciu których zamawiający będzie komunikował się z wykonawcami, oraz informacje o wymaganiach technicznych i organizacyjnych sporządzania, wysyłania i odbierania korespondencji elektronicznej</w:t>
            </w:r>
            <w:r w:rsidR="00147EA4">
              <w:rPr>
                <w:noProof/>
                <w:webHidden/>
              </w:rPr>
              <w:tab/>
            </w:r>
            <w:r w:rsidR="00147EA4">
              <w:rPr>
                <w:noProof/>
                <w:webHidden/>
              </w:rPr>
              <w:fldChar w:fldCharType="begin"/>
            </w:r>
            <w:r w:rsidR="00147EA4">
              <w:rPr>
                <w:noProof/>
                <w:webHidden/>
              </w:rPr>
              <w:instrText xml:space="preserve"> PAGEREF _Toc77227796 \h </w:instrText>
            </w:r>
            <w:r w:rsidR="00147EA4">
              <w:rPr>
                <w:noProof/>
                <w:webHidden/>
              </w:rPr>
            </w:r>
            <w:r w:rsidR="00147EA4">
              <w:rPr>
                <w:noProof/>
                <w:webHidden/>
              </w:rPr>
              <w:fldChar w:fldCharType="separate"/>
            </w:r>
            <w:r w:rsidR="00967D94">
              <w:rPr>
                <w:noProof/>
                <w:webHidden/>
              </w:rPr>
              <w:t>21</w:t>
            </w:r>
            <w:r w:rsidR="00147EA4">
              <w:rPr>
                <w:noProof/>
                <w:webHidden/>
              </w:rPr>
              <w:fldChar w:fldCharType="end"/>
            </w:r>
          </w:hyperlink>
        </w:p>
        <w:p w14:paraId="132110D9" w14:textId="374934F0" w:rsidR="00147EA4" w:rsidRDefault="00D722C7">
          <w:pPr>
            <w:pStyle w:val="Spistreci2"/>
            <w:rPr>
              <w:rFonts w:asciiTheme="minorHAnsi" w:eastAsiaTheme="minorEastAsia" w:hAnsiTheme="minorHAnsi" w:cstheme="minorBidi"/>
              <w:noProof/>
              <w:lang w:val="pl-PL"/>
            </w:rPr>
          </w:pPr>
          <w:hyperlink w:anchor="_Toc77227797" w:history="1">
            <w:r w:rsidR="00147EA4" w:rsidRPr="00396A62">
              <w:rPr>
                <w:rStyle w:val="Hipercze"/>
                <w:rFonts w:asciiTheme="majorHAnsi" w:hAnsiTheme="majorHAnsi" w:cstheme="majorHAnsi"/>
                <w:b/>
                <w:bCs/>
                <w:noProof/>
              </w:rPr>
              <w:t>XIII. Opis sposobu przygotowania ofert</w:t>
            </w:r>
            <w:r w:rsidR="00147EA4">
              <w:rPr>
                <w:noProof/>
                <w:webHidden/>
              </w:rPr>
              <w:tab/>
            </w:r>
            <w:r w:rsidR="00147EA4">
              <w:rPr>
                <w:noProof/>
                <w:webHidden/>
              </w:rPr>
              <w:fldChar w:fldCharType="begin"/>
            </w:r>
            <w:r w:rsidR="00147EA4">
              <w:rPr>
                <w:noProof/>
                <w:webHidden/>
              </w:rPr>
              <w:instrText xml:space="preserve"> PAGEREF _Toc77227797 \h </w:instrText>
            </w:r>
            <w:r w:rsidR="00147EA4">
              <w:rPr>
                <w:noProof/>
                <w:webHidden/>
              </w:rPr>
            </w:r>
            <w:r w:rsidR="00147EA4">
              <w:rPr>
                <w:noProof/>
                <w:webHidden/>
              </w:rPr>
              <w:fldChar w:fldCharType="separate"/>
            </w:r>
            <w:r w:rsidR="00967D94">
              <w:rPr>
                <w:noProof/>
                <w:webHidden/>
              </w:rPr>
              <w:t>24</w:t>
            </w:r>
            <w:r w:rsidR="00147EA4">
              <w:rPr>
                <w:noProof/>
                <w:webHidden/>
              </w:rPr>
              <w:fldChar w:fldCharType="end"/>
            </w:r>
          </w:hyperlink>
        </w:p>
        <w:p w14:paraId="0F08CB76" w14:textId="7B123AAF" w:rsidR="00147EA4" w:rsidRDefault="00D722C7">
          <w:pPr>
            <w:pStyle w:val="Spistreci2"/>
            <w:rPr>
              <w:rFonts w:asciiTheme="minorHAnsi" w:eastAsiaTheme="minorEastAsia" w:hAnsiTheme="minorHAnsi" w:cstheme="minorBidi"/>
              <w:noProof/>
              <w:lang w:val="pl-PL"/>
            </w:rPr>
          </w:pPr>
          <w:hyperlink w:anchor="_Toc77227799" w:history="1">
            <w:r w:rsidR="00147EA4" w:rsidRPr="00396A62">
              <w:rPr>
                <w:rStyle w:val="Hipercze"/>
                <w:rFonts w:asciiTheme="majorHAnsi" w:hAnsiTheme="majorHAnsi" w:cstheme="majorHAnsi"/>
                <w:b/>
                <w:bCs/>
                <w:noProof/>
              </w:rPr>
              <w:t>XIV. Otwarcie ofert</w:t>
            </w:r>
            <w:r w:rsidR="00147EA4">
              <w:rPr>
                <w:noProof/>
                <w:webHidden/>
              </w:rPr>
              <w:tab/>
            </w:r>
            <w:r w:rsidR="00147EA4">
              <w:rPr>
                <w:noProof/>
                <w:webHidden/>
              </w:rPr>
              <w:fldChar w:fldCharType="begin"/>
            </w:r>
            <w:r w:rsidR="00147EA4">
              <w:rPr>
                <w:noProof/>
                <w:webHidden/>
              </w:rPr>
              <w:instrText xml:space="preserve"> PAGEREF _Toc77227799 \h </w:instrText>
            </w:r>
            <w:r w:rsidR="00147EA4">
              <w:rPr>
                <w:noProof/>
                <w:webHidden/>
              </w:rPr>
            </w:r>
            <w:r w:rsidR="00147EA4">
              <w:rPr>
                <w:noProof/>
                <w:webHidden/>
              </w:rPr>
              <w:fldChar w:fldCharType="separate"/>
            </w:r>
            <w:r w:rsidR="00967D94">
              <w:rPr>
                <w:noProof/>
                <w:webHidden/>
              </w:rPr>
              <w:t>25</w:t>
            </w:r>
            <w:r w:rsidR="00147EA4">
              <w:rPr>
                <w:noProof/>
                <w:webHidden/>
              </w:rPr>
              <w:fldChar w:fldCharType="end"/>
            </w:r>
          </w:hyperlink>
        </w:p>
        <w:p w14:paraId="5F721DBF" w14:textId="285233D6" w:rsidR="00147EA4" w:rsidRDefault="00D722C7">
          <w:pPr>
            <w:pStyle w:val="Spistreci2"/>
            <w:rPr>
              <w:rFonts w:asciiTheme="minorHAnsi" w:eastAsiaTheme="minorEastAsia" w:hAnsiTheme="minorHAnsi" w:cstheme="minorBidi"/>
              <w:noProof/>
              <w:lang w:val="pl-PL"/>
            </w:rPr>
          </w:pPr>
          <w:hyperlink w:anchor="_Toc77227800" w:history="1">
            <w:r w:rsidR="00147EA4" w:rsidRPr="00396A62">
              <w:rPr>
                <w:rStyle w:val="Hipercze"/>
                <w:rFonts w:asciiTheme="majorHAnsi" w:hAnsiTheme="majorHAnsi" w:cstheme="majorHAnsi"/>
                <w:b/>
                <w:bCs/>
                <w:noProof/>
              </w:rPr>
              <w:t xml:space="preserve">XV. </w:t>
            </w:r>
            <w:r w:rsidR="00147EA4" w:rsidRPr="00396A62">
              <w:rPr>
                <w:rStyle w:val="Hipercze"/>
                <w:rFonts w:asciiTheme="majorHAnsi" w:hAnsiTheme="majorHAnsi" w:cstheme="majorHAnsi"/>
                <w:b/>
                <w:bCs/>
                <w:noProof/>
                <w:shd w:val="clear" w:color="auto" w:fill="D9D9D9" w:themeFill="background1" w:themeFillShade="D9"/>
              </w:rPr>
              <w:t>Termin związania ofertą</w:t>
            </w:r>
            <w:r w:rsidR="00147EA4">
              <w:rPr>
                <w:noProof/>
                <w:webHidden/>
              </w:rPr>
              <w:tab/>
            </w:r>
            <w:r w:rsidR="00147EA4">
              <w:rPr>
                <w:noProof/>
                <w:webHidden/>
              </w:rPr>
              <w:fldChar w:fldCharType="begin"/>
            </w:r>
            <w:r w:rsidR="00147EA4">
              <w:rPr>
                <w:noProof/>
                <w:webHidden/>
              </w:rPr>
              <w:instrText xml:space="preserve"> PAGEREF _Toc77227800 \h </w:instrText>
            </w:r>
            <w:r w:rsidR="00147EA4">
              <w:rPr>
                <w:noProof/>
                <w:webHidden/>
              </w:rPr>
            </w:r>
            <w:r w:rsidR="00147EA4">
              <w:rPr>
                <w:noProof/>
                <w:webHidden/>
              </w:rPr>
              <w:fldChar w:fldCharType="separate"/>
            </w:r>
            <w:r w:rsidR="00967D94">
              <w:rPr>
                <w:noProof/>
                <w:webHidden/>
              </w:rPr>
              <w:t>26</w:t>
            </w:r>
            <w:r w:rsidR="00147EA4">
              <w:rPr>
                <w:noProof/>
                <w:webHidden/>
              </w:rPr>
              <w:fldChar w:fldCharType="end"/>
            </w:r>
          </w:hyperlink>
        </w:p>
        <w:p w14:paraId="37EC04D9" w14:textId="0731D637" w:rsidR="00147EA4" w:rsidRDefault="00D722C7">
          <w:pPr>
            <w:pStyle w:val="Spistreci2"/>
            <w:rPr>
              <w:rFonts w:asciiTheme="minorHAnsi" w:eastAsiaTheme="minorEastAsia" w:hAnsiTheme="minorHAnsi" w:cstheme="minorBidi"/>
              <w:noProof/>
              <w:lang w:val="pl-PL"/>
            </w:rPr>
          </w:pPr>
          <w:hyperlink w:anchor="_Toc77227801" w:history="1">
            <w:r w:rsidR="00147EA4" w:rsidRPr="00396A62">
              <w:rPr>
                <w:rStyle w:val="Hipercze"/>
                <w:rFonts w:asciiTheme="majorHAnsi" w:hAnsiTheme="majorHAnsi" w:cstheme="majorHAnsi"/>
                <w:b/>
                <w:bCs/>
                <w:noProof/>
              </w:rPr>
              <w:t>XVI. Sposób obliczania ceny oferty</w:t>
            </w:r>
            <w:r w:rsidR="00147EA4">
              <w:rPr>
                <w:noProof/>
                <w:webHidden/>
              </w:rPr>
              <w:tab/>
            </w:r>
            <w:r w:rsidR="00147EA4">
              <w:rPr>
                <w:noProof/>
                <w:webHidden/>
              </w:rPr>
              <w:fldChar w:fldCharType="begin"/>
            </w:r>
            <w:r w:rsidR="00147EA4">
              <w:rPr>
                <w:noProof/>
                <w:webHidden/>
              </w:rPr>
              <w:instrText xml:space="preserve"> PAGEREF _Toc77227801 \h </w:instrText>
            </w:r>
            <w:r w:rsidR="00147EA4">
              <w:rPr>
                <w:noProof/>
                <w:webHidden/>
              </w:rPr>
            </w:r>
            <w:r w:rsidR="00147EA4">
              <w:rPr>
                <w:noProof/>
                <w:webHidden/>
              </w:rPr>
              <w:fldChar w:fldCharType="separate"/>
            </w:r>
            <w:r w:rsidR="00967D94">
              <w:rPr>
                <w:noProof/>
                <w:webHidden/>
              </w:rPr>
              <w:t>27</w:t>
            </w:r>
            <w:r w:rsidR="00147EA4">
              <w:rPr>
                <w:noProof/>
                <w:webHidden/>
              </w:rPr>
              <w:fldChar w:fldCharType="end"/>
            </w:r>
          </w:hyperlink>
        </w:p>
        <w:p w14:paraId="7482D836" w14:textId="2803B429" w:rsidR="00147EA4" w:rsidRDefault="00D722C7">
          <w:pPr>
            <w:pStyle w:val="Spistreci2"/>
            <w:rPr>
              <w:rFonts w:asciiTheme="minorHAnsi" w:eastAsiaTheme="minorEastAsia" w:hAnsiTheme="minorHAnsi" w:cstheme="minorBidi"/>
              <w:noProof/>
              <w:lang w:val="pl-PL"/>
            </w:rPr>
          </w:pPr>
          <w:hyperlink w:anchor="_Toc77227802" w:history="1">
            <w:r w:rsidR="00147EA4" w:rsidRPr="00396A62">
              <w:rPr>
                <w:rStyle w:val="Hipercze"/>
                <w:rFonts w:asciiTheme="majorHAnsi" w:hAnsiTheme="majorHAnsi" w:cstheme="majorHAnsi"/>
                <w:b/>
                <w:bCs/>
                <w:noProof/>
              </w:rPr>
              <w:t>XVII. Opis kryteriów oceny ofert wraz z podaniem wag tych kryteriów i sposobu oceny ofert</w:t>
            </w:r>
            <w:r w:rsidR="00147EA4">
              <w:rPr>
                <w:noProof/>
                <w:webHidden/>
              </w:rPr>
              <w:tab/>
            </w:r>
            <w:r w:rsidR="00147EA4">
              <w:rPr>
                <w:noProof/>
                <w:webHidden/>
              </w:rPr>
              <w:fldChar w:fldCharType="begin"/>
            </w:r>
            <w:r w:rsidR="00147EA4">
              <w:rPr>
                <w:noProof/>
                <w:webHidden/>
              </w:rPr>
              <w:instrText xml:space="preserve"> PAGEREF _Toc77227802 \h </w:instrText>
            </w:r>
            <w:r w:rsidR="00147EA4">
              <w:rPr>
                <w:noProof/>
                <w:webHidden/>
              </w:rPr>
            </w:r>
            <w:r w:rsidR="00147EA4">
              <w:rPr>
                <w:noProof/>
                <w:webHidden/>
              </w:rPr>
              <w:fldChar w:fldCharType="separate"/>
            </w:r>
            <w:r w:rsidR="00967D94">
              <w:rPr>
                <w:noProof/>
                <w:webHidden/>
              </w:rPr>
              <w:t>27</w:t>
            </w:r>
            <w:r w:rsidR="00147EA4">
              <w:rPr>
                <w:noProof/>
                <w:webHidden/>
              </w:rPr>
              <w:fldChar w:fldCharType="end"/>
            </w:r>
          </w:hyperlink>
        </w:p>
        <w:p w14:paraId="5AAD9896" w14:textId="345925F0" w:rsidR="00147EA4" w:rsidRDefault="00D722C7">
          <w:pPr>
            <w:pStyle w:val="Spistreci2"/>
            <w:rPr>
              <w:rFonts w:asciiTheme="minorHAnsi" w:eastAsiaTheme="minorEastAsia" w:hAnsiTheme="minorHAnsi" w:cstheme="minorBidi"/>
              <w:noProof/>
              <w:lang w:val="pl-PL"/>
            </w:rPr>
          </w:pPr>
          <w:hyperlink w:anchor="_Toc77227803" w:history="1">
            <w:r w:rsidR="00147EA4" w:rsidRPr="00396A62">
              <w:rPr>
                <w:rStyle w:val="Hipercze"/>
                <w:rFonts w:asciiTheme="majorHAnsi" w:hAnsiTheme="majorHAnsi" w:cstheme="majorHAnsi"/>
                <w:b/>
                <w:bCs/>
                <w:noProof/>
              </w:rPr>
              <w:t>XVIII. Wymagania dotyczące wadium</w:t>
            </w:r>
            <w:r w:rsidR="00147EA4">
              <w:rPr>
                <w:noProof/>
                <w:webHidden/>
              </w:rPr>
              <w:tab/>
            </w:r>
            <w:r w:rsidR="00147EA4">
              <w:rPr>
                <w:noProof/>
                <w:webHidden/>
              </w:rPr>
              <w:fldChar w:fldCharType="begin"/>
            </w:r>
            <w:r w:rsidR="00147EA4">
              <w:rPr>
                <w:noProof/>
                <w:webHidden/>
              </w:rPr>
              <w:instrText xml:space="preserve"> PAGEREF _Toc77227803 \h </w:instrText>
            </w:r>
            <w:r w:rsidR="00147EA4">
              <w:rPr>
                <w:noProof/>
                <w:webHidden/>
              </w:rPr>
            </w:r>
            <w:r w:rsidR="00147EA4">
              <w:rPr>
                <w:noProof/>
                <w:webHidden/>
              </w:rPr>
              <w:fldChar w:fldCharType="separate"/>
            </w:r>
            <w:r w:rsidR="00967D94">
              <w:rPr>
                <w:noProof/>
                <w:webHidden/>
              </w:rPr>
              <w:t>29</w:t>
            </w:r>
            <w:r w:rsidR="00147EA4">
              <w:rPr>
                <w:noProof/>
                <w:webHidden/>
              </w:rPr>
              <w:fldChar w:fldCharType="end"/>
            </w:r>
          </w:hyperlink>
        </w:p>
        <w:p w14:paraId="50C38DD4" w14:textId="3DC33360" w:rsidR="00147EA4" w:rsidRDefault="00D722C7">
          <w:pPr>
            <w:pStyle w:val="Spistreci2"/>
            <w:rPr>
              <w:rFonts w:asciiTheme="minorHAnsi" w:eastAsiaTheme="minorEastAsia" w:hAnsiTheme="minorHAnsi" w:cstheme="minorBidi"/>
              <w:noProof/>
              <w:lang w:val="pl-PL"/>
            </w:rPr>
          </w:pPr>
          <w:hyperlink w:anchor="_Toc77227804" w:history="1">
            <w:r w:rsidR="00147EA4" w:rsidRPr="00396A62">
              <w:rPr>
                <w:rStyle w:val="Hipercze"/>
                <w:rFonts w:asciiTheme="majorHAnsi" w:hAnsiTheme="majorHAnsi" w:cstheme="majorHAnsi"/>
                <w:b/>
                <w:bCs/>
                <w:noProof/>
              </w:rPr>
              <w:t>XIX. Informacje o formalnościach, jakie powinny być dopełnione po wyborze oferty w celu zawarcia umowy</w:t>
            </w:r>
            <w:r w:rsidR="00147EA4">
              <w:rPr>
                <w:noProof/>
                <w:webHidden/>
              </w:rPr>
              <w:tab/>
            </w:r>
            <w:r w:rsidR="00147EA4">
              <w:rPr>
                <w:noProof/>
                <w:webHidden/>
              </w:rPr>
              <w:fldChar w:fldCharType="begin"/>
            </w:r>
            <w:r w:rsidR="00147EA4">
              <w:rPr>
                <w:noProof/>
                <w:webHidden/>
              </w:rPr>
              <w:instrText xml:space="preserve"> PAGEREF _Toc77227804 \h </w:instrText>
            </w:r>
            <w:r w:rsidR="00147EA4">
              <w:rPr>
                <w:noProof/>
                <w:webHidden/>
              </w:rPr>
            </w:r>
            <w:r w:rsidR="00147EA4">
              <w:rPr>
                <w:noProof/>
                <w:webHidden/>
              </w:rPr>
              <w:fldChar w:fldCharType="separate"/>
            </w:r>
            <w:r w:rsidR="00967D94">
              <w:rPr>
                <w:noProof/>
                <w:webHidden/>
              </w:rPr>
              <w:t>30</w:t>
            </w:r>
            <w:r w:rsidR="00147EA4">
              <w:rPr>
                <w:noProof/>
                <w:webHidden/>
              </w:rPr>
              <w:fldChar w:fldCharType="end"/>
            </w:r>
          </w:hyperlink>
        </w:p>
        <w:p w14:paraId="7924E7F6" w14:textId="24443328" w:rsidR="00147EA4" w:rsidRDefault="00D722C7">
          <w:pPr>
            <w:pStyle w:val="Spistreci2"/>
            <w:rPr>
              <w:rFonts w:asciiTheme="minorHAnsi" w:eastAsiaTheme="minorEastAsia" w:hAnsiTheme="minorHAnsi" w:cstheme="minorBidi"/>
              <w:noProof/>
              <w:lang w:val="pl-PL"/>
            </w:rPr>
          </w:pPr>
          <w:hyperlink w:anchor="_Toc77227805" w:history="1">
            <w:r w:rsidR="00147EA4" w:rsidRPr="00396A62">
              <w:rPr>
                <w:rStyle w:val="Hipercze"/>
                <w:rFonts w:asciiTheme="majorHAnsi" w:hAnsiTheme="majorHAnsi" w:cstheme="majorHAnsi"/>
                <w:b/>
                <w:bCs/>
                <w:noProof/>
              </w:rPr>
              <w:t>XX. Wymagania dotyczące zabezpieczenia należytego wykonania umowy</w:t>
            </w:r>
            <w:r w:rsidR="00147EA4">
              <w:rPr>
                <w:noProof/>
                <w:webHidden/>
              </w:rPr>
              <w:tab/>
            </w:r>
            <w:r w:rsidR="00147EA4">
              <w:rPr>
                <w:noProof/>
                <w:webHidden/>
              </w:rPr>
              <w:fldChar w:fldCharType="begin"/>
            </w:r>
            <w:r w:rsidR="00147EA4">
              <w:rPr>
                <w:noProof/>
                <w:webHidden/>
              </w:rPr>
              <w:instrText xml:space="preserve"> PAGEREF _Toc77227805 \h </w:instrText>
            </w:r>
            <w:r w:rsidR="00147EA4">
              <w:rPr>
                <w:noProof/>
                <w:webHidden/>
              </w:rPr>
            </w:r>
            <w:r w:rsidR="00147EA4">
              <w:rPr>
                <w:noProof/>
                <w:webHidden/>
              </w:rPr>
              <w:fldChar w:fldCharType="separate"/>
            </w:r>
            <w:r w:rsidR="00967D94">
              <w:rPr>
                <w:noProof/>
                <w:webHidden/>
              </w:rPr>
              <w:t>30</w:t>
            </w:r>
            <w:r w:rsidR="00147EA4">
              <w:rPr>
                <w:noProof/>
                <w:webHidden/>
              </w:rPr>
              <w:fldChar w:fldCharType="end"/>
            </w:r>
          </w:hyperlink>
        </w:p>
        <w:p w14:paraId="17E3C26E" w14:textId="1CB25723" w:rsidR="00147EA4" w:rsidRDefault="00D722C7">
          <w:pPr>
            <w:pStyle w:val="Spistreci2"/>
            <w:rPr>
              <w:rFonts w:asciiTheme="minorHAnsi" w:eastAsiaTheme="minorEastAsia" w:hAnsiTheme="minorHAnsi" w:cstheme="minorBidi"/>
              <w:noProof/>
              <w:lang w:val="pl-PL"/>
            </w:rPr>
          </w:pPr>
          <w:hyperlink w:anchor="_Toc77227806" w:history="1">
            <w:r w:rsidR="00147EA4" w:rsidRPr="00396A62">
              <w:rPr>
                <w:rStyle w:val="Hipercze"/>
                <w:rFonts w:asciiTheme="majorHAnsi" w:hAnsiTheme="majorHAnsi" w:cstheme="majorHAnsi"/>
                <w:b/>
                <w:bCs/>
                <w:noProof/>
              </w:rPr>
              <w:t>XXI. Projektowane postanowienia umowy, które zostaną wprowadzone do umowy</w:t>
            </w:r>
            <w:r w:rsidR="00147EA4">
              <w:rPr>
                <w:noProof/>
                <w:webHidden/>
              </w:rPr>
              <w:tab/>
            </w:r>
            <w:r w:rsidR="00147EA4">
              <w:rPr>
                <w:noProof/>
                <w:webHidden/>
              </w:rPr>
              <w:fldChar w:fldCharType="begin"/>
            </w:r>
            <w:r w:rsidR="00147EA4">
              <w:rPr>
                <w:noProof/>
                <w:webHidden/>
              </w:rPr>
              <w:instrText xml:space="preserve"> PAGEREF _Toc77227806 \h </w:instrText>
            </w:r>
            <w:r w:rsidR="00147EA4">
              <w:rPr>
                <w:noProof/>
                <w:webHidden/>
              </w:rPr>
            </w:r>
            <w:r w:rsidR="00147EA4">
              <w:rPr>
                <w:noProof/>
                <w:webHidden/>
              </w:rPr>
              <w:fldChar w:fldCharType="separate"/>
            </w:r>
            <w:r w:rsidR="00967D94">
              <w:rPr>
                <w:noProof/>
                <w:webHidden/>
              </w:rPr>
              <w:t>32</w:t>
            </w:r>
            <w:r w:rsidR="00147EA4">
              <w:rPr>
                <w:noProof/>
                <w:webHidden/>
              </w:rPr>
              <w:fldChar w:fldCharType="end"/>
            </w:r>
          </w:hyperlink>
        </w:p>
        <w:p w14:paraId="17A6A565" w14:textId="355EE721" w:rsidR="00147EA4" w:rsidRDefault="00D722C7">
          <w:pPr>
            <w:pStyle w:val="Spistreci2"/>
            <w:rPr>
              <w:rFonts w:asciiTheme="minorHAnsi" w:eastAsiaTheme="minorEastAsia" w:hAnsiTheme="minorHAnsi" w:cstheme="minorBidi"/>
              <w:noProof/>
              <w:lang w:val="pl-PL"/>
            </w:rPr>
          </w:pPr>
          <w:hyperlink w:anchor="_Toc77227807" w:history="1">
            <w:r w:rsidR="00147EA4" w:rsidRPr="00396A62">
              <w:rPr>
                <w:rStyle w:val="Hipercze"/>
                <w:rFonts w:asciiTheme="majorHAnsi" w:hAnsiTheme="majorHAnsi" w:cstheme="majorHAnsi"/>
                <w:b/>
                <w:bCs/>
                <w:noProof/>
              </w:rPr>
              <w:t>XXII. Podwykonawstwo</w:t>
            </w:r>
            <w:r w:rsidR="00147EA4">
              <w:rPr>
                <w:noProof/>
                <w:webHidden/>
              </w:rPr>
              <w:tab/>
            </w:r>
            <w:r w:rsidR="00147EA4">
              <w:rPr>
                <w:noProof/>
                <w:webHidden/>
              </w:rPr>
              <w:fldChar w:fldCharType="begin"/>
            </w:r>
            <w:r w:rsidR="00147EA4">
              <w:rPr>
                <w:noProof/>
                <w:webHidden/>
              </w:rPr>
              <w:instrText xml:space="preserve"> PAGEREF _Toc77227807 \h </w:instrText>
            </w:r>
            <w:r w:rsidR="00147EA4">
              <w:rPr>
                <w:noProof/>
                <w:webHidden/>
              </w:rPr>
            </w:r>
            <w:r w:rsidR="00147EA4">
              <w:rPr>
                <w:noProof/>
                <w:webHidden/>
              </w:rPr>
              <w:fldChar w:fldCharType="separate"/>
            </w:r>
            <w:r w:rsidR="00967D94">
              <w:rPr>
                <w:noProof/>
                <w:webHidden/>
              </w:rPr>
              <w:t>32</w:t>
            </w:r>
            <w:r w:rsidR="00147EA4">
              <w:rPr>
                <w:noProof/>
                <w:webHidden/>
              </w:rPr>
              <w:fldChar w:fldCharType="end"/>
            </w:r>
          </w:hyperlink>
        </w:p>
        <w:p w14:paraId="6F23C657" w14:textId="64FF09C2" w:rsidR="00147EA4" w:rsidRDefault="00D722C7">
          <w:pPr>
            <w:pStyle w:val="Spistreci2"/>
            <w:rPr>
              <w:rFonts w:asciiTheme="minorHAnsi" w:eastAsiaTheme="minorEastAsia" w:hAnsiTheme="minorHAnsi" w:cstheme="minorBidi"/>
              <w:noProof/>
              <w:lang w:val="pl-PL"/>
            </w:rPr>
          </w:pPr>
          <w:hyperlink w:anchor="_Toc77227808" w:history="1">
            <w:r w:rsidR="00147EA4" w:rsidRPr="00396A62">
              <w:rPr>
                <w:rStyle w:val="Hipercze"/>
                <w:rFonts w:asciiTheme="majorHAnsi" w:hAnsiTheme="majorHAnsi" w:cstheme="majorHAnsi"/>
                <w:b/>
                <w:bCs/>
                <w:noProof/>
              </w:rPr>
              <w:t>XXIII. Pouczenie o środkach ochrony prawnej przysługujących Wykonawcy</w:t>
            </w:r>
            <w:r w:rsidR="00147EA4">
              <w:rPr>
                <w:noProof/>
                <w:webHidden/>
              </w:rPr>
              <w:tab/>
            </w:r>
            <w:r w:rsidR="00147EA4">
              <w:rPr>
                <w:noProof/>
                <w:webHidden/>
              </w:rPr>
              <w:fldChar w:fldCharType="begin"/>
            </w:r>
            <w:r w:rsidR="00147EA4">
              <w:rPr>
                <w:noProof/>
                <w:webHidden/>
              </w:rPr>
              <w:instrText xml:space="preserve"> PAGEREF _Toc77227808 \h </w:instrText>
            </w:r>
            <w:r w:rsidR="00147EA4">
              <w:rPr>
                <w:noProof/>
                <w:webHidden/>
              </w:rPr>
            </w:r>
            <w:r w:rsidR="00147EA4">
              <w:rPr>
                <w:noProof/>
                <w:webHidden/>
              </w:rPr>
              <w:fldChar w:fldCharType="separate"/>
            </w:r>
            <w:r w:rsidR="00967D94">
              <w:rPr>
                <w:noProof/>
                <w:webHidden/>
              </w:rPr>
              <w:t>32</w:t>
            </w:r>
            <w:r w:rsidR="00147EA4">
              <w:rPr>
                <w:noProof/>
                <w:webHidden/>
              </w:rPr>
              <w:fldChar w:fldCharType="end"/>
            </w:r>
          </w:hyperlink>
        </w:p>
        <w:p w14:paraId="4A7CEFB7" w14:textId="0114BCFF" w:rsidR="00147EA4" w:rsidRDefault="00D722C7">
          <w:pPr>
            <w:pStyle w:val="Spistreci2"/>
            <w:rPr>
              <w:rFonts w:asciiTheme="minorHAnsi" w:eastAsiaTheme="minorEastAsia" w:hAnsiTheme="minorHAnsi" w:cstheme="minorBidi"/>
              <w:noProof/>
              <w:lang w:val="pl-PL"/>
            </w:rPr>
          </w:pPr>
          <w:hyperlink w:anchor="_Toc77227809" w:history="1">
            <w:r w:rsidR="00147EA4" w:rsidRPr="00396A62">
              <w:rPr>
                <w:rStyle w:val="Hipercze"/>
                <w:rFonts w:asciiTheme="majorHAnsi" w:hAnsiTheme="majorHAnsi" w:cstheme="majorHAnsi"/>
                <w:b/>
                <w:bCs/>
                <w:noProof/>
              </w:rPr>
              <w:t>XXIV. Informacje dodatkowe</w:t>
            </w:r>
            <w:r w:rsidR="00147EA4">
              <w:rPr>
                <w:noProof/>
                <w:webHidden/>
              </w:rPr>
              <w:tab/>
            </w:r>
            <w:r w:rsidR="00147EA4">
              <w:rPr>
                <w:noProof/>
                <w:webHidden/>
              </w:rPr>
              <w:fldChar w:fldCharType="begin"/>
            </w:r>
            <w:r w:rsidR="00147EA4">
              <w:rPr>
                <w:noProof/>
                <w:webHidden/>
              </w:rPr>
              <w:instrText xml:space="preserve"> PAGEREF _Toc77227809 \h </w:instrText>
            </w:r>
            <w:r w:rsidR="00147EA4">
              <w:rPr>
                <w:noProof/>
                <w:webHidden/>
              </w:rPr>
            </w:r>
            <w:r w:rsidR="00147EA4">
              <w:rPr>
                <w:noProof/>
                <w:webHidden/>
              </w:rPr>
              <w:fldChar w:fldCharType="separate"/>
            </w:r>
            <w:r w:rsidR="00967D94">
              <w:rPr>
                <w:noProof/>
                <w:webHidden/>
              </w:rPr>
              <w:t>33</w:t>
            </w:r>
            <w:r w:rsidR="00147EA4">
              <w:rPr>
                <w:noProof/>
                <w:webHidden/>
              </w:rPr>
              <w:fldChar w:fldCharType="end"/>
            </w:r>
          </w:hyperlink>
        </w:p>
        <w:p w14:paraId="36051FEA" w14:textId="7496E847" w:rsidR="00147EA4" w:rsidRDefault="00D722C7">
          <w:pPr>
            <w:pStyle w:val="Spistreci2"/>
            <w:rPr>
              <w:rFonts w:asciiTheme="minorHAnsi" w:eastAsiaTheme="minorEastAsia" w:hAnsiTheme="minorHAnsi" w:cstheme="minorBidi"/>
              <w:noProof/>
              <w:lang w:val="pl-PL"/>
            </w:rPr>
          </w:pPr>
          <w:hyperlink w:anchor="_Toc77227810" w:history="1">
            <w:r w:rsidR="00147EA4" w:rsidRPr="00396A62">
              <w:rPr>
                <w:rStyle w:val="Hipercze"/>
                <w:rFonts w:asciiTheme="majorHAnsi" w:hAnsiTheme="majorHAnsi" w:cstheme="majorHAnsi"/>
                <w:b/>
                <w:bCs/>
                <w:noProof/>
              </w:rPr>
              <w:t>XXV. Ochrona danych osobowych</w:t>
            </w:r>
            <w:r w:rsidR="00147EA4">
              <w:rPr>
                <w:noProof/>
                <w:webHidden/>
              </w:rPr>
              <w:tab/>
            </w:r>
            <w:r w:rsidR="00147EA4">
              <w:rPr>
                <w:noProof/>
                <w:webHidden/>
              </w:rPr>
              <w:fldChar w:fldCharType="begin"/>
            </w:r>
            <w:r w:rsidR="00147EA4">
              <w:rPr>
                <w:noProof/>
                <w:webHidden/>
              </w:rPr>
              <w:instrText xml:space="preserve"> PAGEREF _Toc77227810 \h </w:instrText>
            </w:r>
            <w:r w:rsidR="00147EA4">
              <w:rPr>
                <w:noProof/>
                <w:webHidden/>
              </w:rPr>
            </w:r>
            <w:r w:rsidR="00147EA4">
              <w:rPr>
                <w:noProof/>
                <w:webHidden/>
              </w:rPr>
              <w:fldChar w:fldCharType="separate"/>
            </w:r>
            <w:r w:rsidR="00967D94">
              <w:rPr>
                <w:noProof/>
                <w:webHidden/>
              </w:rPr>
              <w:t>34</w:t>
            </w:r>
            <w:r w:rsidR="00147EA4">
              <w:rPr>
                <w:noProof/>
                <w:webHidden/>
              </w:rPr>
              <w:fldChar w:fldCharType="end"/>
            </w:r>
          </w:hyperlink>
        </w:p>
        <w:p w14:paraId="7DA62514" w14:textId="00567C25" w:rsidR="00147EA4" w:rsidRDefault="00D722C7">
          <w:pPr>
            <w:pStyle w:val="Spistreci2"/>
            <w:rPr>
              <w:rFonts w:asciiTheme="minorHAnsi" w:eastAsiaTheme="minorEastAsia" w:hAnsiTheme="minorHAnsi" w:cstheme="minorBidi"/>
              <w:noProof/>
              <w:lang w:val="pl-PL"/>
            </w:rPr>
          </w:pPr>
          <w:hyperlink w:anchor="_Toc77227811" w:history="1">
            <w:r w:rsidR="00147EA4" w:rsidRPr="00396A62">
              <w:rPr>
                <w:rStyle w:val="Hipercze"/>
                <w:rFonts w:asciiTheme="majorHAnsi" w:hAnsiTheme="majorHAnsi" w:cstheme="majorHAnsi"/>
                <w:b/>
                <w:bCs/>
                <w:noProof/>
              </w:rPr>
              <w:t>XXVI. Spis załączników</w:t>
            </w:r>
            <w:r w:rsidR="00147EA4">
              <w:rPr>
                <w:noProof/>
                <w:webHidden/>
              </w:rPr>
              <w:tab/>
            </w:r>
            <w:r w:rsidR="00147EA4">
              <w:rPr>
                <w:noProof/>
                <w:webHidden/>
              </w:rPr>
              <w:fldChar w:fldCharType="begin"/>
            </w:r>
            <w:r w:rsidR="00147EA4">
              <w:rPr>
                <w:noProof/>
                <w:webHidden/>
              </w:rPr>
              <w:instrText xml:space="preserve"> PAGEREF _Toc77227811 \h </w:instrText>
            </w:r>
            <w:r w:rsidR="00147EA4">
              <w:rPr>
                <w:noProof/>
                <w:webHidden/>
              </w:rPr>
            </w:r>
            <w:r w:rsidR="00147EA4">
              <w:rPr>
                <w:noProof/>
                <w:webHidden/>
              </w:rPr>
              <w:fldChar w:fldCharType="separate"/>
            </w:r>
            <w:r w:rsidR="00967D94">
              <w:rPr>
                <w:noProof/>
                <w:webHidden/>
              </w:rPr>
              <w:t>35</w:t>
            </w:r>
            <w:r w:rsidR="00147EA4">
              <w:rPr>
                <w:noProof/>
                <w:webHidden/>
              </w:rPr>
              <w:fldChar w:fldCharType="end"/>
            </w:r>
          </w:hyperlink>
        </w:p>
        <w:p w14:paraId="00000044" w14:textId="69E95EA2" w:rsidR="00881017" w:rsidRPr="00A67EA8" w:rsidRDefault="003236C6">
          <w:pPr>
            <w:tabs>
              <w:tab w:val="right" w:pos="9025"/>
            </w:tabs>
            <w:spacing w:before="200" w:after="80" w:line="240" w:lineRule="auto"/>
            <w:rPr>
              <w:rFonts w:asciiTheme="majorHAnsi" w:hAnsiTheme="majorHAnsi" w:cstheme="majorHAnsi"/>
              <w:b/>
              <w:color w:val="000000"/>
            </w:rPr>
          </w:pPr>
          <w:r w:rsidRPr="00A67EA8">
            <w:rPr>
              <w:rFonts w:asciiTheme="majorHAnsi" w:hAnsiTheme="majorHAnsi" w:cstheme="majorHAnsi"/>
            </w:rPr>
            <w:fldChar w:fldCharType="end"/>
          </w:r>
        </w:p>
      </w:sdtContent>
    </w:sdt>
    <w:tbl>
      <w:tblPr>
        <w:tblW w:w="9804"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04"/>
      </w:tblGrid>
      <w:tr w:rsidR="00A67EA8" w14:paraId="1F780BCE" w14:textId="77777777" w:rsidTr="00A67EA8">
        <w:trPr>
          <w:trHeight w:val="720"/>
        </w:trPr>
        <w:tc>
          <w:tcPr>
            <w:tcW w:w="9804" w:type="dxa"/>
            <w:shd w:val="clear" w:color="auto" w:fill="D9D9D9" w:themeFill="background1" w:themeFillShade="D9"/>
          </w:tcPr>
          <w:p w14:paraId="42A3C2E1" w14:textId="73CD059B" w:rsidR="00A67EA8" w:rsidRPr="008B603E" w:rsidRDefault="00A67EA8" w:rsidP="008B603E">
            <w:pPr>
              <w:pStyle w:val="Nagwek2"/>
              <w:spacing w:before="120" w:line="240" w:lineRule="auto"/>
              <w:ind w:left="96"/>
              <w:rPr>
                <w:rFonts w:asciiTheme="majorHAnsi" w:hAnsiTheme="majorHAnsi" w:cstheme="majorHAnsi"/>
                <w:b/>
                <w:bCs/>
                <w:sz w:val="28"/>
                <w:szCs w:val="28"/>
              </w:rPr>
            </w:pPr>
            <w:bookmarkStart w:id="0" w:name="_Toc77227785"/>
            <w:r w:rsidRPr="008B603E">
              <w:rPr>
                <w:rFonts w:asciiTheme="majorHAnsi" w:hAnsiTheme="majorHAnsi" w:cstheme="majorHAnsi"/>
                <w:b/>
                <w:bCs/>
                <w:sz w:val="28"/>
                <w:szCs w:val="28"/>
              </w:rPr>
              <w:lastRenderedPageBreak/>
              <w:t>I. Nazwa oraz adres Zamawiającego</w:t>
            </w:r>
            <w:bookmarkEnd w:id="0"/>
          </w:p>
        </w:tc>
      </w:tr>
    </w:tbl>
    <w:p w14:paraId="2A6C30DA" w14:textId="77777777" w:rsidR="00563E6C" w:rsidRPr="009A727D" w:rsidRDefault="00563E6C" w:rsidP="00563E6C">
      <w:pPr>
        <w:widowControl w:val="0"/>
        <w:ind w:left="709" w:hanging="142"/>
        <w:jc w:val="both"/>
        <w:outlineLvl w:val="3"/>
        <w:rPr>
          <w:b/>
          <w:color w:val="000000"/>
          <w:sz w:val="10"/>
          <w:szCs w:val="10"/>
        </w:rPr>
      </w:pPr>
    </w:p>
    <w:tbl>
      <w:tblPr>
        <w:tblW w:w="9214" w:type="dxa"/>
        <w:tblLook w:val="01E0" w:firstRow="1" w:lastRow="1" w:firstColumn="1" w:lastColumn="1" w:noHBand="0" w:noVBand="0"/>
      </w:tblPr>
      <w:tblGrid>
        <w:gridCol w:w="3828"/>
        <w:gridCol w:w="5386"/>
      </w:tblGrid>
      <w:tr w:rsidR="00F82450" w:rsidRPr="00355E05" w14:paraId="1A79098C" w14:textId="77777777" w:rsidTr="00124C35">
        <w:tc>
          <w:tcPr>
            <w:tcW w:w="3828" w:type="dxa"/>
            <w:hideMark/>
          </w:tcPr>
          <w:p w14:paraId="57D61EB8" w14:textId="77777777" w:rsidR="00F82450" w:rsidRPr="00355E05" w:rsidRDefault="00F82450" w:rsidP="00124C35">
            <w:pPr>
              <w:rPr>
                <w:rFonts w:ascii="Calibri" w:hAnsi="Calibri" w:cs="Calibri"/>
                <w:b/>
              </w:rPr>
            </w:pPr>
            <w:bookmarkStart w:id="1" w:name="_Toc66025941"/>
            <w:r w:rsidRPr="00355E05">
              <w:rPr>
                <w:rFonts w:ascii="Calibri" w:hAnsi="Calibri" w:cs="Calibri"/>
                <w:b/>
              </w:rPr>
              <w:t>Nazwa Zamawiającego:</w:t>
            </w:r>
          </w:p>
          <w:p w14:paraId="4C657021" w14:textId="77777777" w:rsidR="00F82450" w:rsidRPr="00355E05" w:rsidRDefault="00F82450" w:rsidP="00124C35">
            <w:pPr>
              <w:rPr>
                <w:rFonts w:ascii="Calibri" w:hAnsi="Calibri" w:cs="Calibri"/>
                <w:b/>
              </w:rPr>
            </w:pPr>
            <w:r w:rsidRPr="00355E05">
              <w:rPr>
                <w:rFonts w:ascii="Calibri" w:hAnsi="Calibri" w:cs="Calibri"/>
                <w:b/>
              </w:rPr>
              <w:t>Adres:</w:t>
            </w:r>
          </w:p>
          <w:p w14:paraId="6A8B826B" w14:textId="77777777" w:rsidR="00F82450" w:rsidRPr="00355E05" w:rsidRDefault="00F82450" w:rsidP="00124C35">
            <w:pPr>
              <w:rPr>
                <w:rFonts w:ascii="Calibri" w:hAnsi="Calibri" w:cs="Calibri"/>
                <w:b/>
              </w:rPr>
            </w:pPr>
            <w:r w:rsidRPr="00355E05">
              <w:rPr>
                <w:rFonts w:ascii="Calibri" w:hAnsi="Calibri" w:cs="Calibri"/>
                <w:b/>
              </w:rPr>
              <w:t>Strona internetowa Zamawiającego:</w:t>
            </w:r>
          </w:p>
          <w:p w14:paraId="05173A50" w14:textId="77777777" w:rsidR="00F82450" w:rsidRPr="00355E05" w:rsidRDefault="00F82450" w:rsidP="00124C35">
            <w:pPr>
              <w:rPr>
                <w:rFonts w:ascii="Calibri" w:hAnsi="Calibri" w:cs="Calibri"/>
                <w:b/>
              </w:rPr>
            </w:pPr>
            <w:r w:rsidRPr="00355E05">
              <w:rPr>
                <w:rFonts w:ascii="Calibri" w:hAnsi="Calibri" w:cs="Calibri"/>
                <w:b/>
              </w:rPr>
              <w:t>Tel./fax</w:t>
            </w:r>
          </w:p>
          <w:p w14:paraId="6724B0B4" w14:textId="77777777" w:rsidR="00F82450" w:rsidRPr="00355E05" w:rsidRDefault="00F82450" w:rsidP="00124C35">
            <w:pPr>
              <w:rPr>
                <w:rFonts w:ascii="Calibri" w:hAnsi="Calibri" w:cs="Calibri"/>
                <w:b/>
              </w:rPr>
            </w:pPr>
            <w:r w:rsidRPr="00355E05">
              <w:rPr>
                <w:rFonts w:ascii="Calibri" w:hAnsi="Calibri" w:cs="Calibri"/>
                <w:b/>
              </w:rPr>
              <w:t>NIP:</w:t>
            </w:r>
          </w:p>
          <w:p w14:paraId="059BD897" w14:textId="77777777" w:rsidR="00F82450" w:rsidRPr="00355E05" w:rsidRDefault="00F82450" w:rsidP="00124C35">
            <w:pPr>
              <w:rPr>
                <w:rFonts w:ascii="Calibri" w:hAnsi="Calibri" w:cs="Calibri"/>
                <w:b/>
              </w:rPr>
            </w:pPr>
            <w:r w:rsidRPr="00355E05">
              <w:rPr>
                <w:rFonts w:ascii="Calibri" w:hAnsi="Calibri" w:cs="Calibri"/>
                <w:b/>
              </w:rPr>
              <w:t xml:space="preserve">Regon: </w:t>
            </w:r>
          </w:p>
          <w:p w14:paraId="46D0BB3F" w14:textId="77777777" w:rsidR="00F82450" w:rsidRPr="00355E05" w:rsidRDefault="00F82450" w:rsidP="00124C35">
            <w:pPr>
              <w:rPr>
                <w:rFonts w:ascii="Calibri" w:hAnsi="Calibri" w:cs="Calibri"/>
                <w:b/>
              </w:rPr>
            </w:pPr>
            <w:r w:rsidRPr="00355E05">
              <w:rPr>
                <w:rFonts w:ascii="Calibri" w:hAnsi="Calibri" w:cs="Calibri"/>
                <w:b/>
              </w:rPr>
              <w:t>Adres poczty elektronicznej</w:t>
            </w:r>
          </w:p>
          <w:p w14:paraId="50AC4809" w14:textId="77777777" w:rsidR="00F82450" w:rsidRPr="00355E05" w:rsidRDefault="00F82450" w:rsidP="00124C35">
            <w:pPr>
              <w:rPr>
                <w:rFonts w:ascii="Calibri" w:hAnsi="Calibri" w:cs="Calibri"/>
                <w:b/>
              </w:rPr>
            </w:pPr>
            <w:r w:rsidRPr="00355E05">
              <w:rPr>
                <w:rFonts w:ascii="Calibri" w:hAnsi="Calibri" w:cs="Calibri"/>
                <w:b/>
              </w:rPr>
              <w:t>Skrzynka podawcza ePUAP:</w:t>
            </w:r>
          </w:p>
          <w:p w14:paraId="7C546D8A" w14:textId="77777777" w:rsidR="00F82450" w:rsidRPr="00355E05" w:rsidRDefault="00F82450" w:rsidP="00124C35">
            <w:pPr>
              <w:rPr>
                <w:rFonts w:ascii="Calibri" w:hAnsi="Calibri" w:cs="Calibri"/>
              </w:rPr>
            </w:pPr>
          </w:p>
        </w:tc>
        <w:tc>
          <w:tcPr>
            <w:tcW w:w="5386" w:type="dxa"/>
            <w:hideMark/>
          </w:tcPr>
          <w:p w14:paraId="4DFB3307" w14:textId="5F67833F" w:rsidR="00F82450" w:rsidRPr="00355E05" w:rsidRDefault="00F82450" w:rsidP="00124C35">
            <w:pPr>
              <w:rPr>
                <w:rFonts w:ascii="Calibri" w:hAnsi="Calibri" w:cs="Calibri"/>
              </w:rPr>
            </w:pPr>
            <w:r w:rsidRPr="00355E05">
              <w:rPr>
                <w:rFonts w:ascii="Calibri" w:hAnsi="Calibri" w:cs="Calibri"/>
              </w:rPr>
              <w:t xml:space="preserve">Gmina </w:t>
            </w:r>
            <w:r w:rsidR="003E0728">
              <w:rPr>
                <w:rFonts w:ascii="Calibri" w:hAnsi="Calibri" w:cs="Calibri"/>
              </w:rPr>
              <w:t>Galewice</w:t>
            </w:r>
          </w:p>
          <w:p w14:paraId="38E182F6" w14:textId="7AC7688C" w:rsidR="00F82450" w:rsidRPr="00355E05" w:rsidRDefault="00F82450" w:rsidP="00124C35">
            <w:pPr>
              <w:rPr>
                <w:rFonts w:ascii="Calibri" w:hAnsi="Calibri" w:cs="Calibri"/>
              </w:rPr>
            </w:pPr>
            <w:r w:rsidRPr="00355E05">
              <w:rPr>
                <w:rFonts w:ascii="Calibri" w:hAnsi="Calibri" w:cs="Calibri"/>
              </w:rPr>
              <w:t>ul. W</w:t>
            </w:r>
            <w:r w:rsidR="003E0728">
              <w:rPr>
                <w:rFonts w:ascii="Calibri" w:hAnsi="Calibri" w:cs="Calibri"/>
              </w:rPr>
              <w:t>ieluńska</w:t>
            </w:r>
            <w:r w:rsidRPr="00355E05">
              <w:rPr>
                <w:rFonts w:ascii="Calibri" w:hAnsi="Calibri" w:cs="Calibri"/>
              </w:rPr>
              <w:t xml:space="preserve"> 29, 98-4</w:t>
            </w:r>
            <w:r w:rsidR="00B64FC0">
              <w:rPr>
                <w:rFonts w:ascii="Calibri" w:hAnsi="Calibri" w:cs="Calibri"/>
              </w:rPr>
              <w:t>05 Galewice</w:t>
            </w:r>
          </w:p>
          <w:p w14:paraId="3E69F507" w14:textId="1F6ED411" w:rsidR="00F82450" w:rsidRPr="00355E05" w:rsidRDefault="00D722C7" w:rsidP="00124C35">
            <w:pPr>
              <w:rPr>
                <w:rFonts w:ascii="Calibri" w:hAnsi="Calibri" w:cs="Calibri"/>
              </w:rPr>
            </w:pPr>
            <w:hyperlink r:id="rId14" w:history="1">
              <w:r w:rsidR="00B64FC0" w:rsidRPr="00103436">
                <w:rPr>
                  <w:rStyle w:val="Hipercze"/>
                  <w:rFonts w:asciiTheme="majorHAnsi" w:hAnsiTheme="majorHAnsi" w:cstheme="majorHAnsi"/>
                </w:rPr>
                <w:t>http://galewice.biuletyn.net</w:t>
              </w:r>
            </w:hyperlink>
            <w:r w:rsidR="00F82450" w:rsidRPr="00355E05">
              <w:rPr>
                <w:rFonts w:ascii="Calibri" w:hAnsi="Calibri" w:cs="Calibri"/>
              </w:rPr>
              <w:t xml:space="preserve"> </w:t>
            </w:r>
          </w:p>
          <w:p w14:paraId="01E9E956" w14:textId="41D26908" w:rsidR="00F82450" w:rsidRPr="00355E05" w:rsidRDefault="00F82450" w:rsidP="00124C35">
            <w:pPr>
              <w:rPr>
                <w:rFonts w:ascii="Calibri" w:hAnsi="Calibri" w:cs="Calibri"/>
              </w:rPr>
            </w:pPr>
            <w:r w:rsidRPr="00355E05">
              <w:rPr>
                <w:rFonts w:ascii="Calibri" w:hAnsi="Calibri" w:cs="Calibri"/>
              </w:rPr>
              <w:t>0 62 </w:t>
            </w:r>
            <w:r w:rsidR="00B64FC0">
              <w:rPr>
                <w:rFonts w:ascii="Calibri" w:hAnsi="Calibri" w:cs="Calibri"/>
              </w:rPr>
              <w:t>78 36 618/25</w:t>
            </w:r>
          </w:p>
          <w:p w14:paraId="05A928EA" w14:textId="3929A365" w:rsidR="00F82450" w:rsidRPr="00355E05" w:rsidRDefault="00F82450" w:rsidP="00124C35">
            <w:pPr>
              <w:rPr>
                <w:rFonts w:ascii="Calibri" w:hAnsi="Calibri" w:cs="Calibri"/>
              </w:rPr>
            </w:pPr>
            <w:r w:rsidRPr="00355E05">
              <w:rPr>
                <w:rFonts w:ascii="Calibri" w:hAnsi="Calibri" w:cs="Calibri"/>
              </w:rPr>
              <w:t>997</w:t>
            </w:r>
            <w:r w:rsidR="00B64FC0">
              <w:rPr>
                <w:rFonts w:ascii="Calibri" w:hAnsi="Calibri" w:cs="Calibri"/>
              </w:rPr>
              <w:t>0132876</w:t>
            </w:r>
          </w:p>
          <w:p w14:paraId="459353FB" w14:textId="175E2D9C" w:rsidR="00F82450" w:rsidRPr="00355E05" w:rsidRDefault="00B64FC0" w:rsidP="00124C35">
            <w:pPr>
              <w:rPr>
                <w:rFonts w:ascii="Calibri" w:hAnsi="Calibri" w:cs="Calibri"/>
              </w:rPr>
            </w:pPr>
            <w:r>
              <w:rPr>
                <w:rFonts w:ascii="Calibri" w:hAnsi="Calibri" w:cs="Calibri"/>
              </w:rPr>
              <w:t>250855073</w:t>
            </w:r>
          </w:p>
          <w:bookmarkStart w:id="2" w:name="_Hlk69447438"/>
          <w:p w14:paraId="2EB169AF" w14:textId="77777777" w:rsidR="00B64FC0" w:rsidRDefault="00B64FC0" w:rsidP="00B64FC0">
            <w:pPr>
              <w:widowControl w:val="0"/>
              <w:ind w:left="175" w:hanging="142"/>
              <w:jc w:val="both"/>
              <w:outlineLvl w:val="3"/>
              <w:rPr>
                <w:rFonts w:asciiTheme="majorHAnsi" w:hAnsiTheme="majorHAnsi" w:cstheme="majorHAnsi"/>
                <w:bCs/>
                <w:color w:val="000000"/>
              </w:rPr>
            </w:pPr>
            <w:r>
              <w:rPr>
                <w:rFonts w:asciiTheme="majorHAnsi" w:hAnsiTheme="majorHAnsi" w:cstheme="majorHAnsi"/>
                <w:bCs/>
                <w:color w:val="000000"/>
              </w:rPr>
              <w:fldChar w:fldCharType="begin"/>
            </w:r>
            <w:r>
              <w:rPr>
                <w:rFonts w:asciiTheme="majorHAnsi" w:hAnsiTheme="majorHAnsi" w:cstheme="majorHAnsi"/>
                <w:bCs/>
                <w:color w:val="000000"/>
              </w:rPr>
              <w:instrText xml:space="preserve"> HYPERLINK "mailto:sekretariat@galewice.pl" </w:instrText>
            </w:r>
            <w:r>
              <w:rPr>
                <w:rFonts w:asciiTheme="majorHAnsi" w:hAnsiTheme="majorHAnsi" w:cstheme="majorHAnsi"/>
                <w:bCs/>
                <w:color w:val="000000"/>
              </w:rPr>
              <w:fldChar w:fldCharType="separate"/>
            </w:r>
            <w:r w:rsidRPr="00D813A9">
              <w:rPr>
                <w:rStyle w:val="Hipercze"/>
                <w:rFonts w:asciiTheme="majorHAnsi" w:hAnsiTheme="majorHAnsi" w:cstheme="majorHAnsi"/>
                <w:bCs/>
              </w:rPr>
              <w:t>sekretariat@galewice.pl</w:t>
            </w:r>
            <w:r>
              <w:rPr>
                <w:rFonts w:asciiTheme="majorHAnsi" w:hAnsiTheme="majorHAnsi" w:cstheme="majorHAnsi"/>
                <w:bCs/>
                <w:color w:val="000000"/>
              </w:rPr>
              <w:fldChar w:fldCharType="end"/>
            </w:r>
            <w:bookmarkEnd w:id="2"/>
          </w:p>
          <w:p w14:paraId="496A9F96" w14:textId="4CFA5A2B" w:rsidR="00F82450" w:rsidRPr="00355E05" w:rsidRDefault="00B64FC0" w:rsidP="00124C35">
            <w:pPr>
              <w:rPr>
                <w:rFonts w:ascii="Calibri" w:hAnsi="Calibri" w:cs="Calibri"/>
              </w:rPr>
            </w:pPr>
            <w:r w:rsidRPr="00A02297">
              <w:rPr>
                <w:rFonts w:asciiTheme="majorHAnsi" w:hAnsiTheme="majorHAnsi" w:cstheme="majorHAnsi"/>
                <w:bCs/>
                <w:color w:val="0070C0"/>
              </w:rPr>
              <w:t>1018032/Skry</w:t>
            </w:r>
          </w:p>
        </w:tc>
      </w:tr>
    </w:tbl>
    <w:p w14:paraId="30700159" w14:textId="77777777" w:rsidR="00F82450" w:rsidRPr="00355E05" w:rsidRDefault="00F82450" w:rsidP="00F82450">
      <w:pPr>
        <w:widowControl w:val="0"/>
        <w:ind w:left="709" w:hanging="142"/>
        <w:jc w:val="both"/>
        <w:outlineLvl w:val="3"/>
        <w:rPr>
          <w:rFonts w:asciiTheme="majorHAnsi" w:hAnsiTheme="majorHAnsi" w:cstheme="majorHAnsi"/>
          <w:b/>
          <w:color w:val="000000" w:themeColor="text1"/>
        </w:rPr>
      </w:pPr>
    </w:p>
    <w:bookmarkEnd w:id="1"/>
    <w:p w14:paraId="53F083BB" w14:textId="77777777" w:rsidR="00F82450" w:rsidRPr="00355E05" w:rsidRDefault="00F82450" w:rsidP="00F82450">
      <w:pPr>
        <w:spacing w:line="240" w:lineRule="auto"/>
        <w:jc w:val="both"/>
        <w:rPr>
          <w:rFonts w:asciiTheme="majorHAnsi" w:hAnsiTheme="majorHAnsi" w:cstheme="majorHAnsi"/>
          <w:b/>
          <w:bCs/>
          <w:color w:val="000000" w:themeColor="text1"/>
        </w:rPr>
      </w:pPr>
      <w:r w:rsidRPr="00355E05">
        <w:rPr>
          <w:rFonts w:asciiTheme="majorHAnsi" w:hAnsiTheme="majorHAnsi" w:cstheme="majorHAnsi"/>
          <w:b/>
          <w:bCs/>
          <w:color w:val="000000" w:themeColor="text1"/>
        </w:rPr>
        <w:t>Godziny pracy Zamawiającego:</w:t>
      </w:r>
    </w:p>
    <w:p w14:paraId="2ED039B9" w14:textId="77777777" w:rsidR="00B64FC0" w:rsidRPr="00A02297" w:rsidRDefault="00B64FC0" w:rsidP="00B64FC0">
      <w:pPr>
        <w:spacing w:line="240" w:lineRule="auto"/>
        <w:jc w:val="both"/>
        <w:rPr>
          <w:rFonts w:asciiTheme="majorHAnsi" w:hAnsiTheme="majorHAnsi" w:cstheme="majorHAnsi"/>
          <w:bCs/>
        </w:rPr>
      </w:pPr>
      <w:r w:rsidRPr="00A02297">
        <w:rPr>
          <w:rFonts w:asciiTheme="majorHAnsi" w:hAnsiTheme="majorHAnsi" w:cstheme="majorHAnsi"/>
          <w:bCs/>
        </w:rPr>
        <w:t>poniedziałek 7.30-17.00</w:t>
      </w:r>
    </w:p>
    <w:p w14:paraId="05432AAE" w14:textId="77777777" w:rsidR="00B64FC0" w:rsidRPr="00A02297" w:rsidRDefault="00B64FC0" w:rsidP="00B64FC0">
      <w:pPr>
        <w:spacing w:line="240" w:lineRule="auto"/>
        <w:jc w:val="both"/>
        <w:rPr>
          <w:rFonts w:asciiTheme="majorHAnsi" w:hAnsiTheme="majorHAnsi" w:cstheme="majorHAnsi"/>
          <w:bCs/>
        </w:rPr>
      </w:pPr>
      <w:r w:rsidRPr="00A02297">
        <w:rPr>
          <w:rFonts w:asciiTheme="majorHAnsi" w:hAnsiTheme="majorHAnsi" w:cstheme="majorHAnsi"/>
          <w:bCs/>
        </w:rPr>
        <w:t>wtorek, środa, czwartek   7.30 – 15.30</w:t>
      </w:r>
    </w:p>
    <w:p w14:paraId="7CC8F8B9" w14:textId="77777777" w:rsidR="00B64FC0" w:rsidRDefault="00B64FC0" w:rsidP="00B64FC0">
      <w:pPr>
        <w:spacing w:line="240" w:lineRule="auto"/>
        <w:jc w:val="both"/>
        <w:rPr>
          <w:rFonts w:asciiTheme="majorHAnsi" w:hAnsiTheme="majorHAnsi" w:cstheme="majorHAnsi"/>
          <w:bCs/>
        </w:rPr>
      </w:pPr>
      <w:r w:rsidRPr="00A02297">
        <w:rPr>
          <w:rFonts w:asciiTheme="majorHAnsi" w:hAnsiTheme="majorHAnsi" w:cstheme="majorHAnsi"/>
          <w:bCs/>
        </w:rPr>
        <w:t>piątek 7.30 – 14.00</w:t>
      </w:r>
    </w:p>
    <w:p w14:paraId="44FAD528" w14:textId="77777777" w:rsidR="00B64FC0" w:rsidRDefault="00B64FC0" w:rsidP="00B64FC0">
      <w:pPr>
        <w:jc w:val="both"/>
        <w:rPr>
          <w:rFonts w:asciiTheme="majorHAnsi" w:hAnsiTheme="majorHAnsi" w:cstheme="majorHAnsi"/>
          <w:bCs/>
        </w:rPr>
      </w:pPr>
      <w:r w:rsidRPr="00563E6C">
        <w:rPr>
          <w:rFonts w:asciiTheme="majorHAnsi" w:hAnsiTheme="majorHAnsi" w:cstheme="majorHAnsi"/>
          <w:bCs/>
        </w:rPr>
        <w:t>z wyłączeniem dni ustawowo wolnych od pracy.</w:t>
      </w:r>
    </w:p>
    <w:p w14:paraId="0000004D" w14:textId="6679F032" w:rsidR="00881017" w:rsidRPr="00355E05" w:rsidRDefault="003236C6" w:rsidP="00AA0627">
      <w:pPr>
        <w:spacing w:before="240" w:after="240" w:line="240" w:lineRule="auto"/>
        <w:jc w:val="both"/>
        <w:rPr>
          <w:rFonts w:asciiTheme="majorHAnsi" w:hAnsiTheme="majorHAnsi" w:cstheme="majorHAnsi"/>
          <w:bCs/>
        </w:rPr>
      </w:pPr>
      <w:r w:rsidRPr="00355E05">
        <w:rPr>
          <w:rFonts w:asciiTheme="majorHAnsi" w:hAnsiTheme="majorHAnsi" w:cstheme="majorHAnsi"/>
          <w:b/>
          <w:color w:val="000000" w:themeColor="text1"/>
          <w:u w:val="single"/>
        </w:rPr>
        <w:t xml:space="preserve">Uwaga! </w:t>
      </w:r>
      <w:r w:rsidRPr="00355E05">
        <w:rPr>
          <w:rFonts w:asciiTheme="majorHAnsi" w:hAnsiTheme="majorHAnsi" w:cstheme="majorHAnsi"/>
          <w:color w:val="000000" w:themeColor="text1"/>
          <w:u w:val="single"/>
        </w:rPr>
        <w:t>Zamawiający przypomina</w:t>
      </w:r>
      <w:r w:rsidRPr="00355E05">
        <w:rPr>
          <w:rFonts w:asciiTheme="majorHAnsi" w:hAnsiTheme="majorHAnsi" w:cstheme="majorHAnsi"/>
          <w:u w:val="single"/>
        </w:rPr>
        <w:t xml:space="preserve">, że w toku postępowania zgodnie z art. 61 ust. 2 ustawy PZP komunikacja ustna dopuszczalna jest jedynie w toku negocjacji lub dialogu oraz w odniesieniu do informacji, które nie są istotne. Zasady dotyczące sposobu komunikowania się zostały przez Zamawiającego umieszczone </w:t>
      </w:r>
      <w:r w:rsidRPr="00355E05">
        <w:rPr>
          <w:rFonts w:asciiTheme="majorHAnsi" w:hAnsiTheme="majorHAnsi" w:cstheme="majorHAnsi"/>
          <w:b/>
          <w:u w:val="single"/>
        </w:rPr>
        <w:t>w rozdziale XII</w:t>
      </w:r>
      <w:r w:rsidR="00625837" w:rsidRPr="00355E05">
        <w:rPr>
          <w:rFonts w:asciiTheme="majorHAnsi" w:hAnsiTheme="majorHAnsi" w:cstheme="majorHAnsi"/>
          <w:b/>
          <w:u w:val="single"/>
        </w:rPr>
        <w:t xml:space="preserve"> SWZ</w:t>
      </w:r>
      <w:r w:rsidRPr="00355E05">
        <w:rPr>
          <w:rFonts w:asciiTheme="majorHAnsi" w:hAnsiTheme="majorHAnsi" w:cstheme="majorHAnsi"/>
          <w:b/>
          <w:u w:val="single"/>
        </w:rPr>
        <w:t>.</w:t>
      </w:r>
    </w:p>
    <w:tbl>
      <w:tblPr>
        <w:tblStyle w:val="Tabela-Siatka"/>
        <w:tblW w:w="9634" w:type="dxa"/>
        <w:shd w:val="clear" w:color="auto" w:fill="D9D9D9" w:themeFill="background1" w:themeFillShade="D9"/>
        <w:tblLook w:val="04A0" w:firstRow="1" w:lastRow="0" w:firstColumn="1" w:lastColumn="0" w:noHBand="0" w:noVBand="1"/>
      </w:tblPr>
      <w:tblGrid>
        <w:gridCol w:w="9634"/>
      </w:tblGrid>
      <w:tr w:rsidR="007F50F4" w:rsidRPr="00297F9D" w14:paraId="38799A1A" w14:textId="77777777" w:rsidTr="00F553E2">
        <w:tc>
          <w:tcPr>
            <w:tcW w:w="9634" w:type="dxa"/>
            <w:shd w:val="clear" w:color="auto" w:fill="D9D9D9" w:themeFill="background1" w:themeFillShade="D9"/>
          </w:tcPr>
          <w:p w14:paraId="7E37A9CA" w14:textId="240ECC11" w:rsidR="007F50F4" w:rsidRPr="008B603E" w:rsidRDefault="007F50F4" w:rsidP="007F50F4">
            <w:pPr>
              <w:pStyle w:val="Nagwek2"/>
              <w:spacing w:before="0" w:after="0"/>
              <w:jc w:val="both"/>
              <w:outlineLvl w:val="1"/>
              <w:rPr>
                <w:rFonts w:asciiTheme="majorHAnsi" w:hAnsiTheme="majorHAnsi" w:cstheme="majorHAnsi"/>
                <w:b/>
                <w:bCs/>
                <w:sz w:val="28"/>
                <w:szCs w:val="28"/>
              </w:rPr>
            </w:pPr>
            <w:bookmarkStart w:id="3" w:name="_Toc77227786"/>
            <w:r w:rsidRPr="008B603E">
              <w:rPr>
                <w:rFonts w:asciiTheme="majorHAnsi" w:hAnsiTheme="majorHAnsi" w:cstheme="majorHAnsi"/>
                <w:b/>
                <w:bCs/>
                <w:sz w:val="28"/>
                <w:szCs w:val="28"/>
              </w:rPr>
              <w:t xml:space="preserve">II. </w:t>
            </w:r>
            <w:r w:rsidRPr="00B21041">
              <w:rPr>
                <w:rFonts w:asciiTheme="majorHAnsi" w:hAnsiTheme="majorHAnsi" w:cstheme="majorHAnsi"/>
                <w:b/>
                <w:bCs/>
                <w:sz w:val="24"/>
                <w:szCs w:val="24"/>
              </w:rPr>
              <w:t>Adres strony prowadzonego postępowania, adres strony internetowej</w:t>
            </w:r>
            <w:r w:rsidR="00B21041" w:rsidRPr="00B21041">
              <w:rPr>
                <w:rFonts w:asciiTheme="majorHAnsi" w:hAnsiTheme="majorHAnsi" w:cstheme="majorHAnsi"/>
                <w:b/>
                <w:bCs/>
                <w:sz w:val="24"/>
                <w:szCs w:val="24"/>
              </w:rPr>
              <w:t>,</w:t>
            </w:r>
            <w:r w:rsidRPr="00B21041">
              <w:rPr>
                <w:rFonts w:asciiTheme="majorHAnsi" w:hAnsiTheme="majorHAnsi" w:cstheme="majorHAnsi"/>
                <w:b/>
                <w:bCs/>
                <w:sz w:val="24"/>
                <w:szCs w:val="24"/>
              </w:rPr>
              <w:t xml:space="preserve"> na której </w:t>
            </w:r>
            <w:r w:rsidR="00A54014">
              <w:rPr>
                <w:rFonts w:asciiTheme="majorHAnsi" w:hAnsiTheme="majorHAnsi" w:cstheme="majorHAnsi"/>
                <w:b/>
                <w:bCs/>
                <w:sz w:val="24"/>
                <w:szCs w:val="24"/>
              </w:rPr>
              <w:br/>
              <w:t xml:space="preserve">        </w:t>
            </w:r>
            <w:r w:rsidRPr="00B21041">
              <w:rPr>
                <w:rFonts w:asciiTheme="majorHAnsi" w:hAnsiTheme="majorHAnsi" w:cstheme="majorHAnsi"/>
                <w:b/>
                <w:bCs/>
                <w:sz w:val="24"/>
                <w:szCs w:val="24"/>
              </w:rPr>
              <w:t>udostępniane będą zmiany</w:t>
            </w:r>
            <w:r w:rsidR="00F553E2" w:rsidRPr="00B21041">
              <w:rPr>
                <w:rFonts w:asciiTheme="majorHAnsi" w:hAnsiTheme="majorHAnsi" w:cstheme="majorHAnsi"/>
                <w:b/>
                <w:bCs/>
                <w:sz w:val="24"/>
                <w:szCs w:val="24"/>
              </w:rPr>
              <w:t xml:space="preserve"> </w:t>
            </w:r>
            <w:r w:rsidRPr="00B21041">
              <w:rPr>
                <w:rFonts w:asciiTheme="majorHAnsi" w:hAnsiTheme="majorHAnsi" w:cstheme="majorHAnsi"/>
                <w:b/>
                <w:bCs/>
                <w:sz w:val="24"/>
                <w:szCs w:val="24"/>
              </w:rPr>
              <w:t>i wyjaśnienia treści SWZ oraz inne dokumenty zamówienia</w:t>
            </w:r>
            <w:r w:rsidR="00CA247D" w:rsidRPr="00B21041">
              <w:rPr>
                <w:rFonts w:asciiTheme="majorHAnsi" w:hAnsiTheme="majorHAnsi" w:cstheme="majorHAnsi"/>
                <w:b/>
                <w:bCs/>
                <w:sz w:val="24"/>
                <w:szCs w:val="24"/>
              </w:rPr>
              <w:t xml:space="preserve">, </w:t>
            </w:r>
            <w:r w:rsidR="00A54014">
              <w:rPr>
                <w:rFonts w:asciiTheme="majorHAnsi" w:hAnsiTheme="majorHAnsi" w:cstheme="majorHAnsi"/>
                <w:b/>
                <w:bCs/>
                <w:sz w:val="24"/>
                <w:szCs w:val="24"/>
              </w:rPr>
              <w:br/>
              <w:t xml:space="preserve">       </w:t>
            </w:r>
            <w:r w:rsidR="00CA247D" w:rsidRPr="00B21041">
              <w:rPr>
                <w:rFonts w:asciiTheme="majorHAnsi" w:hAnsiTheme="majorHAnsi" w:cstheme="majorHAnsi"/>
                <w:b/>
                <w:bCs/>
                <w:sz w:val="24"/>
                <w:szCs w:val="24"/>
              </w:rPr>
              <w:t>dane identyfikujące postępowanie</w:t>
            </w:r>
            <w:bookmarkEnd w:id="3"/>
          </w:p>
        </w:tc>
      </w:tr>
    </w:tbl>
    <w:p w14:paraId="329D7A7C" w14:textId="77777777" w:rsidR="00CA247D" w:rsidRPr="00855539" w:rsidRDefault="00CA247D" w:rsidP="00CA247D">
      <w:pPr>
        <w:ind w:left="426"/>
        <w:jc w:val="both"/>
        <w:rPr>
          <w:rFonts w:asciiTheme="majorHAnsi" w:hAnsiTheme="majorHAnsi" w:cstheme="majorHAnsi"/>
          <w:color w:val="FF0000"/>
          <w:sz w:val="10"/>
          <w:szCs w:val="10"/>
        </w:rPr>
      </w:pPr>
    </w:p>
    <w:p w14:paraId="5F7526F1" w14:textId="1328AB0A" w:rsidR="00D33B91" w:rsidRPr="00D33B91" w:rsidRDefault="00CA247D" w:rsidP="00D33B91">
      <w:pPr>
        <w:pStyle w:val="Akapitzlist"/>
        <w:ind w:left="426" w:hanging="426"/>
        <w:jc w:val="both"/>
        <w:rPr>
          <w:rFonts w:asciiTheme="majorHAnsi" w:hAnsiTheme="majorHAnsi" w:cstheme="majorHAnsi"/>
        </w:rPr>
      </w:pPr>
      <w:bookmarkStart w:id="4" w:name="_Hlk80251796"/>
      <w:r w:rsidRPr="00D33B91">
        <w:rPr>
          <w:rFonts w:asciiTheme="majorHAnsi" w:hAnsiTheme="majorHAnsi" w:cstheme="majorHAnsi"/>
          <w:b/>
          <w:bCs/>
        </w:rPr>
        <w:t xml:space="preserve"> </w:t>
      </w:r>
      <w:bookmarkEnd w:id="4"/>
      <w:r w:rsidR="00D33B91" w:rsidRPr="00D33B91">
        <w:rPr>
          <w:rFonts w:asciiTheme="majorHAnsi" w:hAnsiTheme="majorHAnsi" w:cstheme="majorHAnsi"/>
          <w:b/>
          <w:bCs/>
        </w:rPr>
        <w:t>Dane niniejszego postępowania</w:t>
      </w:r>
      <w:r w:rsidR="00D33B91" w:rsidRPr="00D33B91">
        <w:rPr>
          <w:rFonts w:asciiTheme="majorHAnsi" w:hAnsiTheme="majorHAnsi" w:cstheme="majorHAnsi"/>
        </w:rPr>
        <w:t>:</w:t>
      </w:r>
    </w:p>
    <w:p w14:paraId="2C63CA1D" w14:textId="3BC78771" w:rsidR="00D33B91" w:rsidRPr="00D33B91" w:rsidRDefault="00D33B91" w:rsidP="00A84A6D">
      <w:pPr>
        <w:pStyle w:val="Akapitzlist"/>
        <w:numPr>
          <w:ilvl w:val="0"/>
          <w:numId w:val="48"/>
        </w:numPr>
        <w:ind w:left="426"/>
        <w:jc w:val="both"/>
        <w:rPr>
          <w:rFonts w:asciiTheme="majorHAnsi" w:hAnsiTheme="majorHAnsi" w:cstheme="majorHAnsi"/>
          <w:color w:val="0070C0"/>
        </w:rPr>
      </w:pPr>
      <w:r w:rsidRPr="00D33B91">
        <w:rPr>
          <w:rFonts w:asciiTheme="majorHAnsi" w:hAnsiTheme="majorHAnsi" w:cstheme="majorHAnsi"/>
          <w:b/>
          <w:bCs/>
          <w:color w:val="000000" w:themeColor="text1"/>
        </w:rPr>
        <w:t>Nr referencyjny</w:t>
      </w:r>
      <w:r w:rsidRPr="00D33B91">
        <w:rPr>
          <w:rFonts w:asciiTheme="majorHAnsi" w:hAnsiTheme="majorHAnsi" w:cstheme="majorHAnsi"/>
          <w:color w:val="000000" w:themeColor="text1"/>
        </w:rPr>
        <w:t xml:space="preserve"> – nadany przez Zamawiającego – </w:t>
      </w:r>
      <w:r w:rsidR="00B64FC0" w:rsidRPr="00B64FC0">
        <w:rPr>
          <w:rFonts w:asciiTheme="majorHAnsi" w:hAnsiTheme="majorHAnsi" w:cstheme="majorHAnsi"/>
          <w:b/>
          <w:bCs/>
          <w:color w:val="0070C0"/>
        </w:rPr>
        <w:t>RIiRG.RFIG.2.2021</w:t>
      </w:r>
    </w:p>
    <w:p w14:paraId="0B4D76DB" w14:textId="26F70DFE" w:rsidR="00D33B91" w:rsidRPr="000E7594" w:rsidRDefault="00D33B91" w:rsidP="00A84A6D">
      <w:pPr>
        <w:pStyle w:val="Akapitzlist"/>
        <w:numPr>
          <w:ilvl w:val="0"/>
          <w:numId w:val="48"/>
        </w:numPr>
        <w:ind w:left="426"/>
        <w:jc w:val="both"/>
        <w:rPr>
          <w:rFonts w:asciiTheme="majorHAnsi" w:hAnsiTheme="majorHAnsi" w:cstheme="majorHAnsi"/>
          <w:color w:val="0070C0"/>
        </w:rPr>
      </w:pPr>
      <w:r w:rsidRPr="00D33B91">
        <w:rPr>
          <w:rFonts w:asciiTheme="majorHAnsi" w:hAnsiTheme="majorHAnsi" w:cstheme="majorHAnsi"/>
          <w:b/>
          <w:bCs/>
          <w:color w:val="000000" w:themeColor="text1"/>
        </w:rPr>
        <w:t>Nr BZP</w:t>
      </w:r>
      <w:r w:rsidRPr="00D33B91">
        <w:rPr>
          <w:rFonts w:asciiTheme="majorHAnsi" w:hAnsiTheme="majorHAnsi" w:cstheme="majorHAnsi"/>
          <w:color w:val="000000" w:themeColor="text1"/>
        </w:rPr>
        <w:t xml:space="preserve"> (ogłoszenia opublikowanego w Biuletynie Zamówień Publicznych) - </w:t>
      </w:r>
      <w:r w:rsidR="000E7594" w:rsidRPr="000E7594">
        <w:rPr>
          <w:rFonts w:asciiTheme="majorHAnsi" w:hAnsiTheme="majorHAnsi" w:cstheme="majorHAnsi"/>
          <w:b/>
          <w:bCs/>
          <w:color w:val="0070C0"/>
        </w:rPr>
        <w:t>2022/BZP 00113734/01</w:t>
      </w:r>
    </w:p>
    <w:p w14:paraId="35D56B81" w14:textId="77777777" w:rsidR="00D33B91" w:rsidRPr="00D33B91" w:rsidRDefault="00D33B91" w:rsidP="00A84A6D">
      <w:pPr>
        <w:pStyle w:val="Akapitzlist"/>
        <w:numPr>
          <w:ilvl w:val="0"/>
          <w:numId w:val="48"/>
        </w:numPr>
        <w:spacing w:line="240" w:lineRule="auto"/>
        <w:ind w:left="426"/>
        <w:jc w:val="both"/>
        <w:rPr>
          <w:rFonts w:asciiTheme="majorHAnsi" w:hAnsiTheme="majorHAnsi" w:cstheme="majorHAnsi"/>
          <w:color w:val="000000" w:themeColor="text1"/>
        </w:rPr>
      </w:pPr>
      <w:r w:rsidRPr="00D33B91">
        <w:rPr>
          <w:rFonts w:asciiTheme="majorHAnsi" w:hAnsiTheme="majorHAnsi" w:cstheme="majorHAnsi"/>
          <w:b/>
          <w:bCs/>
          <w:color w:val="000000" w:themeColor="text1"/>
        </w:rPr>
        <w:t>Adres internetowy prowadzonego postępowania</w:t>
      </w:r>
      <w:r w:rsidRPr="00D33B91">
        <w:rPr>
          <w:rFonts w:asciiTheme="majorHAnsi" w:hAnsiTheme="majorHAnsi" w:cstheme="majorHAnsi"/>
          <w:color w:val="000000" w:themeColor="text1"/>
        </w:rPr>
        <w:t>, na której udostępniane będą zmiany i wyjaśnienia treści SWZ oraz inne dokumenty zamówienia bezpośrednio związane z niniejszym postępowaniem:</w:t>
      </w:r>
    </w:p>
    <w:p w14:paraId="5789F354" w14:textId="77777777" w:rsidR="00D33B91" w:rsidRPr="00D33B91" w:rsidRDefault="00D722C7" w:rsidP="00D33B91">
      <w:pPr>
        <w:pStyle w:val="Akapitzlist"/>
        <w:ind w:left="426"/>
        <w:rPr>
          <w:rFonts w:asciiTheme="majorHAnsi" w:hAnsiTheme="majorHAnsi" w:cstheme="majorHAnsi"/>
          <w:color w:val="000000" w:themeColor="text1"/>
        </w:rPr>
      </w:pPr>
      <w:hyperlink r:id="rId15" w:history="1">
        <w:r w:rsidR="00D33B91" w:rsidRPr="00D33B91">
          <w:rPr>
            <w:rStyle w:val="Hipercze"/>
            <w:rFonts w:asciiTheme="majorHAnsi" w:hAnsiTheme="majorHAnsi" w:cstheme="majorHAnsi"/>
          </w:rPr>
          <w:t>https://miniportal.uzp.gov.pl/</w:t>
        </w:r>
      </w:hyperlink>
    </w:p>
    <w:p w14:paraId="080F4620" w14:textId="29D9B82F" w:rsidR="000E7594" w:rsidRPr="000E7594" w:rsidRDefault="00D33B91" w:rsidP="000E7594">
      <w:pPr>
        <w:pStyle w:val="Akapitzlist"/>
        <w:numPr>
          <w:ilvl w:val="0"/>
          <w:numId w:val="48"/>
        </w:numPr>
        <w:ind w:left="426"/>
        <w:rPr>
          <w:rFonts w:asciiTheme="majorHAnsi" w:hAnsiTheme="majorHAnsi" w:cstheme="majorHAnsi"/>
          <w:color w:val="000000" w:themeColor="text1"/>
        </w:rPr>
      </w:pPr>
      <w:r w:rsidRPr="00D33B91">
        <w:rPr>
          <w:rFonts w:asciiTheme="majorHAnsi" w:hAnsiTheme="majorHAnsi" w:cstheme="majorHAnsi"/>
          <w:color w:val="000000" w:themeColor="text1"/>
        </w:rPr>
        <w:t xml:space="preserve">Bezpośredni link do postępowania: </w:t>
      </w:r>
      <w:r w:rsidR="000E7594" w:rsidRPr="000E7594">
        <w:rPr>
          <w:rFonts w:asciiTheme="majorHAnsi" w:hAnsiTheme="majorHAnsi" w:cstheme="majorHAnsi"/>
          <w:b/>
          <w:bCs/>
          <w:color w:val="0070C0"/>
        </w:rPr>
        <w:t>https://galewice.biuletyn.net/?bip=2&amp;cid=1011&amp;id=2583</w:t>
      </w:r>
      <w:r w:rsidR="000E7594" w:rsidRPr="000E7594">
        <w:rPr>
          <w:color w:val="0070C0"/>
        </w:rPr>
        <w:t xml:space="preserve"> </w:t>
      </w:r>
    </w:p>
    <w:p w14:paraId="1901D8BF" w14:textId="3718F4AC" w:rsidR="00D33B91" w:rsidRPr="000E7594" w:rsidRDefault="00D33B91" w:rsidP="000E7594">
      <w:pPr>
        <w:pStyle w:val="Akapitzlist"/>
        <w:numPr>
          <w:ilvl w:val="0"/>
          <w:numId w:val="48"/>
        </w:numPr>
        <w:ind w:left="426"/>
        <w:rPr>
          <w:rFonts w:asciiTheme="majorHAnsi" w:hAnsiTheme="majorHAnsi" w:cstheme="majorHAnsi"/>
          <w:color w:val="000000" w:themeColor="text1"/>
        </w:rPr>
      </w:pPr>
      <w:r w:rsidRPr="000E7594">
        <w:rPr>
          <w:rFonts w:asciiTheme="majorHAnsi" w:hAnsiTheme="majorHAnsi" w:cstheme="majorHAnsi"/>
          <w:b/>
          <w:bCs/>
          <w:color w:val="000000" w:themeColor="text1"/>
        </w:rPr>
        <w:t>Id postępowania</w:t>
      </w:r>
      <w:r w:rsidRPr="000E7594">
        <w:rPr>
          <w:rFonts w:asciiTheme="majorHAnsi" w:hAnsiTheme="majorHAnsi" w:cstheme="majorHAnsi"/>
          <w:color w:val="000000" w:themeColor="text1"/>
        </w:rPr>
        <w:t xml:space="preserve"> (nr wygenerowany przez miniPortal) </w:t>
      </w:r>
      <w:r w:rsidRPr="000E7594">
        <w:rPr>
          <w:rFonts w:asciiTheme="majorHAnsi" w:hAnsiTheme="majorHAnsi" w:cstheme="majorHAnsi"/>
          <w:b/>
          <w:bCs/>
          <w:color w:val="0070C0"/>
        </w:rPr>
        <w:t xml:space="preserve">- </w:t>
      </w:r>
      <w:r w:rsidR="000E7594" w:rsidRPr="000E7594">
        <w:rPr>
          <w:rFonts w:asciiTheme="majorHAnsi" w:hAnsiTheme="majorHAnsi" w:cstheme="majorHAnsi"/>
          <w:b/>
          <w:bCs/>
          <w:color w:val="0070C0"/>
        </w:rPr>
        <w:t>ocds-148610-59ad59e2-b64e-11ec-9f44-6e63702cb2f7</w:t>
      </w:r>
    </w:p>
    <w:p w14:paraId="0884C837" w14:textId="77777777" w:rsidR="00AC66E4" w:rsidRPr="00356D45" w:rsidRDefault="00AC66E4" w:rsidP="00AC66E4">
      <w:pPr>
        <w:pStyle w:val="Akapitzlist"/>
        <w:ind w:left="786"/>
        <w:jc w:val="both"/>
        <w:rPr>
          <w:rFonts w:asciiTheme="majorHAnsi" w:hAnsiTheme="majorHAnsi" w:cstheme="majorHAnsi"/>
          <w:sz w:val="20"/>
          <w:szCs w:val="20"/>
        </w:rPr>
      </w:pPr>
    </w:p>
    <w:tbl>
      <w:tblPr>
        <w:tblStyle w:val="Tabela-Siatka"/>
        <w:tblW w:w="9634" w:type="dxa"/>
        <w:shd w:val="clear" w:color="auto" w:fill="D9D9D9" w:themeFill="background1" w:themeFillShade="D9"/>
        <w:tblLook w:val="04A0" w:firstRow="1" w:lastRow="0" w:firstColumn="1" w:lastColumn="0" w:noHBand="0" w:noVBand="1"/>
      </w:tblPr>
      <w:tblGrid>
        <w:gridCol w:w="9634"/>
      </w:tblGrid>
      <w:tr w:rsidR="00297F9D" w:rsidRPr="00297F9D" w14:paraId="3551EF5E" w14:textId="77777777" w:rsidTr="00F553E2">
        <w:tc>
          <w:tcPr>
            <w:tcW w:w="9634" w:type="dxa"/>
            <w:shd w:val="clear" w:color="auto" w:fill="D9D9D9" w:themeFill="background1" w:themeFillShade="D9"/>
          </w:tcPr>
          <w:p w14:paraId="64D4085E" w14:textId="0931A71A" w:rsidR="00297F9D" w:rsidRPr="008B603E" w:rsidRDefault="00297F9D" w:rsidP="00297F9D">
            <w:pPr>
              <w:pStyle w:val="Nagwek2"/>
              <w:spacing w:before="120"/>
              <w:outlineLvl w:val="1"/>
              <w:rPr>
                <w:rFonts w:asciiTheme="majorHAnsi" w:hAnsiTheme="majorHAnsi" w:cstheme="majorHAnsi"/>
                <w:b/>
                <w:bCs/>
                <w:sz w:val="28"/>
                <w:szCs w:val="28"/>
              </w:rPr>
            </w:pPr>
            <w:bookmarkStart w:id="5" w:name="_Toc77227787"/>
            <w:bookmarkStart w:id="6" w:name="_Hlk77158553"/>
            <w:r w:rsidRPr="008B603E">
              <w:rPr>
                <w:rFonts w:asciiTheme="majorHAnsi" w:hAnsiTheme="majorHAnsi" w:cstheme="majorHAnsi"/>
                <w:b/>
                <w:bCs/>
                <w:sz w:val="28"/>
                <w:szCs w:val="28"/>
              </w:rPr>
              <w:t>II</w:t>
            </w:r>
            <w:r w:rsidR="00CA247D">
              <w:rPr>
                <w:rFonts w:asciiTheme="majorHAnsi" w:hAnsiTheme="majorHAnsi" w:cstheme="majorHAnsi"/>
                <w:b/>
                <w:bCs/>
                <w:sz w:val="28"/>
                <w:szCs w:val="28"/>
              </w:rPr>
              <w:t>I</w:t>
            </w:r>
            <w:r w:rsidRPr="008B603E">
              <w:rPr>
                <w:rFonts w:asciiTheme="majorHAnsi" w:hAnsiTheme="majorHAnsi" w:cstheme="majorHAnsi"/>
                <w:b/>
                <w:bCs/>
                <w:sz w:val="28"/>
                <w:szCs w:val="28"/>
              </w:rPr>
              <w:t>. Tryb udzielania zamówienia</w:t>
            </w:r>
            <w:bookmarkEnd w:id="5"/>
          </w:p>
        </w:tc>
      </w:tr>
      <w:bookmarkEnd w:id="6"/>
    </w:tbl>
    <w:p w14:paraId="7A6A6E80" w14:textId="77777777" w:rsidR="00855539" w:rsidRPr="00855539" w:rsidRDefault="00855539" w:rsidP="00855539">
      <w:pPr>
        <w:ind w:left="426"/>
        <w:jc w:val="both"/>
        <w:rPr>
          <w:rFonts w:asciiTheme="majorHAnsi" w:hAnsiTheme="majorHAnsi" w:cstheme="majorHAnsi"/>
          <w:sz w:val="10"/>
          <w:szCs w:val="10"/>
        </w:rPr>
      </w:pPr>
    </w:p>
    <w:p w14:paraId="14115546" w14:textId="77777777" w:rsidR="00A747F0" w:rsidRPr="00355E05" w:rsidRDefault="00A747F0" w:rsidP="00B13EBC">
      <w:pPr>
        <w:numPr>
          <w:ilvl w:val="0"/>
          <w:numId w:val="19"/>
        </w:numPr>
        <w:ind w:left="426"/>
        <w:jc w:val="both"/>
        <w:rPr>
          <w:rFonts w:asciiTheme="majorHAnsi" w:hAnsiTheme="majorHAnsi" w:cstheme="majorHAnsi"/>
        </w:rPr>
      </w:pPr>
      <w:r w:rsidRPr="00355E05">
        <w:rPr>
          <w:rFonts w:asciiTheme="majorHAnsi" w:hAnsiTheme="majorHAnsi" w:cstheme="majorHAnsi"/>
        </w:rPr>
        <w:t xml:space="preserve">Niniejsze postępowanie prowadzone jest w trybie podstawowym o jakim stanowi </w:t>
      </w:r>
      <w:r w:rsidRPr="00355E05">
        <w:rPr>
          <w:rFonts w:asciiTheme="majorHAnsi" w:hAnsiTheme="majorHAnsi" w:cstheme="majorHAnsi"/>
          <w:b/>
          <w:bCs/>
          <w:u w:val="single"/>
        </w:rPr>
        <w:t>art. 275 pkt 1 PZP</w:t>
      </w:r>
      <w:r w:rsidRPr="00355E05">
        <w:rPr>
          <w:rFonts w:asciiTheme="majorHAnsi" w:hAnsiTheme="majorHAnsi" w:cstheme="majorHAnsi"/>
        </w:rPr>
        <w:t xml:space="preserve">. </w:t>
      </w:r>
    </w:p>
    <w:p w14:paraId="78011187" w14:textId="77777777" w:rsidR="00A747F0" w:rsidRPr="00355E05" w:rsidRDefault="00A747F0" w:rsidP="00B13EBC">
      <w:pPr>
        <w:numPr>
          <w:ilvl w:val="0"/>
          <w:numId w:val="19"/>
        </w:numPr>
        <w:ind w:left="426"/>
        <w:jc w:val="both"/>
        <w:rPr>
          <w:rFonts w:asciiTheme="majorHAnsi" w:hAnsiTheme="majorHAnsi" w:cstheme="majorHAnsi"/>
        </w:rPr>
      </w:pPr>
      <w:r w:rsidRPr="00355E05">
        <w:rPr>
          <w:rFonts w:asciiTheme="majorHAnsi" w:hAnsiTheme="majorHAnsi" w:cstheme="majorHAnsi"/>
        </w:rPr>
        <w:t xml:space="preserve">Zamawiający </w:t>
      </w:r>
      <w:r w:rsidRPr="00355E05">
        <w:rPr>
          <w:rFonts w:asciiTheme="majorHAnsi" w:hAnsiTheme="majorHAnsi" w:cstheme="majorHAnsi"/>
          <w:b/>
          <w:bCs/>
        </w:rPr>
        <w:t>nie przewiduje możliwość prowadzenia negocjacji</w:t>
      </w:r>
      <w:r w:rsidRPr="00355E05">
        <w:rPr>
          <w:rFonts w:asciiTheme="majorHAnsi" w:hAnsiTheme="majorHAnsi" w:cstheme="majorHAnsi"/>
        </w:rPr>
        <w:t xml:space="preserve"> w celu ulepszenia treści ofert.</w:t>
      </w:r>
    </w:p>
    <w:p w14:paraId="5C0A6399" w14:textId="77777777" w:rsidR="00A747F0" w:rsidRPr="00355E05" w:rsidRDefault="00A747F0" w:rsidP="00B13EBC">
      <w:pPr>
        <w:numPr>
          <w:ilvl w:val="0"/>
          <w:numId w:val="19"/>
        </w:numPr>
        <w:ind w:left="426"/>
        <w:jc w:val="both"/>
        <w:rPr>
          <w:rFonts w:asciiTheme="majorHAnsi" w:hAnsiTheme="majorHAnsi" w:cstheme="majorHAnsi"/>
        </w:rPr>
      </w:pPr>
      <w:r w:rsidRPr="00355E05">
        <w:rPr>
          <w:rFonts w:asciiTheme="majorHAnsi" w:hAnsiTheme="majorHAnsi" w:cstheme="majorHAnsi"/>
        </w:rPr>
        <w:t xml:space="preserve">Szacunkowa wartość przedmiotowego zamówienia nie przekracza progów unijnych o jakich mowa w art. 3 ustawy PZP.  </w:t>
      </w:r>
    </w:p>
    <w:p w14:paraId="159BD2A8" w14:textId="77777777" w:rsidR="00A747F0" w:rsidRPr="00355E05" w:rsidRDefault="00A747F0" w:rsidP="00B13EBC">
      <w:pPr>
        <w:numPr>
          <w:ilvl w:val="0"/>
          <w:numId w:val="19"/>
        </w:numPr>
        <w:ind w:left="426"/>
        <w:jc w:val="both"/>
        <w:rPr>
          <w:rFonts w:asciiTheme="majorHAnsi" w:hAnsiTheme="majorHAnsi" w:cstheme="majorHAnsi"/>
        </w:rPr>
      </w:pPr>
      <w:r w:rsidRPr="00355E05">
        <w:rPr>
          <w:rFonts w:asciiTheme="majorHAnsi" w:hAnsiTheme="majorHAnsi" w:cstheme="majorHAnsi"/>
        </w:rPr>
        <w:t xml:space="preserve">Zamawiający nie zastrzega możliwości ubiegania się o udzielenie zamówienia wyłącznie przez Wykonawców, o których mowa w art. 94 PZP. </w:t>
      </w: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EB30FA" w:rsidRPr="00EB30FA" w14:paraId="0F746290" w14:textId="77777777" w:rsidTr="00855539">
        <w:tc>
          <w:tcPr>
            <w:tcW w:w="9493" w:type="dxa"/>
            <w:shd w:val="clear" w:color="auto" w:fill="D9D9D9" w:themeFill="background1" w:themeFillShade="D9"/>
          </w:tcPr>
          <w:p w14:paraId="28EC61E5" w14:textId="38A40D15" w:rsidR="00EB30FA" w:rsidRPr="008B603E" w:rsidRDefault="00EB30FA" w:rsidP="00EB30FA">
            <w:pPr>
              <w:pStyle w:val="Nagwek2"/>
              <w:spacing w:before="120"/>
              <w:outlineLvl w:val="1"/>
              <w:rPr>
                <w:rFonts w:asciiTheme="majorHAnsi" w:hAnsiTheme="majorHAnsi" w:cstheme="majorHAnsi"/>
                <w:b/>
                <w:bCs/>
                <w:sz w:val="28"/>
                <w:szCs w:val="28"/>
              </w:rPr>
            </w:pPr>
            <w:bookmarkStart w:id="7" w:name="_Toc77227788"/>
            <w:r w:rsidRPr="008B603E">
              <w:rPr>
                <w:rFonts w:asciiTheme="majorHAnsi" w:hAnsiTheme="majorHAnsi" w:cstheme="majorHAnsi"/>
                <w:b/>
                <w:bCs/>
                <w:sz w:val="28"/>
                <w:szCs w:val="28"/>
              </w:rPr>
              <w:lastRenderedPageBreak/>
              <w:t>I</w:t>
            </w:r>
            <w:r w:rsidR="0045114B">
              <w:rPr>
                <w:rFonts w:asciiTheme="majorHAnsi" w:hAnsiTheme="majorHAnsi" w:cstheme="majorHAnsi"/>
                <w:b/>
                <w:bCs/>
                <w:sz w:val="28"/>
                <w:szCs w:val="28"/>
              </w:rPr>
              <w:t>V</w:t>
            </w:r>
            <w:r w:rsidR="008B603E" w:rsidRPr="008B603E">
              <w:rPr>
                <w:rFonts w:asciiTheme="majorHAnsi" w:hAnsiTheme="majorHAnsi" w:cstheme="majorHAnsi"/>
                <w:b/>
                <w:bCs/>
                <w:sz w:val="28"/>
                <w:szCs w:val="28"/>
              </w:rPr>
              <w:t xml:space="preserve">. </w:t>
            </w:r>
            <w:r w:rsidRPr="008B603E">
              <w:rPr>
                <w:rFonts w:asciiTheme="majorHAnsi" w:hAnsiTheme="majorHAnsi" w:cstheme="majorHAnsi"/>
                <w:b/>
                <w:bCs/>
                <w:sz w:val="28"/>
                <w:szCs w:val="28"/>
              </w:rPr>
              <w:t>Opis przedmiotu zamówienia</w:t>
            </w:r>
            <w:bookmarkEnd w:id="7"/>
          </w:p>
        </w:tc>
      </w:tr>
    </w:tbl>
    <w:p w14:paraId="7049631A" w14:textId="08978DD4" w:rsidR="00B057BD" w:rsidRPr="00EF764E" w:rsidRDefault="00B057BD" w:rsidP="00B057BD">
      <w:pPr>
        <w:numPr>
          <w:ilvl w:val="0"/>
          <w:numId w:val="1"/>
        </w:numPr>
        <w:spacing w:before="240"/>
        <w:ind w:left="425"/>
        <w:jc w:val="both"/>
        <w:rPr>
          <w:rFonts w:asciiTheme="majorHAnsi" w:hAnsiTheme="majorHAnsi" w:cstheme="majorHAnsi"/>
          <w:color w:val="000000" w:themeColor="text1"/>
        </w:rPr>
      </w:pPr>
      <w:r w:rsidRPr="00EF764E">
        <w:rPr>
          <w:rFonts w:asciiTheme="majorHAnsi" w:hAnsiTheme="majorHAnsi" w:cstheme="majorHAnsi"/>
          <w:color w:val="000000" w:themeColor="text1"/>
          <w:lang w:val="pl-PL"/>
        </w:rPr>
        <w:t xml:space="preserve">Przedmiotem zamówienia jest wykonanie na podstawie programu funkcjonalno-użytkowego  zadania pn. </w:t>
      </w:r>
      <w:r w:rsidRPr="00EF764E">
        <w:rPr>
          <w:rFonts w:asciiTheme="majorHAnsi" w:hAnsiTheme="majorHAnsi" w:cstheme="majorHAnsi"/>
          <w:b/>
          <w:bCs/>
          <w:color w:val="000000" w:themeColor="text1"/>
          <w:lang w:val="pl-PL"/>
        </w:rPr>
        <w:t>Przebudowa stacji uzdatniania wody w miejscowości Galewice</w:t>
      </w:r>
      <w:r w:rsidRPr="00EF764E">
        <w:rPr>
          <w:rFonts w:asciiTheme="majorHAnsi" w:hAnsiTheme="majorHAnsi" w:cstheme="majorHAnsi"/>
          <w:color w:val="000000" w:themeColor="text1"/>
          <w:lang w:val="pl-PL"/>
        </w:rPr>
        <w:t xml:space="preserve"> realizowanego w formule „zaprojektuj i wybuduj”</w:t>
      </w:r>
      <w:r w:rsidR="00496A01" w:rsidRPr="00EF764E">
        <w:rPr>
          <w:rFonts w:asciiTheme="majorHAnsi" w:hAnsiTheme="majorHAnsi" w:cstheme="majorHAnsi"/>
          <w:color w:val="000000" w:themeColor="text1"/>
          <w:lang w:val="pl-PL"/>
        </w:rPr>
        <w:t xml:space="preserve"> (obręb ewidencyjny Galewice, nr dz. 152, 151, 155/1). Działka nr 151 – park, znajduje się w gminnej ewidencji zabytków.</w:t>
      </w:r>
    </w:p>
    <w:p w14:paraId="6DCF583F" w14:textId="2B3A8932" w:rsidR="00794DEF" w:rsidRPr="00067671" w:rsidRDefault="00B057BD" w:rsidP="00794DEF">
      <w:pPr>
        <w:ind w:left="426"/>
        <w:jc w:val="both"/>
        <w:rPr>
          <w:rFonts w:asciiTheme="majorHAnsi" w:hAnsiTheme="majorHAnsi" w:cstheme="majorHAnsi"/>
          <w:strike/>
          <w:color w:val="0070C0"/>
        </w:rPr>
      </w:pPr>
      <w:r w:rsidRPr="00EF764E">
        <w:rPr>
          <w:rFonts w:asciiTheme="majorHAnsi" w:hAnsiTheme="majorHAnsi" w:cstheme="majorHAnsi"/>
          <w:color w:val="000000" w:themeColor="text1"/>
        </w:rPr>
        <w:t xml:space="preserve">Zakres zadania obejmuje: opracowanie dokumentacji, przebudowę i rozbudowę budynku technicznego, przebudowę ciągu uzdatniania i dystrybucji wody, budowę </w:t>
      </w:r>
      <w:r>
        <w:rPr>
          <w:rFonts w:asciiTheme="majorHAnsi" w:hAnsiTheme="majorHAnsi" w:cstheme="majorHAnsi"/>
          <w:color w:val="000000" w:themeColor="text1"/>
        </w:rPr>
        <w:t xml:space="preserve">dodatkowego zbiornika wody, przebudowę instalacji elektrycznej z dostosowaniem do pracy w trybie automatycznym, zagospodarowanie terenu wokół SUW. </w:t>
      </w:r>
    </w:p>
    <w:p w14:paraId="443963F9" w14:textId="444DF6CC" w:rsidR="00794DEF" w:rsidRPr="00794DEF" w:rsidRDefault="00794DEF" w:rsidP="00794DEF">
      <w:pPr>
        <w:ind w:left="426"/>
        <w:jc w:val="both"/>
        <w:rPr>
          <w:rFonts w:asciiTheme="majorHAnsi" w:hAnsiTheme="majorHAnsi" w:cstheme="majorHAnsi"/>
          <w:color w:val="000000" w:themeColor="text1"/>
        </w:rPr>
      </w:pPr>
      <w:r w:rsidRPr="00794DEF">
        <w:rPr>
          <w:rFonts w:asciiTheme="majorHAnsi" w:hAnsiTheme="majorHAnsi" w:cstheme="majorHAnsi"/>
          <w:color w:val="000000" w:themeColor="text1"/>
        </w:rPr>
        <w:t>Przedmiotem zamówienia jest wykonanie wszystkich niezbędnych prac do prawidłowego funkcjonowania planowanej przebudowy Stacji Uzdatniania Wody w miejscowości Galewice, obejmującej swym zakresem</w:t>
      </w:r>
      <w:r w:rsidR="0025521A">
        <w:rPr>
          <w:rFonts w:asciiTheme="majorHAnsi" w:hAnsiTheme="majorHAnsi" w:cstheme="majorHAnsi"/>
          <w:color w:val="000000" w:themeColor="text1"/>
        </w:rPr>
        <w:t xml:space="preserve"> m.in.</w:t>
      </w:r>
      <w:r w:rsidRPr="00794DEF">
        <w:rPr>
          <w:rFonts w:asciiTheme="majorHAnsi" w:hAnsiTheme="majorHAnsi" w:cstheme="majorHAnsi"/>
          <w:color w:val="000000" w:themeColor="text1"/>
        </w:rPr>
        <w:t xml:space="preserve"> </w:t>
      </w:r>
    </w:p>
    <w:p w14:paraId="68BD1D19" w14:textId="5927DD58" w:rsidR="00794DEF" w:rsidRPr="00794DEF" w:rsidRDefault="00794DEF" w:rsidP="00A84A6D">
      <w:pPr>
        <w:pStyle w:val="Akapitzlist"/>
        <w:numPr>
          <w:ilvl w:val="1"/>
          <w:numId w:val="49"/>
        </w:numPr>
        <w:ind w:left="851"/>
        <w:jc w:val="both"/>
        <w:rPr>
          <w:rFonts w:asciiTheme="majorHAnsi" w:hAnsiTheme="majorHAnsi" w:cstheme="majorHAnsi"/>
          <w:color w:val="000000" w:themeColor="text1"/>
        </w:rPr>
      </w:pPr>
      <w:r w:rsidRPr="00794DEF">
        <w:rPr>
          <w:rFonts w:asciiTheme="majorHAnsi" w:hAnsiTheme="majorHAnsi" w:cstheme="majorHAnsi"/>
          <w:color w:val="000000" w:themeColor="text1"/>
        </w:rPr>
        <w:t xml:space="preserve">roboty ogólnobudowlane - przebudowę budynku technologicznego SUW ( poprzez remont obiektu istniejącego wraz z jego rozbudową )  </w:t>
      </w:r>
    </w:p>
    <w:p w14:paraId="3A123986" w14:textId="1E6C51D7" w:rsidR="00794DEF" w:rsidRPr="00794DEF" w:rsidRDefault="00794DEF" w:rsidP="00A84A6D">
      <w:pPr>
        <w:pStyle w:val="Akapitzlist"/>
        <w:numPr>
          <w:ilvl w:val="1"/>
          <w:numId w:val="49"/>
        </w:numPr>
        <w:ind w:left="851"/>
        <w:jc w:val="both"/>
        <w:rPr>
          <w:rFonts w:asciiTheme="majorHAnsi" w:hAnsiTheme="majorHAnsi" w:cstheme="majorHAnsi"/>
          <w:color w:val="000000" w:themeColor="text1"/>
        </w:rPr>
      </w:pPr>
      <w:r w:rsidRPr="00794DEF">
        <w:rPr>
          <w:rFonts w:asciiTheme="majorHAnsi" w:hAnsiTheme="majorHAnsi" w:cstheme="majorHAnsi"/>
          <w:color w:val="000000" w:themeColor="text1"/>
        </w:rPr>
        <w:t xml:space="preserve">roboty sanitarne - przebudowę ciągu technologicznego uzdatniania i dystrybucji wody, wymianę obudów studni głębinowych z pompami i rurami wznośnymi, dobudowę trzeciego zbiornika wyrównawczego wody oraz przebudowę odstojnika wód popłucznych, </w:t>
      </w:r>
    </w:p>
    <w:p w14:paraId="6835A3AB" w14:textId="60E76674" w:rsidR="00794DEF" w:rsidRPr="00794DEF" w:rsidRDefault="00794DEF" w:rsidP="00A84A6D">
      <w:pPr>
        <w:pStyle w:val="Akapitzlist"/>
        <w:numPr>
          <w:ilvl w:val="1"/>
          <w:numId w:val="49"/>
        </w:numPr>
        <w:ind w:left="851"/>
        <w:jc w:val="both"/>
        <w:rPr>
          <w:rFonts w:asciiTheme="majorHAnsi" w:hAnsiTheme="majorHAnsi" w:cstheme="majorHAnsi"/>
          <w:color w:val="000000" w:themeColor="text1"/>
        </w:rPr>
      </w:pPr>
      <w:r w:rsidRPr="00794DEF">
        <w:rPr>
          <w:rFonts w:asciiTheme="majorHAnsi" w:hAnsiTheme="majorHAnsi" w:cstheme="majorHAnsi"/>
          <w:color w:val="000000" w:themeColor="text1"/>
        </w:rPr>
        <w:t>roboty drogowe - przebudowę systemu dróg wewnętrznych, z wymianą ogrodzenia i bramy wjazdowej z furtką,</w:t>
      </w:r>
    </w:p>
    <w:p w14:paraId="6CD4B6BA" w14:textId="1B31ACAA" w:rsidR="00794DEF" w:rsidRPr="00794DEF" w:rsidRDefault="00794DEF" w:rsidP="00A84A6D">
      <w:pPr>
        <w:pStyle w:val="Akapitzlist"/>
        <w:numPr>
          <w:ilvl w:val="1"/>
          <w:numId w:val="49"/>
        </w:numPr>
        <w:ind w:left="851"/>
        <w:jc w:val="both"/>
        <w:rPr>
          <w:rFonts w:asciiTheme="majorHAnsi" w:hAnsiTheme="majorHAnsi" w:cstheme="majorHAnsi"/>
          <w:color w:val="000000" w:themeColor="text1"/>
        </w:rPr>
      </w:pPr>
      <w:r w:rsidRPr="00794DEF">
        <w:rPr>
          <w:rFonts w:asciiTheme="majorHAnsi" w:hAnsiTheme="majorHAnsi" w:cstheme="majorHAnsi"/>
          <w:color w:val="000000" w:themeColor="text1"/>
        </w:rPr>
        <w:t>roboty elektryczne i automatyczne – przebudowę instalacji elektrycznej z dostosowaniem obiektu do pracy w trybie automatycznym, zgodnie z obowiązującymi przepisami.</w:t>
      </w:r>
    </w:p>
    <w:p w14:paraId="3772F515" w14:textId="77777777" w:rsidR="00794DEF" w:rsidRPr="00794DEF" w:rsidRDefault="00794DEF" w:rsidP="00794DEF">
      <w:pPr>
        <w:ind w:left="426"/>
        <w:jc w:val="both"/>
        <w:rPr>
          <w:rFonts w:asciiTheme="majorHAnsi" w:hAnsiTheme="majorHAnsi" w:cstheme="majorHAnsi"/>
          <w:color w:val="000000" w:themeColor="text1"/>
        </w:rPr>
      </w:pPr>
    </w:p>
    <w:p w14:paraId="5030F5AD" w14:textId="1014AA32" w:rsidR="00794DEF" w:rsidRPr="00794DEF" w:rsidRDefault="00794DEF" w:rsidP="007A44C7">
      <w:pPr>
        <w:ind w:left="426"/>
        <w:jc w:val="both"/>
        <w:rPr>
          <w:rFonts w:asciiTheme="majorHAnsi" w:hAnsiTheme="majorHAnsi" w:cstheme="majorHAnsi"/>
          <w:color w:val="000000" w:themeColor="text1"/>
        </w:rPr>
      </w:pPr>
      <w:r w:rsidRPr="00794DEF">
        <w:rPr>
          <w:rFonts w:asciiTheme="majorHAnsi" w:hAnsiTheme="majorHAnsi" w:cstheme="majorHAnsi"/>
          <w:color w:val="000000" w:themeColor="text1"/>
        </w:rPr>
        <w:t>Wykonawca jest zobowiązany wykonać wszystkie niezbędne opracowania projektowe wraz z koniecznymi opiniami i uzyskać w imieniu Zamawiającego niezbędne decyzje, pozwolenia, uzgodnienia lub opinie innych organów, a także inne dokumenty wymagane przepisami szczególnymi oraz zbudować (zrealizować roboty budowlane, sanitarne, drogowe i elektryczne)  i oddać do użytkowania planowaną przebudowę stacji uzdatniania wody.</w:t>
      </w:r>
    </w:p>
    <w:p w14:paraId="014DDFE5" w14:textId="77777777" w:rsidR="00794DEF" w:rsidRPr="00794DEF" w:rsidRDefault="00794DEF" w:rsidP="007A44C7">
      <w:pPr>
        <w:ind w:left="426"/>
        <w:jc w:val="both"/>
        <w:rPr>
          <w:rFonts w:asciiTheme="majorHAnsi" w:hAnsiTheme="majorHAnsi" w:cstheme="majorHAnsi"/>
          <w:color w:val="000000" w:themeColor="text1"/>
        </w:rPr>
      </w:pPr>
      <w:r w:rsidRPr="00794DEF">
        <w:rPr>
          <w:rFonts w:asciiTheme="majorHAnsi" w:hAnsiTheme="majorHAnsi" w:cstheme="majorHAnsi"/>
          <w:color w:val="000000" w:themeColor="text1"/>
        </w:rPr>
        <w:t xml:space="preserve">Szacunkowy zakres rzeczowy planowanych do realizacji prac projektowych oraz robót budowlanych przewidzianych do wykonania w ramach obowiązków Wykonawcy jest przedstawiony  w programie funkcjonalno-użytkowym.   </w:t>
      </w:r>
    </w:p>
    <w:p w14:paraId="4690FFE3" w14:textId="4739822B" w:rsidR="00614F8B" w:rsidRDefault="00794DEF" w:rsidP="00635DE0">
      <w:pPr>
        <w:ind w:left="426"/>
        <w:jc w:val="both"/>
        <w:rPr>
          <w:rFonts w:asciiTheme="majorHAnsi" w:hAnsiTheme="majorHAnsi" w:cstheme="majorHAnsi"/>
          <w:color w:val="000000" w:themeColor="text1"/>
        </w:rPr>
      </w:pPr>
      <w:r w:rsidRPr="00794DEF">
        <w:rPr>
          <w:rFonts w:asciiTheme="majorHAnsi" w:hAnsiTheme="majorHAnsi" w:cstheme="majorHAnsi"/>
          <w:color w:val="000000" w:themeColor="text1"/>
        </w:rPr>
        <w:t>Wykonawca zobowiązany jest do zaprojektowania i wybudowania przedmiotu inwestycji zgodnie z niniejszym PFU, uwzględniając planowany cel i funkcję przedsięwzięcia, zgodnie z wymaganiami powszechnie obowiązującego prawa (także prawa miejscowego), norm, wiedzy technicznej oraz sztuki budowlanej.</w:t>
      </w:r>
    </w:p>
    <w:p w14:paraId="25455DFA" w14:textId="4B6A33BF" w:rsidR="00614F8B" w:rsidRDefault="00614F8B" w:rsidP="007A44C7">
      <w:pPr>
        <w:ind w:left="426"/>
        <w:jc w:val="both"/>
        <w:rPr>
          <w:rFonts w:asciiTheme="majorHAnsi" w:hAnsiTheme="majorHAnsi" w:cstheme="majorHAnsi"/>
          <w:b/>
          <w:bCs/>
        </w:rPr>
      </w:pPr>
      <w:r w:rsidRPr="00741701">
        <w:rPr>
          <w:rFonts w:asciiTheme="majorHAnsi" w:hAnsiTheme="majorHAnsi" w:cstheme="majorHAnsi"/>
          <w:b/>
          <w:bCs/>
        </w:rPr>
        <w:t xml:space="preserve">Nie ma możliwości na czas prowadzenia robót wyłączenia </w:t>
      </w:r>
      <w:r>
        <w:rPr>
          <w:rFonts w:asciiTheme="majorHAnsi" w:hAnsiTheme="majorHAnsi" w:cstheme="majorHAnsi"/>
          <w:b/>
          <w:bCs/>
        </w:rPr>
        <w:t>SUW</w:t>
      </w:r>
      <w:r w:rsidRPr="00741701">
        <w:rPr>
          <w:rFonts w:asciiTheme="majorHAnsi" w:hAnsiTheme="majorHAnsi" w:cstheme="majorHAnsi"/>
          <w:b/>
          <w:bCs/>
        </w:rPr>
        <w:t xml:space="preserve"> z użytkowania dlatego też wykonawca powinien zaplanować i zorganizować swoje prace w taki sposób, aby były one możliwie najmniej uciążliwe dla użytkownik</w:t>
      </w:r>
      <w:r>
        <w:rPr>
          <w:rFonts w:asciiTheme="majorHAnsi" w:hAnsiTheme="majorHAnsi" w:cstheme="majorHAnsi"/>
          <w:b/>
          <w:bCs/>
        </w:rPr>
        <w:t>a (tj. Wykonawca w trakcie prac [powinien zapewnić ciągłość dostaw wody dla ludności).</w:t>
      </w:r>
    </w:p>
    <w:p w14:paraId="444FFC54" w14:textId="77777777" w:rsidR="00614F8B" w:rsidRDefault="00614F8B" w:rsidP="007A44C7">
      <w:pPr>
        <w:ind w:left="426"/>
        <w:jc w:val="both"/>
        <w:rPr>
          <w:rFonts w:asciiTheme="majorHAnsi" w:hAnsiTheme="majorHAnsi" w:cstheme="majorHAnsi"/>
          <w:color w:val="000000" w:themeColor="text1"/>
        </w:rPr>
      </w:pPr>
    </w:p>
    <w:p w14:paraId="57225A52" w14:textId="780A4654" w:rsidR="007A44C7" w:rsidRPr="00783F88" w:rsidRDefault="007A44C7" w:rsidP="007A44C7">
      <w:pPr>
        <w:pStyle w:val="Akapitzlist"/>
        <w:numPr>
          <w:ilvl w:val="0"/>
          <w:numId w:val="1"/>
        </w:numPr>
        <w:ind w:left="426"/>
        <w:jc w:val="both"/>
        <w:rPr>
          <w:rFonts w:asciiTheme="majorHAnsi" w:hAnsiTheme="majorHAnsi" w:cstheme="majorHAnsi"/>
          <w:b/>
          <w:bCs/>
          <w:color w:val="000000" w:themeColor="text1"/>
        </w:rPr>
      </w:pPr>
      <w:r w:rsidRPr="00783F88">
        <w:rPr>
          <w:rFonts w:asciiTheme="majorHAnsi" w:hAnsiTheme="majorHAnsi" w:cstheme="majorHAnsi"/>
          <w:b/>
          <w:bCs/>
          <w:color w:val="000000" w:themeColor="text1"/>
        </w:rPr>
        <w:t>Parametry określające wielkość  obiektu:</w:t>
      </w:r>
    </w:p>
    <w:p w14:paraId="19BB407C" w14:textId="0CBF4F1C" w:rsidR="007A44C7" w:rsidRPr="002D0DE8" w:rsidRDefault="007A44C7" w:rsidP="007A44C7">
      <w:pPr>
        <w:ind w:left="426"/>
        <w:jc w:val="both"/>
        <w:rPr>
          <w:rFonts w:asciiTheme="majorHAnsi" w:hAnsiTheme="majorHAnsi" w:cstheme="majorHAnsi"/>
          <w:color w:val="FF0000"/>
        </w:rPr>
      </w:pPr>
      <w:r w:rsidRPr="007A44C7">
        <w:rPr>
          <w:rFonts w:asciiTheme="majorHAnsi" w:hAnsiTheme="majorHAnsi" w:cstheme="majorHAnsi"/>
          <w:color w:val="000000" w:themeColor="text1"/>
        </w:rPr>
        <w:t xml:space="preserve">Przebudowa stacji uzdatniania wody w miejscowości </w:t>
      </w:r>
      <w:r w:rsidRPr="00E83667">
        <w:rPr>
          <w:rFonts w:asciiTheme="majorHAnsi" w:hAnsiTheme="majorHAnsi" w:cstheme="majorHAnsi"/>
        </w:rPr>
        <w:t xml:space="preserve">Galewice </w:t>
      </w:r>
      <w:r w:rsidR="002D0DE8" w:rsidRPr="00E83667">
        <w:rPr>
          <w:rFonts w:asciiTheme="majorHAnsi" w:hAnsiTheme="majorHAnsi" w:cstheme="majorHAnsi"/>
        </w:rPr>
        <w:t>to m.in:</w:t>
      </w:r>
    </w:p>
    <w:p w14:paraId="4CC0EADC" w14:textId="7D5B37DA" w:rsidR="007A44C7" w:rsidRPr="007A44C7" w:rsidRDefault="007A44C7" w:rsidP="007A44C7">
      <w:pPr>
        <w:ind w:left="426"/>
        <w:jc w:val="both"/>
        <w:rPr>
          <w:rFonts w:asciiTheme="majorHAnsi" w:hAnsiTheme="majorHAnsi" w:cstheme="majorHAnsi"/>
          <w:color w:val="000000" w:themeColor="text1"/>
        </w:rPr>
      </w:pPr>
      <w:r w:rsidRPr="007A44C7">
        <w:rPr>
          <w:rFonts w:asciiTheme="majorHAnsi" w:hAnsiTheme="majorHAnsi" w:cstheme="majorHAnsi"/>
          <w:color w:val="000000" w:themeColor="text1"/>
        </w:rPr>
        <w:t xml:space="preserve"> 1.</w:t>
      </w:r>
      <w:r w:rsidRPr="007A44C7">
        <w:rPr>
          <w:rFonts w:asciiTheme="majorHAnsi" w:hAnsiTheme="majorHAnsi" w:cstheme="majorHAnsi"/>
          <w:color w:val="000000" w:themeColor="text1"/>
        </w:rPr>
        <w:tab/>
        <w:t>przebudowa budynku technologicznego SUW ( roboty ogólnobudowlane)</w:t>
      </w:r>
    </w:p>
    <w:p w14:paraId="0E900BB2" w14:textId="224A8F0F" w:rsidR="007A44C7" w:rsidRPr="007A44C7" w:rsidRDefault="007A44C7" w:rsidP="007A44C7">
      <w:pPr>
        <w:ind w:left="709"/>
        <w:jc w:val="both"/>
        <w:rPr>
          <w:rFonts w:asciiTheme="majorHAnsi" w:hAnsiTheme="majorHAnsi" w:cstheme="majorHAnsi"/>
          <w:color w:val="000000" w:themeColor="text1"/>
        </w:rPr>
      </w:pPr>
      <w:r w:rsidRPr="007A44C7">
        <w:rPr>
          <w:rFonts w:asciiTheme="majorHAnsi" w:hAnsiTheme="majorHAnsi" w:cstheme="majorHAnsi"/>
          <w:color w:val="000000" w:themeColor="text1"/>
        </w:rPr>
        <w:t>a)</w:t>
      </w:r>
      <w:r w:rsidRPr="007A44C7">
        <w:rPr>
          <w:rFonts w:asciiTheme="majorHAnsi" w:hAnsiTheme="majorHAnsi" w:cstheme="majorHAnsi"/>
          <w:color w:val="000000" w:themeColor="text1"/>
        </w:rPr>
        <w:tab/>
        <w:t>remont budynku istniejącego (wymiary wewnętrzne 5,50x12,25m wys. 3.10m)</w:t>
      </w:r>
    </w:p>
    <w:p w14:paraId="471D650F" w14:textId="77777777" w:rsidR="007A44C7" w:rsidRPr="007A44C7" w:rsidRDefault="007A44C7" w:rsidP="007A44C7">
      <w:pPr>
        <w:ind w:left="709"/>
        <w:jc w:val="both"/>
        <w:rPr>
          <w:rFonts w:asciiTheme="majorHAnsi" w:hAnsiTheme="majorHAnsi" w:cstheme="majorHAnsi"/>
          <w:color w:val="000000" w:themeColor="text1"/>
        </w:rPr>
      </w:pPr>
      <w:r w:rsidRPr="007A44C7">
        <w:rPr>
          <w:rFonts w:asciiTheme="majorHAnsi" w:hAnsiTheme="majorHAnsi" w:cstheme="majorHAnsi"/>
          <w:color w:val="000000" w:themeColor="text1"/>
        </w:rPr>
        <w:t>b)</w:t>
      </w:r>
      <w:r w:rsidRPr="007A44C7">
        <w:rPr>
          <w:rFonts w:asciiTheme="majorHAnsi" w:hAnsiTheme="majorHAnsi" w:cstheme="majorHAnsi"/>
          <w:color w:val="000000" w:themeColor="text1"/>
        </w:rPr>
        <w:tab/>
        <w:t>rozbudowa budynku</w:t>
      </w:r>
    </w:p>
    <w:p w14:paraId="12B88181" w14:textId="215EFA88" w:rsidR="007A44C7" w:rsidRPr="007A44C7" w:rsidRDefault="007A44C7" w:rsidP="007A44C7">
      <w:pPr>
        <w:ind w:left="426"/>
        <w:jc w:val="both"/>
        <w:rPr>
          <w:rFonts w:asciiTheme="majorHAnsi" w:hAnsiTheme="majorHAnsi" w:cstheme="majorHAnsi"/>
          <w:color w:val="000000" w:themeColor="text1"/>
        </w:rPr>
      </w:pPr>
      <w:r w:rsidRPr="007A44C7">
        <w:rPr>
          <w:rFonts w:asciiTheme="majorHAnsi" w:hAnsiTheme="majorHAnsi" w:cstheme="majorHAnsi"/>
          <w:color w:val="000000" w:themeColor="text1"/>
        </w:rPr>
        <w:t>2.</w:t>
      </w:r>
      <w:r w:rsidRPr="007A44C7">
        <w:rPr>
          <w:rFonts w:asciiTheme="majorHAnsi" w:hAnsiTheme="majorHAnsi" w:cstheme="majorHAnsi"/>
          <w:color w:val="000000" w:themeColor="text1"/>
        </w:rPr>
        <w:tab/>
        <w:t>przebudowa ciągu technologicznego uzdatniania i dystrybucji wody (roboty sanitarne)</w:t>
      </w:r>
    </w:p>
    <w:p w14:paraId="4B4CF752" w14:textId="53BE0334" w:rsidR="007A44C7" w:rsidRPr="007A44C7" w:rsidRDefault="007A44C7" w:rsidP="007A44C7">
      <w:pPr>
        <w:ind w:left="426"/>
        <w:jc w:val="both"/>
        <w:rPr>
          <w:rFonts w:asciiTheme="majorHAnsi" w:hAnsiTheme="majorHAnsi" w:cstheme="majorHAnsi"/>
          <w:color w:val="000000" w:themeColor="text1"/>
        </w:rPr>
      </w:pPr>
      <w:r w:rsidRPr="007A44C7">
        <w:rPr>
          <w:rFonts w:asciiTheme="majorHAnsi" w:hAnsiTheme="majorHAnsi" w:cstheme="majorHAnsi"/>
          <w:color w:val="000000" w:themeColor="text1"/>
        </w:rPr>
        <w:lastRenderedPageBreak/>
        <w:t>3.</w:t>
      </w:r>
      <w:r w:rsidRPr="007A44C7">
        <w:rPr>
          <w:rFonts w:asciiTheme="majorHAnsi" w:hAnsiTheme="majorHAnsi" w:cstheme="majorHAnsi"/>
          <w:color w:val="000000" w:themeColor="text1"/>
        </w:rPr>
        <w:tab/>
        <w:t>przebudowa systemu dróg wewnętrznych, z wymianą ogrodzenia i bramy wjazdowej z furtką (roboty drogowe):</w:t>
      </w:r>
    </w:p>
    <w:p w14:paraId="6B721EF0" w14:textId="77777777" w:rsidR="007A44C7" w:rsidRPr="007A44C7" w:rsidRDefault="007A44C7" w:rsidP="007A44C7">
      <w:pPr>
        <w:ind w:left="709"/>
        <w:jc w:val="both"/>
        <w:rPr>
          <w:rFonts w:asciiTheme="majorHAnsi" w:hAnsiTheme="majorHAnsi" w:cstheme="majorHAnsi"/>
          <w:color w:val="000000" w:themeColor="text1"/>
        </w:rPr>
      </w:pPr>
      <w:r w:rsidRPr="007A44C7">
        <w:rPr>
          <w:rFonts w:asciiTheme="majorHAnsi" w:hAnsiTheme="majorHAnsi" w:cstheme="majorHAnsi"/>
          <w:color w:val="000000" w:themeColor="text1"/>
        </w:rPr>
        <w:t>a)</w:t>
      </w:r>
      <w:r w:rsidRPr="007A44C7">
        <w:rPr>
          <w:rFonts w:asciiTheme="majorHAnsi" w:hAnsiTheme="majorHAnsi" w:cstheme="majorHAnsi"/>
          <w:color w:val="000000" w:themeColor="text1"/>
        </w:rPr>
        <w:tab/>
        <w:t>roboty drogowe</w:t>
      </w:r>
    </w:p>
    <w:p w14:paraId="1419DEF7" w14:textId="77777777" w:rsidR="007A44C7" w:rsidRPr="007A44C7" w:rsidRDefault="007A44C7" w:rsidP="007A44C7">
      <w:pPr>
        <w:ind w:left="709"/>
        <w:jc w:val="both"/>
        <w:rPr>
          <w:rFonts w:asciiTheme="majorHAnsi" w:hAnsiTheme="majorHAnsi" w:cstheme="majorHAnsi"/>
          <w:color w:val="000000" w:themeColor="text1"/>
        </w:rPr>
      </w:pPr>
      <w:r w:rsidRPr="007A44C7">
        <w:rPr>
          <w:rFonts w:asciiTheme="majorHAnsi" w:hAnsiTheme="majorHAnsi" w:cstheme="majorHAnsi"/>
          <w:color w:val="000000" w:themeColor="text1"/>
        </w:rPr>
        <w:t>b)</w:t>
      </w:r>
      <w:r w:rsidRPr="007A44C7">
        <w:rPr>
          <w:rFonts w:asciiTheme="majorHAnsi" w:hAnsiTheme="majorHAnsi" w:cstheme="majorHAnsi"/>
          <w:color w:val="000000" w:themeColor="text1"/>
        </w:rPr>
        <w:tab/>
        <w:t>wymiana ogrodzenia i bramy wjazdowej z furtką</w:t>
      </w:r>
    </w:p>
    <w:p w14:paraId="291D37B4" w14:textId="7C8EC4E2" w:rsidR="007A44C7" w:rsidRDefault="007A44C7" w:rsidP="007A44C7">
      <w:pPr>
        <w:ind w:left="426"/>
        <w:jc w:val="both"/>
        <w:rPr>
          <w:rFonts w:asciiTheme="majorHAnsi" w:hAnsiTheme="majorHAnsi" w:cstheme="majorHAnsi"/>
          <w:color w:val="000000" w:themeColor="text1"/>
        </w:rPr>
      </w:pPr>
      <w:r w:rsidRPr="007A44C7">
        <w:rPr>
          <w:rFonts w:asciiTheme="majorHAnsi" w:hAnsiTheme="majorHAnsi" w:cstheme="majorHAnsi"/>
          <w:color w:val="000000" w:themeColor="text1"/>
        </w:rPr>
        <w:t>4.</w:t>
      </w:r>
      <w:r w:rsidRPr="007A44C7">
        <w:rPr>
          <w:rFonts w:asciiTheme="majorHAnsi" w:hAnsiTheme="majorHAnsi" w:cstheme="majorHAnsi"/>
          <w:color w:val="000000" w:themeColor="text1"/>
        </w:rPr>
        <w:tab/>
        <w:t>przebudowa instalacji elektrycznej z dostosowaniem obiektu do pracy w trybie automatycznym (roboty elektryczne i automatyka)</w:t>
      </w:r>
      <w:r w:rsidR="002D0DE8">
        <w:rPr>
          <w:rFonts w:asciiTheme="majorHAnsi" w:hAnsiTheme="majorHAnsi" w:cstheme="majorHAnsi"/>
          <w:color w:val="000000" w:themeColor="text1"/>
        </w:rPr>
        <w:t>.</w:t>
      </w:r>
    </w:p>
    <w:p w14:paraId="3D2434CA" w14:textId="7566A53C" w:rsidR="00741701" w:rsidRPr="00614F8B" w:rsidRDefault="002D0DE8" w:rsidP="00614F8B">
      <w:pPr>
        <w:ind w:left="426"/>
        <w:jc w:val="both"/>
        <w:rPr>
          <w:rFonts w:asciiTheme="majorHAnsi" w:hAnsiTheme="majorHAnsi" w:cstheme="majorHAnsi"/>
        </w:rPr>
      </w:pPr>
      <w:r w:rsidRPr="00E83667">
        <w:rPr>
          <w:rFonts w:asciiTheme="majorHAnsi" w:hAnsiTheme="majorHAnsi" w:cstheme="majorHAnsi"/>
        </w:rPr>
        <w:t>5. Inne roboty niezbędne do prawidłowego funkcjonowania SUW (zgo</w:t>
      </w:r>
      <w:r w:rsidR="001E2DF1">
        <w:rPr>
          <w:rFonts w:asciiTheme="majorHAnsi" w:hAnsiTheme="majorHAnsi" w:cstheme="majorHAnsi"/>
        </w:rPr>
        <w:t>dni</w:t>
      </w:r>
      <w:r w:rsidRPr="00E83667">
        <w:rPr>
          <w:rFonts w:asciiTheme="majorHAnsi" w:hAnsiTheme="majorHAnsi" w:cstheme="majorHAnsi"/>
        </w:rPr>
        <w:t>e z PFU).</w:t>
      </w:r>
    </w:p>
    <w:p w14:paraId="203B96F9" w14:textId="63A1A968" w:rsidR="004D5EA9" w:rsidRPr="00783F88" w:rsidRDefault="00783F88" w:rsidP="007A44C7">
      <w:pPr>
        <w:numPr>
          <w:ilvl w:val="0"/>
          <w:numId w:val="1"/>
        </w:numPr>
        <w:ind w:left="426"/>
        <w:jc w:val="both"/>
        <w:rPr>
          <w:rFonts w:asciiTheme="majorHAnsi" w:hAnsiTheme="majorHAnsi" w:cstheme="majorHAnsi"/>
          <w:b/>
          <w:bCs/>
          <w:color w:val="000000" w:themeColor="text1"/>
        </w:rPr>
      </w:pPr>
      <w:r>
        <w:rPr>
          <w:rFonts w:asciiTheme="majorHAnsi" w:hAnsiTheme="majorHAnsi" w:cstheme="majorHAnsi"/>
          <w:b/>
          <w:bCs/>
          <w:color w:val="000000" w:themeColor="text1"/>
        </w:rPr>
        <w:t>Prace</w:t>
      </w:r>
      <w:r w:rsidR="004D5EA9" w:rsidRPr="00783F88">
        <w:rPr>
          <w:rFonts w:asciiTheme="majorHAnsi" w:hAnsiTheme="majorHAnsi" w:cstheme="majorHAnsi"/>
          <w:b/>
          <w:bCs/>
          <w:color w:val="000000" w:themeColor="text1"/>
        </w:rPr>
        <w:t xml:space="preserve"> projektowe:</w:t>
      </w:r>
    </w:p>
    <w:p w14:paraId="418E7435" w14:textId="1F968E16" w:rsidR="004D5EA9" w:rsidRDefault="004D5EA9" w:rsidP="004D5EA9">
      <w:pPr>
        <w:ind w:left="426"/>
        <w:jc w:val="both"/>
        <w:rPr>
          <w:rFonts w:asciiTheme="majorHAnsi" w:hAnsiTheme="majorHAnsi" w:cstheme="majorHAnsi"/>
          <w:color w:val="000000" w:themeColor="text1"/>
        </w:rPr>
      </w:pPr>
      <w:r w:rsidRPr="004D5EA9">
        <w:rPr>
          <w:rFonts w:asciiTheme="majorHAnsi" w:hAnsiTheme="majorHAnsi" w:cstheme="majorHAnsi"/>
          <w:color w:val="000000" w:themeColor="text1"/>
        </w:rPr>
        <w:t>Opracowanie dokumentacji technicznej w formie projektu budowlanego i technicznego, wraz z wszystkimi pracami uzupełniającymi w zakresie uzyskania warunków przyłączenia, uzgodnień (w tym z Państwową Inspekcją Sanitarną), pozwoleń (np. wodno prawnych jeżeli będą wymagane) i ustaleń dokonywanych w trakcie procesu projektowego</w:t>
      </w:r>
      <w:r>
        <w:rPr>
          <w:rFonts w:asciiTheme="majorHAnsi" w:hAnsiTheme="majorHAnsi" w:cstheme="majorHAnsi"/>
          <w:color w:val="000000" w:themeColor="text1"/>
        </w:rPr>
        <w:t xml:space="preserve"> </w:t>
      </w:r>
      <w:r w:rsidRPr="004D5EA9">
        <w:rPr>
          <w:rFonts w:asciiTheme="majorHAnsi" w:hAnsiTheme="majorHAnsi" w:cstheme="majorHAnsi"/>
          <w:color w:val="000000" w:themeColor="text1"/>
        </w:rPr>
        <w:t>włącznie z opracowaniem wniosków między innymi o wydanie decyzji o ustaleniu lokalizacji inwestycji celu publicznego, decyzji o środowiskowych uwarunkowaniach (jeżeli będzie wymagana) wraz z uzyskaniem decyzji - pozwolenia na budowę, oraz kosztorysu</w:t>
      </w:r>
      <w:r w:rsidR="001E2DF1">
        <w:rPr>
          <w:rFonts w:asciiTheme="majorHAnsi" w:hAnsiTheme="majorHAnsi" w:cstheme="majorHAnsi"/>
          <w:color w:val="000000" w:themeColor="text1"/>
        </w:rPr>
        <w:t xml:space="preserve"> </w:t>
      </w:r>
      <w:r w:rsidRPr="004D5EA9">
        <w:rPr>
          <w:rFonts w:asciiTheme="majorHAnsi" w:hAnsiTheme="majorHAnsi" w:cstheme="majorHAnsi"/>
          <w:color w:val="000000" w:themeColor="text1"/>
        </w:rPr>
        <w:t>(wykonawczego)</w:t>
      </w:r>
      <w:r w:rsidR="001E2DF1">
        <w:rPr>
          <w:rFonts w:asciiTheme="majorHAnsi" w:hAnsiTheme="majorHAnsi" w:cstheme="majorHAnsi"/>
          <w:color w:val="000000" w:themeColor="text1"/>
        </w:rPr>
        <w:t xml:space="preserve"> </w:t>
      </w:r>
      <w:r w:rsidRPr="004D5EA9">
        <w:rPr>
          <w:rFonts w:asciiTheme="majorHAnsi" w:hAnsiTheme="majorHAnsi" w:cstheme="majorHAnsi"/>
          <w:color w:val="000000" w:themeColor="text1"/>
        </w:rPr>
        <w:t xml:space="preserve">obejmującego poszczególnego zakresy prac (do rozliczania </w:t>
      </w:r>
      <w:r w:rsidR="001E2DF1">
        <w:rPr>
          <w:rFonts w:asciiTheme="majorHAnsi" w:hAnsiTheme="majorHAnsi" w:cstheme="majorHAnsi"/>
          <w:color w:val="000000" w:themeColor="text1"/>
        </w:rPr>
        <w:t>p</w:t>
      </w:r>
      <w:r w:rsidRPr="004D5EA9">
        <w:rPr>
          <w:rFonts w:asciiTheme="majorHAnsi" w:hAnsiTheme="majorHAnsi" w:cstheme="majorHAnsi"/>
          <w:color w:val="000000" w:themeColor="text1"/>
        </w:rPr>
        <w:t>oszczególnych etapów budowy lub rozliczenia budowy w przypadku odstąpienia od umowy jednej ze stron).</w:t>
      </w:r>
    </w:p>
    <w:p w14:paraId="4F1B7263" w14:textId="3A606CD2" w:rsidR="007A44C7" w:rsidRPr="007A44C7" w:rsidRDefault="007A44C7" w:rsidP="007A44C7">
      <w:pPr>
        <w:numPr>
          <w:ilvl w:val="0"/>
          <w:numId w:val="1"/>
        </w:numPr>
        <w:ind w:left="426"/>
        <w:jc w:val="both"/>
        <w:rPr>
          <w:rFonts w:asciiTheme="majorHAnsi" w:hAnsiTheme="majorHAnsi" w:cstheme="majorHAnsi"/>
          <w:color w:val="000000" w:themeColor="text1"/>
        </w:rPr>
      </w:pPr>
      <w:r w:rsidRPr="007A44C7">
        <w:rPr>
          <w:rFonts w:asciiTheme="majorHAnsi" w:hAnsiTheme="majorHAnsi" w:cstheme="majorHAnsi"/>
          <w:color w:val="000000" w:themeColor="text1"/>
        </w:rPr>
        <w:t>W ramach zamówienia należy:</w:t>
      </w:r>
    </w:p>
    <w:p w14:paraId="6B0011A2" w14:textId="6960A84C" w:rsidR="007A44C7" w:rsidRDefault="007A44C7" w:rsidP="00E55B4E">
      <w:pPr>
        <w:numPr>
          <w:ilvl w:val="0"/>
          <w:numId w:val="50"/>
        </w:numPr>
        <w:ind w:left="709"/>
        <w:jc w:val="both"/>
        <w:rPr>
          <w:rFonts w:asciiTheme="majorHAnsi" w:hAnsiTheme="majorHAnsi" w:cstheme="majorHAnsi"/>
          <w:color w:val="000000" w:themeColor="text1"/>
        </w:rPr>
      </w:pPr>
      <w:r w:rsidRPr="007A44C7">
        <w:rPr>
          <w:rFonts w:asciiTheme="majorHAnsi" w:hAnsiTheme="majorHAnsi" w:cstheme="majorHAnsi"/>
          <w:color w:val="000000" w:themeColor="text1"/>
        </w:rPr>
        <w:t>Wykonać Dokumentację projektową na podstawie Programu Funkcjonalno –Użytkowego (zw. dalej PFU),</w:t>
      </w:r>
    </w:p>
    <w:p w14:paraId="2448F742" w14:textId="14252881" w:rsidR="004D5EA9" w:rsidRPr="004D5EA9" w:rsidRDefault="004D5EA9" w:rsidP="00E55B4E">
      <w:pPr>
        <w:pStyle w:val="Akapitzlist"/>
        <w:numPr>
          <w:ilvl w:val="1"/>
          <w:numId w:val="48"/>
        </w:numPr>
        <w:ind w:left="993"/>
        <w:jc w:val="both"/>
        <w:rPr>
          <w:rFonts w:asciiTheme="majorHAnsi" w:hAnsiTheme="majorHAnsi" w:cstheme="majorHAnsi"/>
          <w:color w:val="000000" w:themeColor="text1"/>
        </w:rPr>
      </w:pPr>
      <w:r w:rsidRPr="004D5EA9">
        <w:rPr>
          <w:rFonts w:asciiTheme="majorHAnsi" w:hAnsiTheme="majorHAnsi" w:cstheme="majorHAnsi"/>
          <w:color w:val="000000" w:themeColor="text1"/>
        </w:rPr>
        <w:t xml:space="preserve">Opracować projekt budowlany (PZT i PAB) wymagany do złożenia z wnioskiem o pozwolenie na budowę w ilości 5 egzemplarzy w wersji papierowej + wersja elektroniczna. </w:t>
      </w:r>
    </w:p>
    <w:p w14:paraId="2825F065" w14:textId="6064CFE9" w:rsidR="004D5EA9" w:rsidRPr="004D5EA9" w:rsidRDefault="004D5EA9" w:rsidP="00E55B4E">
      <w:pPr>
        <w:pStyle w:val="Akapitzlist"/>
        <w:numPr>
          <w:ilvl w:val="1"/>
          <w:numId w:val="48"/>
        </w:numPr>
        <w:ind w:left="993"/>
        <w:jc w:val="both"/>
        <w:rPr>
          <w:rFonts w:asciiTheme="majorHAnsi" w:hAnsiTheme="majorHAnsi" w:cstheme="majorHAnsi"/>
          <w:color w:val="000000" w:themeColor="text1"/>
        </w:rPr>
      </w:pPr>
      <w:r w:rsidRPr="004D5EA9">
        <w:rPr>
          <w:rFonts w:asciiTheme="majorHAnsi" w:hAnsiTheme="majorHAnsi" w:cstheme="majorHAnsi"/>
          <w:color w:val="000000" w:themeColor="text1"/>
        </w:rPr>
        <w:t xml:space="preserve">Opracować projekt techniczny (PT) wymagany do zgłoszenia rozpoczęcia robót budowlanych w ilości 3 egzemplarzy w wersji papierowej + wersja elektroniczna. </w:t>
      </w:r>
    </w:p>
    <w:p w14:paraId="101F70F9" w14:textId="0A7C586D" w:rsidR="004D5EA9" w:rsidRPr="004D5EA9" w:rsidRDefault="004D5EA9" w:rsidP="00E55B4E">
      <w:pPr>
        <w:pStyle w:val="Akapitzlist"/>
        <w:numPr>
          <w:ilvl w:val="1"/>
          <w:numId w:val="48"/>
        </w:numPr>
        <w:ind w:left="993"/>
        <w:jc w:val="both"/>
        <w:rPr>
          <w:rFonts w:asciiTheme="majorHAnsi" w:hAnsiTheme="majorHAnsi" w:cstheme="majorHAnsi"/>
          <w:color w:val="000000" w:themeColor="text1"/>
        </w:rPr>
      </w:pPr>
      <w:r w:rsidRPr="004D5EA9">
        <w:rPr>
          <w:rFonts w:asciiTheme="majorHAnsi" w:hAnsiTheme="majorHAnsi" w:cstheme="majorHAnsi"/>
          <w:color w:val="000000" w:themeColor="text1"/>
        </w:rPr>
        <w:t xml:space="preserve">Opracować kosztorys (wykonawczy) dla w/w projektu w ilości 2 egzemplarzy w wersji papierowej + wersja elektroniczna; (do rozliczania poszczególnych etapów budowy lub rozliczenia budowy w przypadku odstąpienia od umowy  jednej ze stron). </w:t>
      </w:r>
    </w:p>
    <w:p w14:paraId="4443CFB1" w14:textId="14DAAB84" w:rsidR="004D5EA9" w:rsidRPr="003A0506" w:rsidRDefault="004D5EA9" w:rsidP="00E55B4E">
      <w:pPr>
        <w:pStyle w:val="Akapitzlist"/>
        <w:numPr>
          <w:ilvl w:val="1"/>
          <w:numId w:val="48"/>
        </w:numPr>
        <w:ind w:left="993"/>
        <w:jc w:val="both"/>
        <w:rPr>
          <w:rFonts w:asciiTheme="majorHAnsi" w:hAnsiTheme="majorHAnsi" w:cstheme="majorHAnsi"/>
          <w:color w:val="000000" w:themeColor="text1"/>
        </w:rPr>
      </w:pPr>
      <w:r w:rsidRPr="003A0506">
        <w:rPr>
          <w:rFonts w:asciiTheme="majorHAnsi" w:hAnsiTheme="majorHAnsi" w:cstheme="majorHAnsi"/>
          <w:color w:val="000000" w:themeColor="text1"/>
        </w:rPr>
        <w:t xml:space="preserve">Uzyskać wszystkie niezbędne dla opracowania kompletnej dokumentacji projektowej: mapy warunki techniczne, pozwolenia, decyzje, </w:t>
      </w:r>
      <w:r w:rsidRPr="00E83667">
        <w:rPr>
          <w:rFonts w:asciiTheme="majorHAnsi" w:hAnsiTheme="majorHAnsi" w:cstheme="majorHAnsi"/>
        </w:rPr>
        <w:t>uzgodnienia (w tym z właścicielami gruntów, na których planowana jest inwestycja, opini</w:t>
      </w:r>
      <w:r w:rsidR="003A0506" w:rsidRPr="00E83667">
        <w:rPr>
          <w:rFonts w:asciiTheme="majorHAnsi" w:hAnsiTheme="majorHAnsi" w:cstheme="majorHAnsi"/>
        </w:rPr>
        <w:t>e</w:t>
      </w:r>
      <w:r w:rsidRPr="00E83667">
        <w:rPr>
          <w:rFonts w:asciiTheme="majorHAnsi" w:hAnsiTheme="majorHAnsi" w:cstheme="majorHAnsi"/>
        </w:rPr>
        <w:t xml:space="preserve"> (w tym opinii z posiedzenia Narady Koordynacyjnej, Sanepidu, rzeczoznawcy ppoż.</w:t>
      </w:r>
      <w:r w:rsidR="002D0DE8" w:rsidRPr="00E83667">
        <w:rPr>
          <w:rFonts w:asciiTheme="majorHAnsi" w:hAnsiTheme="majorHAnsi" w:cstheme="majorHAnsi"/>
        </w:rPr>
        <w:t xml:space="preserve">, UDT – Urząd Dozoru Technicznego, </w:t>
      </w:r>
      <w:r w:rsidRPr="00E83667">
        <w:rPr>
          <w:rFonts w:asciiTheme="majorHAnsi" w:hAnsiTheme="majorHAnsi" w:cstheme="majorHAnsi"/>
        </w:rPr>
        <w:t>innych) oraz sprawdze</w:t>
      </w:r>
      <w:r w:rsidR="003A0506" w:rsidRPr="00E83667">
        <w:rPr>
          <w:rFonts w:asciiTheme="majorHAnsi" w:hAnsiTheme="majorHAnsi" w:cstheme="majorHAnsi"/>
        </w:rPr>
        <w:t>nie</w:t>
      </w:r>
      <w:r w:rsidRPr="00E83667">
        <w:rPr>
          <w:rFonts w:asciiTheme="majorHAnsi" w:hAnsiTheme="majorHAnsi" w:cstheme="majorHAnsi"/>
        </w:rPr>
        <w:t xml:space="preserve"> dokumentacji projektowej, oraz </w:t>
      </w:r>
      <w:r w:rsidRPr="003A0506">
        <w:rPr>
          <w:rFonts w:asciiTheme="majorHAnsi" w:hAnsiTheme="majorHAnsi" w:cstheme="majorHAnsi"/>
          <w:color w:val="000000" w:themeColor="text1"/>
        </w:rPr>
        <w:t>pozostałych spraw formalno-prawnych niezbędnych do opracowania wniosku o wydanie pozwolenia na budowę wraz z jej uzyskaniem;</w:t>
      </w:r>
    </w:p>
    <w:p w14:paraId="0A18EE63" w14:textId="2C3F6CD8" w:rsidR="003A0506" w:rsidRPr="003A0506" w:rsidRDefault="003A0506" w:rsidP="00E55B4E">
      <w:pPr>
        <w:pStyle w:val="Akapitzlist"/>
        <w:numPr>
          <w:ilvl w:val="1"/>
          <w:numId w:val="48"/>
        </w:numPr>
        <w:ind w:left="993"/>
        <w:jc w:val="both"/>
        <w:rPr>
          <w:rFonts w:asciiTheme="majorHAnsi" w:hAnsiTheme="majorHAnsi" w:cstheme="majorHAnsi"/>
          <w:color w:val="000000" w:themeColor="text1"/>
        </w:rPr>
      </w:pPr>
      <w:r w:rsidRPr="003A0506">
        <w:rPr>
          <w:rFonts w:asciiTheme="majorHAnsi" w:hAnsiTheme="majorHAnsi" w:cstheme="majorHAnsi"/>
          <w:color w:val="000000" w:themeColor="text1"/>
        </w:rPr>
        <w:t>Wykona</w:t>
      </w:r>
      <w:r>
        <w:rPr>
          <w:rFonts w:asciiTheme="majorHAnsi" w:hAnsiTheme="majorHAnsi" w:cstheme="majorHAnsi"/>
          <w:color w:val="000000" w:themeColor="text1"/>
        </w:rPr>
        <w:t>ć</w:t>
      </w:r>
      <w:r w:rsidRPr="003A0506">
        <w:rPr>
          <w:rFonts w:asciiTheme="majorHAnsi" w:hAnsiTheme="majorHAnsi" w:cstheme="majorHAnsi"/>
          <w:color w:val="000000" w:themeColor="text1"/>
        </w:rPr>
        <w:t xml:space="preserve"> inwentaryzacj</w:t>
      </w:r>
      <w:r>
        <w:rPr>
          <w:rFonts w:asciiTheme="majorHAnsi" w:hAnsiTheme="majorHAnsi" w:cstheme="majorHAnsi"/>
          <w:color w:val="000000" w:themeColor="text1"/>
        </w:rPr>
        <w:t>ę</w:t>
      </w:r>
      <w:r w:rsidRPr="003A0506">
        <w:rPr>
          <w:rFonts w:asciiTheme="majorHAnsi" w:hAnsiTheme="majorHAnsi" w:cstheme="majorHAnsi"/>
          <w:color w:val="000000" w:themeColor="text1"/>
        </w:rPr>
        <w:t xml:space="preserve"> terenu w zakresie niezbędnym dla wykonania przedmiotu zamówienia; </w:t>
      </w:r>
    </w:p>
    <w:p w14:paraId="7CB1739A" w14:textId="0E7B98F9" w:rsidR="007A44C7" w:rsidRPr="007A44C7" w:rsidRDefault="007A44C7" w:rsidP="00E55B4E">
      <w:pPr>
        <w:numPr>
          <w:ilvl w:val="0"/>
          <w:numId w:val="50"/>
        </w:numPr>
        <w:ind w:left="709"/>
        <w:jc w:val="both"/>
        <w:rPr>
          <w:rFonts w:asciiTheme="majorHAnsi" w:hAnsiTheme="majorHAnsi" w:cstheme="majorHAnsi"/>
          <w:color w:val="000000" w:themeColor="text1"/>
        </w:rPr>
      </w:pPr>
      <w:r w:rsidRPr="007A44C7">
        <w:rPr>
          <w:rFonts w:asciiTheme="majorHAnsi" w:hAnsiTheme="majorHAnsi" w:cstheme="majorHAnsi"/>
          <w:color w:val="000000" w:themeColor="text1"/>
        </w:rPr>
        <w:t xml:space="preserve">Uzyskać pozwolenie na budowę lub </w:t>
      </w:r>
      <w:r w:rsidR="00EC5FDB">
        <w:rPr>
          <w:rFonts w:asciiTheme="majorHAnsi" w:hAnsiTheme="majorHAnsi" w:cstheme="majorHAnsi"/>
          <w:color w:val="000000" w:themeColor="text1"/>
        </w:rPr>
        <w:t xml:space="preserve">nieoprotestowane </w:t>
      </w:r>
      <w:r w:rsidRPr="007A44C7">
        <w:rPr>
          <w:rFonts w:asciiTheme="majorHAnsi" w:hAnsiTheme="majorHAnsi" w:cstheme="majorHAnsi"/>
          <w:color w:val="000000" w:themeColor="text1"/>
        </w:rPr>
        <w:t>zgłoszeni</w:t>
      </w:r>
      <w:r w:rsidR="00EC5FDB">
        <w:rPr>
          <w:rFonts w:asciiTheme="majorHAnsi" w:hAnsiTheme="majorHAnsi" w:cstheme="majorHAnsi"/>
          <w:color w:val="000000" w:themeColor="text1"/>
        </w:rPr>
        <w:t>e</w:t>
      </w:r>
      <w:r w:rsidRPr="007A44C7">
        <w:rPr>
          <w:rFonts w:asciiTheme="majorHAnsi" w:hAnsiTheme="majorHAnsi" w:cstheme="majorHAnsi"/>
          <w:color w:val="000000" w:themeColor="text1"/>
        </w:rPr>
        <w:t xml:space="preserve"> zamiaru wykonania robót budowlanych,</w:t>
      </w:r>
    </w:p>
    <w:p w14:paraId="1258D86C" w14:textId="77777777" w:rsidR="007A44C7" w:rsidRPr="007A44C7" w:rsidRDefault="007A44C7" w:rsidP="00E55B4E">
      <w:pPr>
        <w:numPr>
          <w:ilvl w:val="0"/>
          <w:numId w:val="50"/>
        </w:numPr>
        <w:ind w:left="709"/>
        <w:jc w:val="both"/>
        <w:rPr>
          <w:rFonts w:asciiTheme="majorHAnsi" w:hAnsiTheme="majorHAnsi" w:cstheme="majorHAnsi"/>
          <w:color w:val="000000" w:themeColor="text1"/>
        </w:rPr>
      </w:pPr>
      <w:r w:rsidRPr="007A44C7">
        <w:rPr>
          <w:rFonts w:asciiTheme="majorHAnsi" w:hAnsiTheme="majorHAnsi" w:cstheme="majorHAnsi"/>
          <w:color w:val="000000" w:themeColor="text1"/>
        </w:rPr>
        <w:t>Wykonać roboty budowlane w zakresie określonym w PFU i wykonanej na jego podstawie dokumentacji projektowej,</w:t>
      </w:r>
    </w:p>
    <w:p w14:paraId="75735E01" w14:textId="77777777" w:rsidR="007A44C7" w:rsidRPr="007A44C7" w:rsidRDefault="007A44C7" w:rsidP="00E55B4E">
      <w:pPr>
        <w:numPr>
          <w:ilvl w:val="0"/>
          <w:numId w:val="50"/>
        </w:numPr>
        <w:ind w:left="709"/>
        <w:jc w:val="both"/>
        <w:rPr>
          <w:rFonts w:asciiTheme="majorHAnsi" w:hAnsiTheme="majorHAnsi" w:cstheme="majorHAnsi"/>
          <w:color w:val="000000" w:themeColor="text1"/>
        </w:rPr>
      </w:pPr>
      <w:r w:rsidRPr="007A44C7">
        <w:rPr>
          <w:rFonts w:asciiTheme="majorHAnsi" w:hAnsiTheme="majorHAnsi" w:cstheme="majorHAnsi"/>
          <w:color w:val="000000" w:themeColor="text1"/>
        </w:rPr>
        <w:t>Pełnić nadzór autorski,</w:t>
      </w:r>
    </w:p>
    <w:p w14:paraId="65EA4419" w14:textId="77777777" w:rsidR="007A44C7" w:rsidRPr="007A44C7" w:rsidRDefault="007A44C7" w:rsidP="00E55B4E">
      <w:pPr>
        <w:numPr>
          <w:ilvl w:val="0"/>
          <w:numId w:val="50"/>
        </w:numPr>
        <w:ind w:left="709"/>
        <w:jc w:val="both"/>
        <w:rPr>
          <w:rFonts w:asciiTheme="majorHAnsi" w:hAnsiTheme="majorHAnsi" w:cstheme="majorHAnsi"/>
          <w:color w:val="000000" w:themeColor="text1"/>
        </w:rPr>
      </w:pPr>
      <w:r w:rsidRPr="007A44C7">
        <w:rPr>
          <w:rFonts w:asciiTheme="majorHAnsi" w:hAnsiTheme="majorHAnsi" w:cstheme="majorHAnsi"/>
          <w:color w:val="000000" w:themeColor="text1"/>
        </w:rPr>
        <w:t>Uzyskać decyzję o pozwoleniu na użytkowanie.</w:t>
      </w:r>
    </w:p>
    <w:p w14:paraId="6743571C" w14:textId="77777777" w:rsidR="007A44C7" w:rsidRPr="007A44C7" w:rsidRDefault="007A44C7" w:rsidP="00E55B4E">
      <w:pPr>
        <w:numPr>
          <w:ilvl w:val="0"/>
          <w:numId w:val="1"/>
        </w:numPr>
        <w:ind w:left="284"/>
        <w:jc w:val="both"/>
        <w:rPr>
          <w:rFonts w:asciiTheme="majorHAnsi" w:hAnsiTheme="majorHAnsi" w:cstheme="majorHAnsi"/>
          <w:color w:val="000000" w:themeColor="text1"/>
        </w:rPr>
      </w:pPr>
      <w:r w:rsidRPr="007A44C7">
        <w:rPr>
          <w:rFonts w:asciiTheme="majorHAnsi" w:hAnsiTheme="majorHAnsi" w:cstheme="majorHAnsi"/>
          <w:color w:val="000000" w:themeColor="text1"/>
        </w:rPr>
        <w:t xml:space="preserve">W zakresie dokumentacji projektowej Wykonawca opracuje: </w:t>
      </w:r>
    </w:p>
    <w:p w14:paraId="1D71B9D2" w14:textId="02A25A58" w:rsidR="007A44C7" w:rsidRPr="007A44C7" w:rsidRDefault="007A44C7" w:rsidP="00E55B4E">
      <w:pPr>
        <w:numPr>
          <w:ilvl w:val="2"/>
          <w:numId w:val="51"/>
        </w:numPr>
        <w:ind w:left="709"/>
        <w:jc w:val="both"/>
        <w:rPr>
          <w:rFonts w:asciiTheme="majorHAnsi" w:hAnsiTheme="majorHAnsi" w:cstheme="majorHAnsi"/>
          <w:color w:val="000000" w:themeColor="text1"/>
        </w:rPr>
      </w:pPr>
      <w:r w:rsidRPr="007A44C7">
        <w:rPr>
          <w:rFonts w:asciiTheme="majorHAnsi" w:hAnsiTheme="majorHAnsi" w:cstheme="majorHAnsi"/>
          <w:color w:val="000000" w:themeColor="text1"/>
        </w:rPr>
        <w:t xml:space="preserve">Projekt budowlany – </w:t>
      </w:r>
      <w:r w:rsidR="003A0506">
        <w:rPr>
          <w:rFonts w:asciiTheme="majorHAnsi" w:hAnsiTheme="majorHAnsi" w:cstheme="majorHAnsi"/>
          <w:color w:val="000000" w:themeColor="text1"/>
        </w:rPr>
        <w:t>5</w:t>
      </w:r>
      <w:r w:rsidRPr="007A44C7">
        <w:rPr>
          <w:rFonts w:asciiTheme="majorHAnsi" w:hAnsiTheme="majorHAnsi" w:cstheme="majorHAnsi"/>
          <w:color w:val="000000" w:themeColor="text1"/>
        </w:rPr>
        <w:t xml:space="preserve"> egzemplarz</w:t>
      </w:r>
      <w:r w:rsidR="003A0506">
        <w:rPr>
          <w:rFonts w:asciiTheme="majorHAnsi" w:hAnsiTheme="majorHAnsi" w:cstheme="majorHAnsi"/>
          <w:color w:val="000000" w:themeColor="text1"/>
        </w:rPr>
        <w:t>y</w:t>
      </w:r>
      <w:r w:rsidRPr="007A44C7">
        <w:rPr>
          <w:rFonts w:asciiTheme="majorHAnsi" w:hAnsiTheme="majorHAnsi" w:cstheme="majorHAnsi"/>
          <w:color w:val="000000" w:themeColor="text1"/>
        </w:rPr>
        <w:t>.</w:t>
      </w:r>
    </w:p>
    <w:p w14:paraId="2EF26F4D" w14:textId="18CC08B5" w:rsidR="007A44C7" w:rsidRPr="007A44C7" w:rsidRDefault="007A44C7" w:rsidP="00E55B4E">
      <w:pPr>
        <w:numPr>
          <w:ilvl w:val="2"/>
          <w:numId w:val="51"/>
        </w:numPr>
        <w:ind w:left="709"/>
        <w:jc w:val="both"/>
        <w:rPr>
          <w:rFonts w:asciiTheme="majorHAnsi" w:hAnsiTheme="majorHAnsi" w:cstheme="majorHAnsi"/>
          <w:color w:val="000000" w:themeColor="text1"/>
        </w:rPr>
      </w:pPr>
      <w:r w:rsidRPr="00EC5FDB">
        <w:rPr>
          <w:rFonts w:asciiTheme="majorHAnsi" w:hAnsiTheme="majorHAnsi" w:cstheme="majorHAnsi"/>
        </w:rPr>
        <w:t xml:space="preserve">Projekt </w:t>
      </w:r>
      <w:r w:rsidR="002D0DE8" w:rsidRPr="00EC5FDB">
        <w:rPr>
          <w:rFonts w:asciiTheme="majorHAnsi" w:hAnsiTheme="majorHAnsi" w:cstheme="majorHAnsi"/>
        </w:rPr>
        <w:t>techniczny (</w:t>
      </w:r>
      <w:r w:rsidRPr="00EC5FDB">
        <w:rPr>
          <w:rFonts w:asciiTheme="majorHAnsi" w:hAnsiTheme="majorHAnsi" w:cstheme="majorHAnsi"/>
        </w:rPr>
        <w:t>wykonawczy</w:t>
      </w:r>
      <w:r w:rsidR="002D0DE8">
        <w:rPr>
          <w:rFonts w:asciiTheme="majorHAnsi" w:hAnsiTheme="majorHAnsi" w:cstheme="majorHAnsi"/>
          <w:color w:val="000000" w:themeColor="text1"/>
        </w:rPr>
        <w:t>)</w:t>
      </w:r>
      <w:r w:rsidRPr="007A44C7">
        <w:rPr>
          <w:rFonts w:asciiTheme="majorHAnsi" w:hAnsiTheme="majorHAnsi" w:cstheme="majorHAnsi"/>
          <w:color w:val="000000" w:themeColor="text1"/>
        </w:rPr>
        <w:t xml:space="preserve"> – </w:t>
      </w:r>
      <w:r w:rsidR="003A0506">
        <w:rPr>
          <w:rFonts w:asciiTheme="majorHAnsi" w:hAnsiTheme="majorHAnsi" w:cstheme="majorHAnsi"/>
          <w:color w:val="000000" w:themeColor="text1"/>
        </w:rPr>
        <w:t>3</w:t>
      </w:r>
      <w:r w:rsidRPr="007A44C7">
        <w:rPr>
          <w:rFonts w:asciiTheme="majorHAnsi" w:hAnsiTheme="majorHAnsi" w:cstheme="majorHAnsi"/>
          <w:color w:val="000000" w:themeColor="text1"/>
        </w:rPr>
        <w:t xml:space="preserve"> egzemplarze.</w:t>
      </w:r>
    </w:p>
    <w:p w14:paraId="25A4B7CA" w14:textId="568341CC" w:rsidR="007A44C7" w:rsidRPr="007A44C7" w:rsidRDefault="007A44C7" w:rsidP="00E55B4E">
      <w:pPr>
        <w:numPr>
          <w:ilvl w:val="2"/>
          <w:numId w:val="51"/>
        </w:numPr>
        <w:ind w:left="709"/>
        <w:jc w:val="both"/>
        <w:rPr>
          <w:rFonts w:asciiTheme="majorHAnsi" w:hAnsiTheme="majorHAnsi" w:cstheme="majorHAnsi"/>
          <w:color w:val="000000" w:themeColor="text1"/>
        </w:rPr>
      </w:pPr>
      <w:r w:rsidRPr="007A44C7">
        <w:rPr>
          <w:rFonts w:asciiTheme="majorHAnsi" w:hAnsiTheme="majorHAnsi" w:cstheme="majorHAnsi"/>
          <w:color w:val="000000" w:themeColor="text1"/>
        </w:rPr>
        <w:t xml:space="preserve">Kosztorys inwestorski - </w:t>
      </w:r>
      <w:r w:rsidR="003A0506">
        <w:rPr>
          <w:rFonts w:asciiTheme="majorHAnsi" w:hAnsiTheme="majorHAnsi" w:cstheme="majorHAnsi"/>
          <w:color w:val="000000" w:themeColor="text1"/>
        </w:rPr>
        <w:t>2</w:t>
      </w:r>
      <w:r w:rsidRPr="007A44C7">
        <w:rPr>
          <w:rFonts w:asciiTheme="majorHAnsi" w:hAnsiTheme="majorHAnsi" w:cstheme="majorHAnsi"/>
          <w:color w:val="000000" w:themeColor="text1"/>
        </w:rPr>
        <w:t xml:space="preserve"> egzemplarze.</w:t>
      </w:r>
    </w:p>
    <w:p w14:paraId="3B2B798E" w14:textId="77777777" w:rsidR="007A44C7" w:rsidRPr="007A44C7" w:rsidRDefault="007A44C7" w:rsidP="00E55B4E">
      <w:pPr>
        <w:numPr>
          <w:ilvl w:val="2"/>
          <w:numId w:val="51"/>
        </w:numPr>
        <w:ind w:left="709"/>
        <w:jc w:val="both"/>
        <w:rPr>
          <w:rFonts w:asciiTheme="majorHAnsi" w:hAnsiTheme="majorHAnsi" w:cstheme="majorHAnsi"/>
          <w:color w:val="000000" w:themeColor="text1"/>
        </w:rPr>
      </w:pPr>
      <w:r w:rsidRPr="007A44C7">
        <w:rPr>
          <w:rFonts w:asciiTheme="majorHAnsi" w:hAnsiTheme="majorHAnsi" w:cstheme="majorHAnsi"/>
          <w:color w:val="000000" w:themeColor="text1"/>
        </w:rPr>
        <w:t>Specyfikację techniczną wykonania i odbioru robót budowlanych - 2 egzemplarze.</w:t>
      </w:r>
    </w:p>
    <w:p w14:paraId="0DE306C5" w14:textId="77777777" w:rsidR="007A44C7" w:rsidRPr="007A44C7" w:rsidRDefault="007A44C7" w:rsidP="00E55B4E">
      <w:pPr>
        <w:numPr>
          <w:ilvl w:val="2"/>
          <w:numId w:val="51"/>
        </w:numPr>
        <w:ind w:left="709"/>
        <w:jc w:val="both"/>
        <w:rPr>
          <w:rFonts w:asciiTheme="majorHAnsi" w:hAnsiTheme="majorHAnsi" w:cstheme="majorHAnsi"/>
          <w:color w:val="000000" w:themeColor="text1"/>
        </w:rPr>
      </w:pPr>
      <w:r w:rsidRPr="007A44C7">
        <w:rPr>
          <w:rFonts w:asciiTheme="majorHAnsi" w:hAnsiTheme="majorHAnsi" w:cstheme="majorHAnsi"/>
          <w:color w:val="000000" w:themeColor="text1"/>
        </w:rPr>
        <w:t>plan Bezpieczeństwa i Ochrony Zdrowia,</w:t>
      </w:r>
    </w:p>
    <w:p w14:paraId="39862E4F" w14:textId="77777777" w:rsidR="007A44C7" w:rsidRPr="007A44C7" w:rsidRDefault="007A44C7" w:rsidP="00E55B4E">
      <w:pPr>
        <w:numPr>
          <w:ilvl w:val="2"/>
          <w:numId w:val="51"/>
        </w:numPr>
        <w:ind w:left="709"/>
        <w:jc w:val="both"/>
        <w:rPr>
          <w:rFonts w:asciiTheme="majorHAnsi" w:hAnsiTheme="majorHAnsi" w:cstheme="majorHAnsi"/>
          <w:color w:val="000000" w:themeColor="text1"/>
        </w:rPr>
      </w:pPr>
      <w:r w:rsidRPr="007A44C7">
        <w:rPr>
          <w:rFonts w:asciiTheme="majorHAnsi" w:hAnsiTheme="majorHAnsi" w:cstheme="majorHAnsi"/>
          <w:color w:val="000000" w:themeColor="text1"/>
        </w:rPr>
        <w:lastRenderedPageBreak/>
        <w:t xml:space="preserve">Kompletny spis opracowań z oświadczeniem, że dokumentacja wykonana jest zgodnie </w:t>
      </w:r>
      <w:r w:rsidRPr="007A44C7">
        <w:rPr>
          <w:rFonts w:asciiTheme="majorHAnsi" w:hAnsiTheme="majorHAnsi" w:cstheme="majorHAnsi"/>
          <w:color w:val="000000" w:themeColor="text1"/>
        </w:rPr>
        <w:br/>
        <w:t>z obowiązującymi przepisami techniczno-budowlanymi, normami i wytycznymi oraz że została wykonana w stanie kompletnym z punktu widzenia celu, któremu ma służyć – 2 egzemplarze.</w:t>
      </w:r>
    </w:p>
    <w:p w14:paraId="6BAB5959" w14:textId="77777777" w:rsidR="007A44C7" w:rsidRPr="007A44C7" w:rsidRDefault="007A44C7" w:rsidP="007A44C7">
      <w:pPr>
        <w:jc w:val="both"/>
        <w:rPr>
          <w:rFonts w:asciiTheme="majorHAnsi" w:hAnsiTheme="majorHAnsi" w:cstheme="majorHAnsi"/>
          <w:color w:val="000000" w:themeColor="text1"/>
        </w:rPr>
      </w:pPr>
      <w:r w:rsidRPr="007A44C7">
        <w:rPr>
          <w:rFonts w:asciiTheme="majorHAnsi" w:hAnsiTheme="majorHAnsi" w:cstheme="majorHAnsi"/>
          <w:color w:val="000000" w:themeColor="text1"/>
        </w:rPr>
        <w:t>Całość opracowanej dokumentacji powinna być wykonana w wersji papierowej oraz w wersji elektronicznej, na dysku CD lub DVD (2 egzemplarze).</w:t>
      </w:r>
    </w:p>
    <w:p w14:paraId="278FA491" w14:textId="77777777" w:rsidR="007A44C7" w:rsidRPr="007A44C7" w:rsidRDefault="007A44C7" w:rsidP="007A44C7">
      <w:pPr>
        <w:jc w:val="both"/>
        <w:rPr>
          <w:rFonts w:asciiTheme="majorHAnsi" w:hAnsiTheme="majorHAnsi" w:cstheme="majorHAnsi"/>
          <w:color w:val="000000" w:themeColor="text1"/>
        </w:rPr>
      </w:pPr>
    </w:p>
    <w:p w14:paraId="4CA9249E" w14:textId="77777777" w:rsidR="007A44C7" w:rsidRPr="007A44C7" w:rsidRDefault="007A44C7" w:rsidP="007A44C7">
      <w:pPr>
        <w:numPr>
          <w:ilvl w:val="0"/>
          <w:numId w:val="1"/>
        </w:numPr>
        <w:ind w:left="426"/>
        <w:jc w:val="both"/>
        <w:rPr>
          <w:rFonts w:asciiTheme="majorHAnsi" w:hAnsiTheme="majorHAnsi" w:cstheme="majorHAnsi"/>
          <w:color w:val="000000" w:themeColor="text1"/>
        </w:rPr>
      </w:pPr>
      <w:r w:rsidRPr="007A44C7">
        <w:rPr>
          <w:rFonts w:asciiTheme="majorHAnsi" w:hAnsiTheme="majorHAnsi" w:cstheme="majorHAnsi"/>
          <w:color w:val="000000" w:themeColor="text1"/>
        </w:rPr>
        <w:t>Dokumentację projektową dla zadania, należy sporządzić w zakresie zgodnym z:</w:t>
      </w:r>
    </w:p>
    <w:p w14:paraId="0FEEA85A" w14:textId="77777777" w:rsidR="007A44C7" w:rsidRPr="007A44C7" w:rsidRDefault="007A44C7" w:rsidP="00E55B4E">
      <w:pPr>
        <w:numPr>
          <w:ilvl w:val="3"/>
          <w:numId w:val="52"/>
        </w:numPr>
        <w:ind w:left="851"/>
        <w:jc w:val="both"/>
        <w:rPr>
          <w:rFonts w:asciiTheme="majorHAnsi" w:hAnsiTheme="majorHAnsi" w:cstheme="majorHAnsi"/>
          <w:color w:val="000000" w:themeColor="text1"/>
        </w:rPr>
      </w:pPr>
      <w:r w:rsidRPr="007A44C7">
        <w:rPr>
          <w:rFonts w:asciiTheme="majorHAnsi" w:hAnsiTheme="majorHAnsi" w:cstheme="majorHAnsi"/>
          <w:color w:val="000000" w:themeColor="text1"/>
        </w:rPr>
        <w:t xml:space="preserve">Rozporządzeniem Ministra Rozwoju z dnia 11 września 2020 r. w sprawie szczegółowego zakresu i formy projektu budowlanego (Dz. U. 2020, poz. 1609), </w:t>
      </w:r>
    </w:p>
    <w:p w14:paraId="51BD4E33" w14:textId="77777777" w:rsidR="007A44C7" w:rsidRPr="007A44C7" w:rsidRDefault="007A44C7" w:rsidP="00E55B4E">
      <w:pPr>
        <w:numPr>
          <w:ilvl w:val="3"/>
          <w:numId w:val="52"/>
        </w:numPr>
        <w:ind w:left="851"/>
        <w:jc w:val="both"/>
        <w:rPr>
          <w:rFonts w:asciiTheme="majorHAnsi" w:hAnsiTheme="majorHAnsi" w:cstheme="majorHAnsi"/>
          <w:color w:val="000000" w:themeColor="text1"/>
        </w:rPr>
      </w:pPr>
      <w:r w:rsidRPr="007A44C7">
        <w:rPr>
          <w:rFonts w:asciiTheme="majorHAnsi" w:hAnsiTheme="majorHAnsi" w:cstheme="majorHAnsi"/>
          <w:color w:val="000000" w:themeColor="text1"/>
        </w:rPr>
        <w:t>Rozporządzenie Ministra Rozwoju i Technologii z dnia 20 grudnia 2021 r. w sprawie określenia metod i podstaw sporządzania kosztorysu inwestorskiego, obliczania planowanych kosztów prac projektowych oraz planowanych kosztów robót budowlanych określonych w programie funkcjonalno-użytkowym (Dz. U. z 2021, poz. 2458),</w:t>
      </w:r>
    </w:p>
    <w:p w14:paraId="666DDBA2" w14:textId="77777777" w:rsidR="007A44C7" w:rsidRPr="007A44C7" w:rsidRDefault="007A44C7" w:rsidP="00E55B4E">
      <w:pPr>
        <w:numPr>
          <w:ilvl w:val="3"/>
          <w:numId w:val="52"/>
        </w:numPr>
        <w:ind w:left="851"/>
        <w:jc w:val="both"/>
        <w:rPr>
          <w:rFonts w:asciiTheme="majorHAnsi" w:hAnsiTheme="majorHAnsi" w:cstheme="majorHAnsi"/>
          <w:color w:val="000000" w:themeColor="text1"/>
        </w:rPr>
      </w:pPr>
      <w:r w:rsidRPr="007A44C7">
        <w:rPr>
          <w:rFonts w:asciiTheme="majorHAnsi" w:hAnsiTheme="majorHAnsi" w:cstheme="majorHAnsi"/>
          <w:color w:val="000000" w:themeColor="text1"/>
        </w:rPr>
        <w:t>Rozporządzenie Ministra Rozwoju i Technologii z dnia 20 grudnia 2021 r. w sprawie szczegółowego zakresu i formy dokumentacji projektowej, specyfikacji technicznych wykonania i odbioru robót budowlanych oraz programu funkcjonalno-użytkowego (Dz. U. z 2021 r. poz. 2454 ),</w:t>
      </w:r>
    </w:p>
    <w:p w14:paraId="1F8FBF47" w14:textId="77777777" w:rsidR="007A44C7" w:rsidRPr="007A44C7" w:rsidRDefault="007A44C7" w:rsidP="00E55B4E">
      <w:pPr>
        <w:numPr>
          <w:ilvl w:val="3"/>
          <w:numId w:val="52"/>
        </w:numPr>
        <w:ind w:left="851"/>
        <w:jc w:val="both"/>
        <w:rPr>
          <w:rFonts w:asciiTheme="majorHAnsi" w:hAnsiTheme="majorHAnsi" w:cstheme="majorHAnsi"/>
          <w:color w:val="000000" w:themeColor="text1"/>
        </w:rPr>
      </w:pPr>
      <w:r w:rsidRPr="007A44C7">
        <w:rPr>
          <w:rFonts w:asciiTheme="majorHAnsi" w:hAnsiTheme="majorHAnsi" w:cstheme="majorHAnsi"/>
          <w:color w:val="000000" w:themeColor="text1"/>
        </w:rPr>
        <w:t>Ustawą z dnia 7 lipca 1994 r. Prawo Budowlane (t.j. Dz. U. z 2021, poz. 2351 ze zm.),</w:t>
      </w:r>
    </w:p>
    <w:p w14:paraId="68A9D012" w14:textId="77777777" w:rsidR="007A44C7" w:rsidRPr="007A44C7" w:rsidRDefault="007A44C7" w:rsidP="00E55B4E">
      <w:pPr>
        <w:numPr>
          <w:ilvl w:val="3"/>
          <w:numId w:val="52"/>
        </w:numPr>
        <w:ind w:left="851"/>
        <w:jc w:val="both"/>
        <w:rPr>
          <w:rFonts w:asciiTheme="majorHAnsi" w:hAnsiTheme="majorHAnsi" w:cstheme="majorHAnsi"/>
          <w:color w:val="000000" w:themeColor="text1"/>
        </w:rPr>
      </w:pPr>
      <w:r w:rsidRPr="007A44C7">
        <w:rPr>
          <w:rFonts w:asciiTheme="majorHAnsi" w:hAnsiTheme="majorHAnsi" w:cstheme="majorHAnsi"/>
          <w:color w:val="000000" w:themeColor="text1"/>
        </w:rPr>
        <w:t>Obowiązującymi przepisami, zasadami wiedzy technicznej i normami.</w:t>
      </w:r>
    </w:p>
    <w:p w14:paraId="13C0EC69" w14:textId="77777777" w:rsidR="007A44C7" w:rsidRDefault="007A44C7" w:rsidP="007A44C7">
      <w:pPr>
        <w:ind w:left="595"/>
        <w:jc w:val="both"/>
        <w:rPr>
          <w:rFonts w:asciiTheme="majorHAnsi" w:hAnsiTheme="majorHAnsi" w:cstheme="majorHAnsi"/>
          <w:color w:val="000000" w:themeColor="text1"/>
        </w:rPr>
      </w:pPr>
    </w:p>
    <w:p w14:paraId="55A0351A" w14:textId="606B69A6" w:rsidR="007A44C7" w:rsidRPr="007A44C7" w:rsidRDefault="007A44C7" w:rsidP="007A44C7">
      <w:pPr>
        <w:ind w:left="142"/>
        <w:jc w:val="both"/>
        <w:rPr>
          <w:rFonts w:asciiTheme="majorHAnsi" w:hAnsiTheme="majorHAnsi" w:cstheme="majorHAnsi"/>
          <w:color w:val="000000" w:themeColor="text1"/>
        </w:rPr>
      </w:pPr>
      <w:r w:rsidRPr="007A44C7">
        <w:rPr>
          <w:rFonts w:asciiTheme="majorHAnsi" w:hAnsiTheme="majorHAnsi" w:cstheme="majorHAnsi"/>
          <w:color w:val="000000" w:themeColor="text1"/>
        </w:rPr>
        <w:t>Oraz dokumenty po realizacji zadania obejmujące:</w:t>
      </w:r>
    </w:p>
    <w:p w14:paraId="7E221C3B" w14:textId="77777777" w:rsidR="007A44C7" w:rsidRPr="007A44C7" w:rsidRDefault="007A44C7" w:rsidP="00E55B4E">
      <w:pPr>
        <w:numPr>
          <w:ilvl w:val="2"/>
          <w:numId w:val="50"/>
        </w:numPr>
        <w:ind w:left="851"/>
        <w:jc w:val="both"/>
        <w:rPr>
          <w:rFonts w:asciiTheme="majorHAnsi" w:hAnsiTheme="majorHAnsi" w:cstheme="majorHAnsi"/>
          <w:color w:val="000000" w:themeColor="text1"/>
        </w:rPr>
      </w:pPr>
      <w:r w:rsidRPr="007A44C7">
        <w:rPr>
          <w:rFonts w:asciiTheme="majorHAnsi" w:hAnsiTheme="majorHAnsi" w:cstheme="majorHAnsi"/>
          <w:color w:val="000000" w:themeColor="text1"/>
        </w:rPr>
        <w:t>dokumentację powykonawczą z naniesionymi w sposób czytelny wszelkimi zmianami wprowadzonymi w trakcie budowy,</w:t>
      </w:r>
    </w:p>
    <w:p w14:paraId="7DA1F1F3" w14:textId="77777777" w:rsidR="007A44C7" w:rsidRPr="007A44C7" w:rsidRDefault="007A44C7" w:rsidP="00E55B4E">
      <w:pPr>
        <w:numPr>
          <w:ilvl w:val="2"/>
          <w:numId w:val="50"/>
        </w:numPr>
        <w:ind w:left="851"/>
        <w:jc w:val="both"/>
        <w:rPr>
          <w:rFonts w:asciiTheme="majorHAnsi" w:hAnsiTheme="majorHAnsi" w:cstheme="majorHAnsi"/>
          <w:color w:val="000000" w:themeColor="text1"/>
        </w:rPr>
      </w:pPr>
      <w:r w:rsidRPr="007A44C7">
        <w:rPr>
          <w:rFonts w:asciiTheme="majorHAnsi" w:hAnsiTheme="majorHAnsi" w:cstheme="majorHAnsi"/>
          <w:color w:val="000000" w:themeColor="text1"/>
        </w:rPr>
        <w:t>geodezyjny operat powykonawczy,</w:t>
      </w:r>
    </w:p>
    <w:p w14:paraId="48CBF47B" w14:textId="77777777" w:rsidR="007A44C7" w:rsidRPr="007A44C7" w:rsidRDefault="007A44C7" w:rsidP="00E55B4E">
      <w:pPr>
        <w:numPr>
          <w:ilvl w:val="2"/>
          <w:numId w:val="50"/>
        </w:numPr>
        <w:ind w:left="851"/>
        <w:jc w:val="both"/>
        <w:rPr>
          <w:rFonts w:asciiTheme="majorHAnsi" w:hAnsiTheme="majorHAnsi" w:cstheme="majorHAnsi"/>
          <w:color w:val="000000" w:themeColor="text1"/>
        </w:rPr>
      </w:pPr>
      <w:r w:rsidRPr="007A44C7">
        <w:rPr>
          <w:rFonts w:asciiTheme="majorHAnsi" w:hAnsiTheme="majorHAnsi" w:cstheme="majorHAnsi"/>
          <w:color w:val="000000" w:themeColor="text1"/>
        </w:rPr>
        <w:t>protokoły sprawdzeń i badań,</w:t>
      </w:r>
    </w:p>
    <w:p w14:paraId="536F009A" w14:textId="77777777" w:rsidR="007A44C7" w:rsidRPr="007A44C7" w:rsidRDefault="007A44C7" w:rsidP="00E55B4E">
      <w:pPr>
        <w:numPr>
          <w:ilvl w:val="2"/>
          <w:numId w:val="50"/>
        </w:numPr>
        <w:ind w:left="851"/>
        <w:jc w:val="both"/>
        <w:rPr>
          <w:rFonts w:asciiTheme="majorHAnsi" w:hAnsiTheme="majorHAnsi" w:cstheme="majorHAnsi"/>
          <w:color w:val="000000" w:themeColor="text1"/>
        </w:rPr>
      </w:pPr>
      <w:r w:rsidRPr="007A44C7">
        <w:rPr>
          <w:rFonts w:asciiTheme="majorHAnsi" w:hAnsiTheme="majorHAnsi" w:cstheme="majorHAnsi"/>
          <w:color w:val="000000" w:themeColor="text1"/>
        </w:rPr>
        <w:t>kosztorysy powykonawcze zadania.</w:t>
      </w:r>
    </w:p>
    <w:p w14:paraId="6476FFB1" w14:textId="77777777" w:rsidR="007A44C7" w:rsidRPr="007A44C7" w:rsidRDefault="007A44C7" w:rsidP="007A44C7">
      <w:pPr>
        <w:jc w:val="both"/>
        <w:rPr>
          <w:rFonts w:asciiTheme="majorHAnsi" w:hAnsiTheme="majorHAnsi" w:cstheme="majorHAnsi"/>
          <w:color w:val="000000" w:themeColor="text1"/>
        </w:rPr>
      </w:pPr>
      <w:r w:rsidRPr="007A44C7">
        <w:rPr>
          <w:rFonts w:asciiTheme="majorHAnsi" w:hAnsiTheme="majorHAnsi" w:cstheme="majorHAnsi"/>
          <w:color w:val="000000" w:themeColor="text1"/>
        </w:rPr>
        <w:t>Wykonawca przekaże w/w dokumentację w 3 egzemplarzach.</w:t>
      </w:r>
    </w:p>
    <w:p w14:paraId="443C0AC8" w14:textId="77777777" w:rsidR="007A44C7" w:rsidRPr="007A44C7" w:rsidRDefault="007A44C7" w:rsidP="007A44C7">
      <w:pPr>
        <w:jc w:val="both"/>
        <w:rPr>
          <w:rFonts w:asciiTheme="majorHAnsi" w:hAnsiTheme="majorHAnsi" w:cstheme="majorHAnsi"/>
          <w:color w:val="000000" w:themeColor="text1"/>
        </w:rPr>
      </w:pPr>
    </w:p>
    <w:p w14:paraId="4E76808F" w14:textId="77777777" w:rsidR="007A44C7" w:rsidRPr="007A44C7" w:rsidRDefault="007A44C7" w:rsidP="00E55B4E">
      <w:pPr>
        <w:numPr>
          <w:ilvl w:val="0"/>
          <w:numId w:val="1"/>
        </w:numPr>
        <w:ind w:left="426"/>
        <w:jc w:val="both"/>
        <w:rPr>
          <w:rFonts w:asciiTheme="majorHAnsi" w:hAnsiTheme="majorHAnsi" w:cstheme="majorHAnsi"/>
          <w:color w:val="000000" w:themeColor="text1"/>
        </w:rPr>
      </w:pPr>
      <w:r w:rsidRPr="007A44C7">
        <w:rPr>
          <w:rFonts w:asciiTheme="majorHAnsi" w:hAnsiTheme="majorHAnsi" w:cstheme="majorHAnsi"/>
          <w:color w:val="000000" w:themeColor="text1"/>
        </w:rPr>
        <w:t>Prawa autorskie – w ramach wynagrodzenia Wykonawca przeniesie na Zamawiającego autorskie prawa majątkowe do wszystkich utworów.</w:t>
      </w:r>
    </w:p>
    <w:p w14:paraId="24E15FFD" w14:textId="77777777" w:rsidR="007A44C7" w:rsidRPr="007A44C7" w:rsidRDefault="007A44C7" w:rsidP="00E55B4E">
      <w:pPr>
        <w:numPr>
          <w:ilvl w:val="0"/>
          <w:numId w:val="1"/>
        </w:numPr>
        <w:ind w:left="426"/>
        <w:jc w:val="both"/>
        <w:rPr>
          <w:rFonts w:asciiTheme="majorHAnsi" w:hAnsiTheme="majorHAnsi" w:cstheme="majorHAnsi"/>
          <w:color w:val="000000" w:themeColor="text1"/>
        </w:rPr>
      </w:pPr>
      <w:r w:rsidRPr="007A44C7">
        <w:rPr>
          <w:rFonts w:asciiTheme="majorHAnsi" w:hAnsiTheme="majorHAnsi" w:cstheme="majorHAnsi"/>
          <w:color w:val="000000" w:themeColor="text1"/>
        </w:rPr>
        <w:t>W zakresie uzgodnień, opinii oraz decyzji Wykonawca zobowiązany będzie do realizacji następujących działań:</w:t>
      </w:r>
    </w:p>
    <w:p w14:paraId="752C2AB9" w14:textId="76F827FF" w:rsidR="007A44C7" w:rsidRPr="007A44C7" w:rsidRDefault="007A44C7" w:rsidP="00E55B4E">
      <w:pPr>
        <w:numPr>
          <w:ilvl w:val="0"/>
          <w:numId w:val="53"/>
        </w:numPr>
        <w:ind w:left="709"/>
        <w:jc w:val="both"/>
        <w:rPr>
          <w:rFonts w:asciiTheme="majorHAnsi" w:hAnsiTheme="majorHAnsi" w:cstheme="majorHAnsi"/>
          <w:color w:val="000000" w:themeColor="text1"/>
        </w:rPr>
      </w:pPr>
      <w:r w:rsidRPr="007A44C7">
        <w:rPr>
          <w:rFonts w:asciiTheme="majorHAnsi" w:hAnsiTheme="majorHAnsi" w:cstheme="majorHAnsi"/>
          <w:color w:val="000000" w:themeColor="text1"/>
        </w:rPr>
        <w:t xml:space="preserve">uzyskanie wszelkich wymaganych uzgodnień, opinii oraz decyzji niezbędnych do uzyskania </w:t>
      </w:r>
      <w:r w:rsidRPr="00EC5FDB">
        <w:rPr>
          <w:rFonts w:asciiTheme="majorHAnsi" w:hAnsiTheme="majorHAnsi" w:cstheme="majorHAnsi"/>
        </w:rPr>
        <w:t>prawomocnego pozwolenia na budowę</w:t>
      </w:r>
      <w:r w:rsidR="00EC5FDB" w:rsidRPr="00EC5FDB">
        <w:rPr>
          <w:rFonts w:asciiTheme="majorHAnsi" w:hAnsiTheme="majorHAnsi" w:cstheme="majorHAnsi"/>
        </w:rPr>
        <w:t xml:space="preserve"> lub nieoprotestowanych zgłoszeń robót budowlanych.</w:t>
      </w:r>
    </w:p>
    <w:p w14:paraId="3A6FF5CA" w14:textId="77777777" w:rsidR="007A44C7" w:rsidRPr="007A44C7" w:rsidRDefault="007A44C7" w:rsidP="00E55B4E">
      <w:pPr>
        <w:numPr>
          <w:ilvl w:val="0"/>
          <w:numId w:val="53"/>
        </w:numPr>
        <w:ind w:left="709"/>
        <w:jc w:val="both"/>
        <w:rPr>
          <w:rFonts w:asciiTheme="majorHAnsi" w:hAnsiTheme="majorHAnsi" w:cstheme="majorHAnsi"/>
          <w:color w:val="000000" w:themeColor="text1"/>
        </w:rPr>
      </w:pPr>
      <w:r w:rsidRPr="007A44C7">
        <w:rPr>
          <w:rFonts w:asciiTheme="majorHAnsi" w:hAnsiTheme="majorHAnsi" w:cstheme="majorHAnsi"/>
          <w:color w:val="000000" w:themeColor="text1"/>
        </w:rPr>
        <w:t>uzgodnienie projektu budowlanego z Zamawiającym przed wystąpieniem o wydanie pozwolenia na budowę,</w:t>
      </w:r>
    </w:p>
    <w:p w14:paraId="74352683" w14:textId="279340C3" w:rsidR="007A44C7" w:rsidRPr="007A44C7" w:rsidRDefault="007A44C7" w:rsidP="00E55B4E">
      <w:pPr>
        <w:numPr>
          <w:ilvl w:val="0"/>
          <w:numId w:val="53"/>
        </w:numPr>
        <w:ind w:left="709"/>
        <w:jc w:val="both"/>
        <w:rPr>
          <w:rFonts w:asciiTheme="majorHAnsi" w:hAnsiTheme="majorHAnsi" w:cstheme="majorHAnsi"/>
          <w:color w:val="000000" w:themeColor="text1"/>
        </w:rPr>
      </w:pPr>
      <w:r w:rsidRPr="007A44C7">
        <w:rPr>
          <w:rFonts w:asciiTheme="majorHAnsi" w:hAnsiTheme="majorHAnsi" w:cstheme="majorHAnsi"/>
          <w:color w:val="000000" w:themeColor="text1"/>
        </w:rPr>
        <w:t xml:space="preserve">uzyskanie prawomocnej decyzji o pozwoleniu na budowę </w:t>
      </w:r>
      <w:r w:rsidR="00EC5FDB">
        <w:rPr>
          <w:rFonts w:asciiTheme="majorHAnsi" w:hAnsiTheme="majorHAnsi" w:cstheme="majorHAnsi"/>
          <w:color w:val="000000" w:themeColor="text1"/>
        </w:rPr>
        <w:t>lub</w:t>
      </w:r>
      <w:r w:rsidRPr="007A44C7">
        <w:rPr>
          <w:rFonts w:asciiTheme="majorHAnsi" w:hAnsiTheme="majorHAnsi" w:cstheme="majorHAnsi"/>
          <w:color w:val="000000" w:themeColor="text1"/>
        </w:rPr>
        <w:t xml:space="preserve"> nieoprotestowanych zgłoszeń robót budowlanych. </w:t>
      </w:r>
    </w:p>
    <w:p w14:paraId="3EA4E6CB" w14:textId="053F13F5" w:rsidR="003A0506" w:rsidRDefault="003A0506" w:rsidP="00E55B4E">
      <w:pPr>
        <w:numPr>
          <w:ilvl w:val="0"/>
          <w:numId w:val="1"/>
        </w:numPr>
        <w:ind w:left="426"/>
        <w:jc w:val="both"/>
        <w:rPr>
          <w:rFonts w:asciiTheme="majorHAnsi" w:hAnsiTheme="majorHAnsi" w:cstheme="majorHAnsi"/>
          <w:b/>
          <w:bCs/>
          <w:color w:val="000000" w:themeColor="text1"/>
        </w:rPr>
      </w:pPr>
      <w:r>
        <w:rPr>
          <w:rFonts w:asciiTheme="majorHAnsi" w:hAnsiTheme="majorHAnsi" w:cstheme="majorHAnsi"/>
          <w:b/>
          <w:bCs/>
          <w:color w:val="000000" w:themeColor="text1"/>
        </w:rPr>
        <w:t>Roboty budowlano-wykonawcze;</w:t>
      </w:r>
    </w:p>
    <w:p w14:paraId="7E3F8D4D" w14:textId="34B6C9B6" w:rsidR="003A0506" w:rsidRPr="003A0506" w:rsidRDefault="003A0506" w:rsidP="00E55B4E">
      <w:pPr>
        <w:spacing w:after="7" w:line="271" w:lineRule="auto"/>
        <w:ind w:left="426" w:right="308"/>
        <w:jc w:val="both"/>
        <w:rPr>
          <w:rFonts w:asciiTheme="majorHAnsi" w:eastAsia="Times New Roman" w:hAnsiTheme="majorHAnsi" w:cstheme="majorHAnsi"/>
          <w:color w:val="000000"/>
        </w:rPr>
      </w:pPr>
      <w:r w:rsidRPr="003A0506">
        <w:rPr>
          <w:rFonts w:asciiTheme="majorHAnsi" w:eastAsia="Times New Roman" w:hAnsiTheme="majorHAnsi" w:cstheme="majorHAnsi"/>
          <w:color w:val="000000"/>
        </w:rPr>
        <w:t>Prace budowlano- montażowe obejmujące przebudowę SUW Galewice wraz z:</w:t>
      </w:r>
    </w:p>
    <w:p w14:paraId="5513CB8C" w14:textId="7D5E9C39" w:rsidR="003A0506" w:rsidRPr="003A0506" w:rsidRDefault="003A0506" w:rsidP="00A84A6D">
      <w:pPr>
        <w:pStyle w:val="Akapitzlist"/>
        <w:numPr>
          <w:ilvl w:val="0"/>
          <w:numId w:val="54"/>
        </w:numPr>
        <w:spacing w:after="7" w:line="271" w:lineRule="auto"/>
        <w:ind w:right="308"/>
        <w:jc w:val="both"/>
        <w:rPr>
          <w:rFonts w:asciiTheme="majorHAnsi" w:eastAsia="Times New Roman" w:hAnsiTheme="majorHAnsi" w:cstheme="majorHAnsi"/>
          <w:color w:val="000000"/>
        </w:rPr>
      </w:pPr>
      <w:r w:rsidRPr="003A0506">
        <w:rPr>
          <w:rFonts w:asciiTheme="majorHAnsi" w:eastAsia="Times New Roman" w:hAnsiTheme="majorHAnsi" w:cstheme="majorHAnsi"/>
          <w:color w:val="000000"/>
        </w:rPr>
        <w:t>Obsług</w:t>
      </w:r>
      <w:r>
        <w:rPr>
          <w:rFonts w:asciiTheme="majorHAnsi" w:eastAsia="Times New Roman" w:hAnsiTheme="majorHAnsi" w:cstheme="majorHAnsi"/>
          <w:color w:val="000000"/>
        </w:rPr>
        <w:t>ą g</w:t>
      </w:r>
      <w:r w:rsidRPr="003A0506">
        <w:rPr>
          <w:rFonts w:asciiTheme="majorHAnsi" w:eastAsia="Times New Roman" w:hAnsiTheme="majorHAnsi" w:cstheme="majorHAnsi"/>
          <w:color w:val="000000"/>
        </w:rPr>
        <w:t>eodezyjną;</w:t>
      </w:r>
    </w:p>
    <w:p w14:paraId="73748A08" w14:textId="3B747CC1" w:rsidR="003A0506" w:rsidRPr="003A0506" w:rsidRDefault="003A0506" w:rsidP="00A84A6D">
      <w:pPr>
        <w:pStyle w:val="Akapitzlist"/>
        <w:numPr>
          <w:ilvl w:val="0"/>
          <w:numId w:val="54"/>
        </w:numPr>
        <w:spacing w:after="7" w:line="271" w:lineRule="auto"/>
        <w:ind w:right="308"/>
        <w:jc w:val="both"/>
        <w:rPr>
          <w:rFonts w:asciiTheme="majorHAnsi" w:eastAsia="Times New Roman" w:hAnsiTheme="majorHAnsi" w:cstheme="majorHAnsi"/>
          <w:color w:val="000000"/>
        </w:rPr>
      </w:pPr>
      <w:r w:rsidRPr="003A0506">
        <w:rPr>
          <w:rFonts w:asciiTheme="majorHAnsi" w:eastAsia="Times New Roman" w:hAnsiTheme="majorHAnsi" w:cstheme="majorHAnsi"/>
          <w:color w:val="000000"/>
        </w:rPr>
        <w:t>Przeprowadzeniem prób końcowych (prób ciśnień, szczelności i badań bakteriologicznych oraz rozruchu technologicznego) i nadzór nad próbami eksploatacyjnymi, w tym także spełnienie wymagań dozoru technicznego dla urządzeń ciśnieniowych;</w:t>
      </w:r>
    </w:p>
    <w:p w14:paraId="58E03C62" w14:textId="319C303E" w:rsidR="003A0506" w:rsidRPr="003A0506" w:rsidRDefault="003A0506" w:rsidP="00A84A6D">
      <w:pPr>
        <w:pStyle w:val="Akapitzlist"/>
        <w:numPr>
          <w:ilvl w:val="0"/>
          <w:numId w:val="54"/>
        </w:numPr>
        <w:spacing w:after="7" w:line="271" w:lineRule="auto"/>
        <w:ind w:right="308"/>
        <w:jc w:val="both"/>
        <w:rPr>
          <w:rFonts w:asciiTheme="majorHAnsi" w:eastAsia="Times New Roman" w:hAnsiTheme="majorHAnsi" w:cstheme="majorHAnsi"/>
          <w:color w:val="000000"/>
        </w:rPr>
      </w:pPr>
      <w:r w:rsidRPr="003A0506">
        <w:rPr>
          <w:rFonts w:asciiTheme="majorHAnsi" w:eastAsia="Times New Roman" w:hAnsiTheme="majorHAnsi" w:cstheme="majorHAnsi"/>
          <w:color w:val="000000"/>
        </w:rPr>
        <w:t>Wykonanie geodezyjnej inwentaryzacji  powykonawczej;</w:t>
      </w:r>
    </w:p>
    <w:p w14:paraId="2D794F99" w14:textId="77777777" w:rsidR="003A0506" w:rsidRPr="003A0506" w:rsidRDefault="003A0506" w:rsidP="00A84A6D">
      <w:pPr>
        <w:pStyle w:val="Akapitzlist"/>
        <w:numPr>
          <w:ilvl w:val="0"/>
          <w:numId w:val="54"/>
        </w:numPr>
        <w:spacing w:after="7" w:line="271" w:lineRule="auto"/>
        <w:ind w:right="308"/>
        <w:jc w:val="both"/>
        <w:rPr>
          <w:rFonts w:asciiTheme="majorHAnsi" w:eastAsia="Times New Roman" w:hAnsiTheme="majorHAnsi" w:cstheme="majorHAnsi"/>
          <w:color w:val="000000"/>
        </w:rPr>
      </w:pPr>
      <w:r w:rsidRPr="003A0506">
        <w:rPr>
          <w:rFonts w:asciiTheme="majorHAnsi" w:eastAsia="Times New Roman" w:hAnsiTheme="majorHAnsi" w:cstheme="majorHAnsi"/>
          <w:color w:val="000000"/>
        </w:rPr>
        <w:t>Wykonanie dokumentacji powykonawczej;</w:t>
      </w:r>
    </w:p>
    <w:p w14:paraId="21EF6BD0" w14:textId="77777777" w:rsidR="003A0506" w:rsidRPr="000B5D2F" w:rsidRDefault="003A0506" w:rsidP="00A84A6D">
      <w:pPr>
        <w:pStyle w:val="Akapitzlist"/>
        <w:numPr>
          <w:ilvl w:val="0"/>
          <w:numId w:val="54"/>
        </w:numPr>
        <w:spacing w:after="7" w:line="271" w:lineRule="auto"/>
        <w:ind w:right="308"/>
        <w:jc w:val="both"/>
        <w:rPr>
          <w:rFonts w:asciiTheme="majorHAnsi" w:eastAsia="Times New Roman" w:hAnsiTheme="majorHAnsi" w:cstheme="majorHAnsi"/>
          <w:color w:val="000000"/>
          <w:sz w:val="20"/>
          <w:szCs w:val="20"/>
        </w:rPr>
      </w:pPr>
      <w:r w:rsidRPr="000B5D2F">
        <w:rPr>
          <w:rFonts w:asciiTheme="majorHAnsi" w:eastAsia="Times New Roman" w:hAnsiTheme="majorHAnsi" w:cstheme="majorHAnsi"/>
          <w:color w:val="000000"/>
          <w:sz w:val="20"/>
          <w:szCs w:val="20"/>
        </w:rPr>
        <w:t xml:space="preserve">Uzyskanie pozwolenia na użytkowanie obiektu. </w:t>
      </w:r>
    </w:p>
    <w:p w14:paraId="6C6E757C" w14:textId="0480074E" w:rsidR="007A44C7" w:rsidRPr="007A44C7" w:rsidRDefault="007A44C7" w:rsidP="00E55B4E">
      <w:pPr>
        <w:numPr>
          <w:ilvl w:val="0"/>
          <w:numId w:val="1"/>
        </w:numPr>
        <w:ind w:left="426"/>
        <w:jc w:val="both"/>
        <w:rPr>
          <w:rFonts w:asciiTheme="majorHAnsi" w:hAnsiTheme="majorHAnsi" w:cstheme="majorHAnsi"/>
          <w:b/>
          <w:bCs/>
          <w:color w:val="000000" w:themeColor="text1"/>
        </w:rPr>
      </w:pPr>
      <w:r w:rsidRPr="007A44C7">
        <w:rPr>
          <w:rFonts w:asciiTheme="majorHAnsi" w:hAnsiTheme="majorHAnsi" w:cstheme="majorHAnsi"/>
          <w:color w:val="000000" w:themeColor="text1"/>
        </w:rPr>
        <w:lastRenderedPageBreak/>
        <w:t>Po zakończeniu robót budowlanych, Wykonawca uzyska w imieniu Zamawiającego decyzję o zezwoleniu na użytkowanie.</w:t>
      </w:r>
    </w:p>
    <w:p w14:paraId="2DDDDAD2" w14:textId="77777777" w:rsidR="001E2DF1" w:rsidRPr="001E2DF1" w:rsidRDefault="007A44C7" w:rsidP="00E55B4E">
      <w:pPr>
        <w:numPr>
          <w:ilvl w:val="0"/>
          <w:numId w:val="1"/>
        </w:numPr>
        <w:ind w:left="426"/>
        <w:jc w:val="both"/>
        <w:rPr>
          <w:rFonts w:asciiTheme="majorHAnsi" w:hAnsiTheme="majorHAnsi" w:cstheme="majorHAnsi"/>
          <w:b/>
          <w:bCs/>
          <w:color w:val="FF0000"/>
        </w:rPr>
      </w:pPr>
      <w:r w:rsidRPr="007A44C7">
        <w:rPr>
          <w:rFonts w:asciiTheme="majorHAnsi" w:hAnsiTheme="majorHAnsi" w:cstheme="majorHAnsi"/>
          <w:b/>
          <w:bCs/>
          <w:color w:val="000000" w:themeColor="text1"/>
        </w:rPr>
        <w:t>Szczegółowy opis oraz sposób realizacji zamówienia określony został w</w:t>
      </w:r>
      <w:r w:rsidR="001E2DF1">
        <w:rPr>
          <w:rFonts w:asciiTheme="majorHAnsi" w:hAnsiTheme="majorHAnsi" w:cstheme="majorHAnsi"/>
          <w:b/>
          <w:bCs/>
          <w:color w:val="000000" w:themeColor="text1"/>
        </w:rPr>
        <w:t>:</w:t>
      </w:r>
    </w:p>
    <w:p w14:paraId="649E0B02" w14:textId="448C95BC" w:rsidR="007A44C7" w:rsidRPr="00E55B4E" w:rsidRDefault="007A44C7" w:rsidP="001E2DF1">
      <w:pPr>
        <w:pStyle w:val="Akapitzlist"/>
        <w:numPr>
          <w:ilvl w:val="0"/>
          <w:numId w:val="57"/>
        </w:numPr>
        <w:ind w:left="709"/>
        <w:jc w:val="both"/>
        <w:rPr>
          <w:rFonts w:asciiTheme="majorHAnsi" w:hAnsiTheme="majorHAnsi" w:cstheme="majorHAnsi"/>
          <w:b/>
          <w:bCs/>
        </w:rPr>
      </w:pPr>
      <w:r w:rsidRPr="001E2DF1">
        <w:rPr>
          <w:rFonts w:asciiTheme="majorHAnsi" w:hAnsiTheme="majorHAnsi" w:cstheme="majorHAnsi"/>
          <w:b/>
          <w:bCs/>
          <w:color w:val="000000" w:themeColor="text1"/>
        </w:rPr>
        <w:t xml:space="preserve">Programie Funkcjonalno – Użytkowym </w:t>
      </w:r>
      <w:r w:rsidRPr="001E2DF1">
        <w:rPr>
          <w:rFonts w:asciiTheme="majorHAnsi" w:hAnsiTheme="majorHAnsi" w:cstheme="majorHAnsi"/>
          <w:color w:val="000000" w:themeColor="text1"/>
        </w:rPr>
        <w:t xml:space="preserve">(PFU), </w:t>
      </w:r>
      <w:r w:rsidRPr="00E55B4E">
        <w:rPr>
          <w:rFonts w:asciiTheme="majorHAnsi" w:hAnsiTheme="majorHAnsi" w:cstheme="majorHAnsi"/>
        </w:rPr>
        <w:t>stanowiącym Załącznik nr 8 do SWZ.</w:t>
      </w:r>
    </w:p>
    <w:p w14:paraId="3A284701" w14:textId="4F693448" w:rsidR="00E55B4E" w:rsidRPr="00E55B4E" w:rsidRDefault="00E55B4E" w:rsidP="001E2DF1">
      <w:pPr>
        <w:pStyle w:val="Akapitzlist"/>
        <w:numPr>
          <w:ilvl w:val="0"/>
          <w:numId w:val="57"/>
        </w:numPr>
        <w:ind w:left="709"/>
        <w:jc w:val="both"/>
        <w:rPr>
          <w:rFonts w:asciiTheme="majorHAnsi" w:hAnsiTheme="majorHAnsi" w:cstheme="majorHAnsi"/>
          <w:b/>
          <w:bCs/>
        </w:rPr>
      </w:pPr>
      <w:r w:rsidRPr="00E55B4E">
        <w:rPr>
          <w:rFonts w:asciiTheme="majorHAnsi" w:hAnsiTheme="majorHAnsi" w:cstheme="majorHAnsi"/>
          <w:b/>
          <w:bCs/>
        </w:rPr>
        <w:t xml:space="preserve">Pozwoleniach administracyjnych </w:t>
      </w:r>
      <w:r w:rsidRPr="00E55B4E">
        <w:rPr>
          <w:rFonts w:asciiTheme="majorHAnsi" w:hAnsiTheme="majorHAnsi" w:cstheme="majorHAnsi"/>
        </w:rPr>
        <w:t>stanowiących Załącznik nr 9 do SWZ.</w:t>
      </w:r>
    </w:p>
    <w:p w14:paraId="4F07F2A6" w14:textId="2092CE93" w:rsidR="00E55B4E" w:rsidRPr="00E55B4E" w:rsidRDefault="00E55B4E" w:rsidP="001E2DF1">
      <w:pPr>
        <w:pStyle w:val="Akapitzlist"/>
        <w:numPr>
          <w:ilvl w:val="0"/>
          <w:numId w:val="57"/>
        </w:numPr>
        <w:ind w:left="709"/>
        <w:jc w:val="both"/>
        <w:rPr>
          <w:rFonts w:asciiTheme="majorHAnsi" w:hAnsiTheme="majorHAnsi" w:cstheme="majorHAnsi"/>
          <w:b/>
          <w:bCs/>
          <w:color w:val="FF0000"/>
        </w:rPr>
      </w:pPr>
      <w:r w:rsidRPr="00E55B4E">
        <w:rPr>
          <w:rFonts w:asciiTheme="majorHAnsi" w:hAnsiTheme="majorHAnsi" w:cstheme="majorHAnsi"/>
          <w:b/>
          <w:bCs/>
        </w:rPr>
        <w:t xml:space="preserve">Wynikach badani wody </w:t>
      </w:r>
      <w:r w:rsidRPr="00E55B4E">
        <w:rPr>
          <w:rFonts w:asciiTheme="majorHAnsi" w:hAnsiTheme="majorHAnsi" w:cstheme="majorHAnsi"/>
        </w:rPr>
        <w:t>stanowiących Załącznik nr 10 do SWZ.</w:t>
      </w:r>
    </w:p>
    <w:p w14:paraId="00000071" w14:textId="13056CBD" w:rsidR="00881017" w:rsidRPr="00355E05" w:rsidRDefault="003236C6" w:rsidP="0081386D">
      <w:pPr>
        <w:numPr>
          <w:ilvl w:val="0"/>
          <w:numId w:val="1"/>
        </w:numPr>
        <w:spacing w:before="240"/>
        <w:ind w:left="426"/>
        <w:jc w:val="both"/>
        <w:rPr>
          <w:rFonts w:asciiTheme="majorHAnsi" w:hAnsiTheme="majorHAnsi" w:cstheme="majorHAnsi"/>
          <w:color w:val="000000" w:themeColor="text1"/>
        </w:rPr>
      </w:pPr>
      <w:r w:rsidRPr="00355E05">
        <w:rPr>
          <w:rFonts w:asciiTheme="majorHAnsi" w:hAnsiTheme="majorHAnsi" w:cstheme="majorHAnsi"/>
          <w:color w:val="000000" w:themeColor="text1"/>
        </w:rPr>
        <w:t xml:space="preserve">Wspólny Słownik Zamówień CPV: </w:t>
      </w:r>
    </w:p>
    <w:p w14:paraId="52A5C44B" w14:textId="77777777" w:rsidR="003A0506" w:rsidRPr="003A0506" w:rsidRDefault="003A0506" w:rsidP="007B6ED9">
      <w:pPr>
        <w:pStyle w:val="Akapitzlist"/>
        <w:ind w:left="426"/>
        <w:jc w:val="both"/>
        <w:rPr>
          <w:rFonts w:asciiTheme="majorHAnsi" w:hAnsiTheme="majorHAnsi" w:cstheme="majorHAnsi"/>
          <w:color w:val="0D0D0D" w:themeColor="text1" w:themeTint="F2"/>
        </w:rPr>
      </w:pPr>
      <w:r w:rsidRPr="003A0506">
        <w:rPr>
          <w:rFonts w:asciiTheme="majorHAnsi" w:hAnsiTheme="majorHAnsi" w:cstheme="majorHAnsi"/>
          <w:color w:val="0D0D0D" w:themeColor="text1" w:themeTint="F2"/>
        </w:rPr>
        <w:t xml:space="preserve">71320000-7  Usługi inżynieryjne w zakresie projektowania </w:t>
      </w:r>
    </w:p>
    <w:p w14:paraId="3C684FA8" w14:textId="77777777" w:rsidR="003A0506" w:rsidRPr="003A0506" w:rsidRDefault="003A0506" w:rsidP="007B6ED9">
      <w:pPr>
        <w:pStyle w:val="Akapitzlist"/>
        <w:ind w:left="426"/>
        <w:jc w:val="both"/>
        <w:rPr>
          <w:rFonts w:asciiTheme="majorHAnsi" w:hAnsiTheme="majorHAnsi" w:cstheme="majorHAnsi"/>
          <w:color w:val="0D0D0D" w:themeColor="text1" w:themeTint="F2"/>
        </w:rPr>
      </w:pPr>
      <w:r w:rsidRPr="003A0506">
        <w:rPr>
          <w:rFonts w:asciiTheme="majorHAnsi" w:hAnsiTheme="majorHAnsi" w:cstheme="majorHAnsi"/>
          <w:color w:val="0D0D0D" w:themeColor="text1" w:themeTint="F2"/>
        </w:rPr>
        <w:t xml:space="preserve">45000000-7  Roboty budowlane </w:t>
      </w:r>
    </w:p>
    <w:p w14:paraId="08C4B4C7" w14:textId="77777777" w:rsidR="003A0506" w:rsidRPr="003A0506" w:rsidRDefault="003A0506" w:rsidP="007B6ED9">
      <w:pPr>
        <w:pStyle w:val="Akapitzlist"/>
        <w:ind w:left="426"/>
        <w:jc w:val="both"/>
        <w:rPr>
          <w:rFonts w:asciiTheme="majorHAnsi" w:hAnsiTheme="majorHAnsi" w:cstheme="majorHAnsi"/>
          <w:color w:val="0D0D0D" w:themeColor="text1" w:themeTint="F2"/>
        </w:rPr>
      </w:pPr>
      <w:r w:rsidRPr="003A0506">
        <w:rPr>
          <w:rFonts w:asciiTheme="majorHAnsi" w:hAnsiTheme="majorHAnsi" w:cstheme="majorHAnsi"/>
          <w:color w:val="0D0D0D" w:themeColor="text1" w:themeTint="F2"/>
        </w:rPr>
        <w:t xml:space="preserve">45252126-7  Zakłady uzdatniania wody pitnej </w:t>
      </w:r>
    </w:p>
    <w:p w14:paraId="7D57FA79" w14:textId="77777777" w:rsidR="003A0506" w:rsidRPr="003A0506" w:rsidRDefault="003A0506" w:rsidP="007B6ED9">
      <w:pPr>
        <w:pStyle w:val="Akapitzlist"/>
        <w:ind w:left="426"/>
        <w:jc w:val="both"/>
        <w:rPr>
          <w:rFonts w:asciiTheme="majorHAnsi" w:hAnsiTheme="majorHAnsi" w:cstheme="majorHAnsi"/>
          <w:color w:val="0D0D0D" w:themeColor="text1" w:themeTint="F2"/>
        </w:rPr>
      </w:pPr>
      <w:r w:rsidRPr="003A0506">
        <w:rPr>
          <w:rFonts w:asciiTheme="majorHAnsi" w:hAnsiTheme="majorHAnsi" w:cstheme="majorHAnsi"/>
          <w:color w:val="0D0D0D" w:themeColor="text1" w:themeTint="F2"/>
        </w:rPr>
        <w:t xml:space="preserve">45240000-1  Budowa obiektów inżynierii wodnej </w:t>
      </w:r>
    </w:p>
    <w:p w14:paraId="3330FF66" w14:textId="77777777" w:rsidR="003A0506" w:rsidRPr="003A0506" w:rsidRDefault="003A0506" w:rsidP="007B6ED9">
      <w:pPr>
        <w:pStyle w:val="Akapitzlist"/>
        <w:ind w:left="426"/>
        <w:jc w:val="both"/>
        <w:rPr>
          <w:rFonts w:asciiTheme="majorHAnsi" w:hAnsiTheme="majorHAnsi" w:cstheme="majorHAnsi"/>
          <w:color w:val="0D0D0D" w:themeColor="text1" w:themeTint="F2"/>
        </w:rPr>
      </w:pPr>
      <w:r w:rsidRPr="003A0506">
        <w:rPr>
          <w:rFonts w:asciiTheme="majorHAnsi" w:hAnsiTheme="majorHAnsi" w:cstheme="majorHAnsi"/>
          <w:color w:val="0D0D0D" w:themeColor="text1" w:themeTint="F2"/>
        </w:rPr>
        <w:t xml:space="preserve">45400000-1  Roboty wykończeniowe w zakresie obiektów budowlanych  </w:t>
      </w:r>
    </w:p>
    <w:p w14:paraId="79C2C73D" w14:textId="77777777" w:rsidR="003A0506" w:rsidRPr="003A0506" w:rsidRDefault="003A0506" w:rsidP="007B6ED9">
      <w:pPr>
        <w:pStyle w:val="Akapitzlist"/>
        <w:ind w:left="426"/>
        <w:jc w:val="both"/>
        <w:rPr>
          <w:rFonts w:asciiTheme="majorHAnsi" w:hAnsiTheme="majorHAnsi" w:cstheme="majorHAnsi"/>
          <w:color w:val="0D0D0D" w:themeColor="text1" w:themeTint="F2"/>
        </w:rPr>
      </w:pPr>
      <w:r w:rsidRPr="003A0506">
        <w:rPr>
          <w:rFonts w:asciiTheme="majorHAnsi" w:hAnsiTheme="majorHAnsi" w:cstheme="majorHAnsi"/>
          <w:color w:val="0D0D0D" w:themeColor="text1" w:themeTint="F2"/>
        </w:rPr>
        <w:t xml:space="preserve">45300000-0  Roboty instalacyjne w budynkach </w:t>
      </w:r>
    </w:p>
    <w:p w14:paraId="40627189" w14:textId="77777777" w:rsidR="003A0506" w:rsidRPr="003A0506" w:rsidRDefault="003A0506" w:rsidP="007B6ED9">
      <w:pPr>
        <w:pStyle w:val="Akapitzlist"/>
        <w:ind w:left="426"/>
        <w:jc w:val="both"/>
        <w:rPr>
          <w:rFonts w:asciiTheme="majorHAnsi" w:hAnsiTheme="majorHAnsi" w:cstheme="majorHAnsi"/>
          <w:color w:val="0D0D0D" w:themeColor="text1" w:themeTint="F2"/>
        </w:rPr>
      </w:pPr>
      <w:r w:rsidRPr="003A0506">
        <w:rPr>
          <w:rFonts w:asciiTheme="majorHAnsi" w:hAnsiTheme="majorHAnsi" w:cstheme="majorHAnsi"/>
          <w:color w:val="0D0D0D" w:themeColor="text1" w:themeTint="F2"/>
        </w:rPr>
        <w:t xml:space="preserve">45232150-8  Roboty w zakresie rurociągów do przesyłu wody </w:t>
      </w:r>
    </w:p>
    <w:p w14:paraId="1BAA70B6" w14:textId="4CE3981F" w:rsidR="003A0506" w:rsidRPr="003A0506" w:rsidRDefault="003A0506" w:rsidP="007B6ED9">
      <w:pPr>
        <w:pStyle w:val="Akapitzlist"/>
        <w:ind w:left="426"/>
        <w:jc w:val="both"/>
        <w:rPr>
          <w:rFonts w:asciiTheme="majorHAnsi" w:hAnsiTheme="majorHAnsi" w:cstheme="majorHAnsi"/>
          <w:color w:val="0D0D0D" w:themeColor="text1" w:themeTint="F2"/>
        </w:rPr>
      </w:pPr>
      <w:r w:rsidRPr="003A0506">
        <w:rPr>
          <w:rFonts w:asciiTheme="majorHAnsi" w:hAnsiTheme="majorHAnsi" w:cstheme="majorHAnsi"/>
          <w:color w:val="0D0D0D" w:themeColor="text1" w:themeTint="F2"/>
        </w:rPr>
        <w:t xml:space="preserve">45231300-8 Roboty budowlane w zakresie budowy wodociągów i rurociągów  do odprowadzania ścieków </w:t>
      </w:r>
    </w:p>
    <w:p w14:paraId="74B2A4B8" w14:textId="77777777" w:rsidR="003A0506" w:rsidRPr="003A0506" w:rsidRDefault="003A0506" w:rsidP="007B6ED9">
      <w:pPr>
        <w:pStyle w:val="Akapitzlist"/>
        <w:ind w:left="426"/>
        <w:jc w:val="both"/>
        <w:rPr>
          <w:rFonts w:asciiTheme="majorHAnsi" w:hAnsiTheme="majorHAnsi" w:cstheme="majorHAnsi"/>
          <w:color w:val="0D0D0D" w:themeColor="text1" w:themeTint="F2"/>
        </w:rPr>
      </w:pPr>
      <w:r w:rsidRPr="003A0506">
        <w:rPr>
          <w:rFonts w:asciiTheme="majorHAnsi" w:hAnsiTheme="majorHAnsi" w:cstheme="majorHAnsi"/>
          <w:color w:val="0D0D0D" w:themeColor="text1" w:themeTint="F2"/>
        </w:rPr>
        <w:t xml:space="preserve">45111200-0  Roboty w zakresie przygotowania terenu pod budowę i roboty ziemne </w:t>
      </w:r>
    </w:p>
    <w:p w14:paraId="0466264D" w14:textId="77777777" w:rsidR="003A0506" w:rsidRPr="003A0506" w:rsidRDefault="003A0506" w:rsidP="007B6ED9">
      <w:pPr>
        <w:pStyle w:val="Akapitzlist"/>
        <w:ind w:left="426"/>
        <w:jc w:val="both"/>
        <w:rPr>
          <w:rFonts w:asciiTheme="majorHAnsi" w:hAnsiTheme="majorHAnsi" w:cstheme="majorHAnsi"/>
          <w:color w:val="0D0D0D" w:themeColor="text1" w:themeTint="F2"/>
        </w:rPr>
      </w:pPr>
      <w:r w:rsidRPr="003A0506">
        <w:rPr>
          <w:rFonts w:asciiTheme="majorHAnsi" w:hAnsiTheme="majorHAnsi" w:cstheme="majorHAnsi"/>
          <w:color w:val="0D0D0D" w:themeColor="text1" w:themeTint="F2"/>
        </w:rPr>
        <w:t xml:space="preserve">45232410-9  Roboty w zakresie kanalizacji ściekowej </w:t>
      </w:r>
    </w:p>
    <w:p w14:paraId="5DD80A66" w14:textId="77777777" w:rsidR="003A0506" w:rsidRPr="003A0506" w:rsidRDefault="003A0506" w:rsidP="007B6ED9">
      <w:pPr>
        <w:pStyle w:val="Akapitzlist"/>
        <w:ind w:left="426"/>
        <w:jc w:val="both"/>
        <w:rPr>
          <w:rFonts w:asciiTheme="majorHAnsi" w:hAnsiTheme="majorHAnsi" w:cstheme="majorHAnsi"/>
          <w:color w:val="0D0D0D" w:themeColor="text1" w:themeTint="F2"/>
        </w:rPr>
      </w:pPr>
      <w:r w:rsidRPr="003A0506">
        <w:rPr>
          <w:rFonts w:asciiTheme="majorHAnsi" w:hAnsiTheme="majorHAnsi" w:cstheme="majorHAnsi"/>
          <w:color w:val="0D0D0D" w:themeColor="text1" w:themeTint="F2"/>
        </w:rPr>
        <w:t xml:space="preserve">45255600-5  Roboty w zakresie kładzenia rur w kanalizacji </w:t>
      </w:r>
    </w:p>
    <w:p w14:paraId="4413CE43" w14:textId="77777777" w:rsidR="003A0506" w:rsidRPr="003A0506" w:rsidRDefault="003A0506" w:rsidP="007B6ED9">
      <w:pPr>
        <w:pStyle w:val="Akapitzlist"/>
        <w:ind w:left="426"/>
        <w:jc w:val="both"/>
        <w:rPr>
          <w:rFonts w:asciiTheme="majorHAnsi" w:hAnsiTheme="majorHAnsi" w:cstheme="majorHAnsi"/>
          <w:color w:val="0D0D0D" w:themeColor="text1" w:themeTint="F2"/>
        </w:rPr>
      </w:pPr>
      <w:r w:rsidRPr="003A0506">
        <w:rPr>
          <w:rFonts w:asciiTheme="majorHAnsi" w:hAnsiTheme="majorHAnsi" w:cstheme="majorHAnsi"/>
          <w:color w:val="0D0D0D" w:themeColor="text1" w:themeTint="F2"/>
        </w:rPr>
        <w:t xml:space="preserve">45232400-6  Roboty budowlane w zakresie kanałów ściekowych </w:t>
      </w:r>
    </w:p>
    <w:p w14:paraId="46DCA6B3" w14:textId="77777777" w:rsidR="003A0506" w:rsidRPr="003A0506" w:rsidRDefault="003A0506" w:rsidP="007B6ED9">
      <w:pPr>
        <w:pStyle w:val="Akapitzlist"/>
        <w:ind w:left="426"/>
        <w:jc w:val="both"/>
        <w:rPr>
          <w:rFonts w:asciiTheme="majorHAnsi" w:hAnsiTheme="majorHAnsi" w:cstheme="majorHAnsi"/>
          <w:color w:val="0D0D0D" w:themeColor="text1" w:themeTint="F2"/>
        </w:rPr>
      </w:pPr>
      <w:r w:rsidRPr="003A0506">
        <w:rPr>
          <w:rFonts w:asciiTheme="majorHAnsi" w:hAnsiTheme="majorHAnsi" w:cstheme="majorHAnsi"/>
          <w:color w:val="0D0D0D" w:themeColor="text1" w:themeTint="F2"/>
        </w:rPr>
        <w:t xml:space="preserve">45231000-5  Roboty budowlane w zakresie budowy rurociągów, ciągów komunikacyjnych i linii energetycznych </w:t>
      </w:r>
    </w:p>
    <w:p w14:paraId="5BE48F77" w14:textId="19F3EA03" w:rsidR="00170FC2" w:rsidRPr="00355E05" w:rsidRDefault="003A0506" w:rsidP="007B6ED9">
      <w:pPr>
        <w:pStyle w:val="Akapitzlist"/>
        <w:ind w:left="426"/>
        <w:jc w:val="both"/>
        <w:rPr>
          <w:rFonts w:asciiTheme="majorHAnsi" w:hAnsiTheme="majorHAnsi" w:cstheme="majorHAnsi"/>
          <w:color w:val="0D0D0D" w:themeColor="text1" w:themeTint="F2"/>
        </w:rPr>
      </w:pPr>
      <w:r w:rsidRPr="003A0506">
        <w:rPr>
          <w:rFonts w:asciiTheme="majorHAnsi" w:hAnsiTheme="majorHAnsi" w:cstheme="majorHAnsi"/>
          <w:color w:val="0D0D0D" w:themeColor="text1" w:themeTint="F2"/>
        </w:rPr>
        <w:t>45231400-9  Roboty elektryczne</w:t>
      </w:r>
    </w:p>
    <w:p w14:paraId="6E9AE9F3" w14:textId="14323981" w:rsidR="005D148C" w:rsidRPr="00355E05" w:rsidRDefault="005D148C" w:rsidP="00355E05">
      <w:pPr>
        <w:pStyle w:val="Akapitzlist"/>
        <w:numPr>
          <w:ilvl w:val="0"/>
          <w:numId w:val="1"/>
        </w:numPr>
        <w:ind w:left="426"/>
        <w:jc w:val="both"/>
        <w:rPr>
          <w:rFonts w:asciiTheme="majorHAnsi" w:hAnsiTheme="majorHAnsi" w:cstheme="majorHAnsi"/>
          <w:b/>
          <w:bCs/>
        </w:rPr>
      </w:pPr>
      <w:r w:rsidRPr="00355E05">
        <w:rPr>
          <w:rFonts w:asciiTheme="majorHAnsi" w:hAnsiTheme="majorHAnsi" w:cstheme="majorHAnsi"/>
          <w:b/>
          <w:bCs/>
        </w:rPr>
        <w:t xml:space="preserve">Znaki towarowe [art. 99 ust. 5 ustawy </w:t>
      </w:r>
      <w:r w:rsidR="006119E9" w:rsidRPr="00355E05">
        <w:rPr>
          <w:rFonts w:asciiTheme="majorHAnsi" w:hAnsiTheme="majorHAnsi" w:cstheme="majorHAnsi"/>
          <w:b/>
          <w:bCs/>
        </w:rPr>
        <w:t>P</w:t>
      </w:r>
      <w:r w:rsidRPr="00355E05">
        <w:rPr>
          <w:rFonts w:asciiTheme="majorHAnsi" w:hAnsiTheme="majorHAnsi" w:cstheme="majorHAnsi"/>
          <w:b/>
          <w:bCs/>
        </w:rPr>
        <w:t>zp].</w:t>
      </w:r>
    </w:p>
    <w:p w14:paraId="480E11BA" w14:textId="77777777" w:rsidR="005D148C" w:rsidRPr="00355E05" w:rsidRDefault="005D148C" w:rsidP="00355E05">
      <w:pPr>
        <w:pStyle w:val="Akapitzlist"/>
        <w:ind w:left="426"/>
        <w:jc w:val="both"/>
        <w:rPr>
          <w:rFonts w:asciiTheme="majorHAnsi" w:hAnsiTheme="majorHAnsi" w:cstheme="majorHAnsi"/>
        </w:rPr>
      </w:pPr>
      <w:r w:rsidRPr="00355E05">
        <w:rPr>
          <w:rFonts w:asciiTheme="majorHAnsi" w:hAnsiTheme="majorHAnsi" w:cstheme="majorHAnsi"/>
        </w:rPr>
        <w:t>Oferowany przez wykonawcę przedmiot zamówienia ma odpowiadać wymogom określonym w SWZ.</w:t>
      </w:r>
    </w:p>
    <w:p w14:paraId="2A54CC0A" w14:textId="5B8A8A2F" w:rsidR="005D148C" w:rsidRPr="00355E05" w:rsidRDefault="005D148C" w:rsidP="00355E05">
      <w:pPr>
        <w:pStyle w:val="Akapitzlist"/>
        <w:ind w:left="426"/>
        <w:jc w:val="both"/>
        <w:rPr>
          <w:rFonts w:asciiTheme="majorHAnsi" w:hAnsiTheme="majorHAnsi" w:cstheme="majorHAnsi"/>
        </w:rPr>
      </w:pPr>
      <w:r w:rsidRPr="00355E05">
        <w:rPr>
          <w:rFonts w:asciiTheme="majorHAnsi" w:hAnsiTheme="majorHAnsi" w:cstheme="majorHAnsi"/>
        </w:rPr>
        <w:t>Wszystkie wskazane w dokumentacji SWZ znaki towarowe, patenty lub pochodzenie należy rozumieć, jako</w:t>
      </w:r>
      <w:r w:rsidR="00355E05">
        <w:rPr>
          <w:rFonts w:asciiTheme="majorHAnsi" w:hAnsiTheme="majorHAnsi" w:cstheme="majorHAnsi"/>
        </w:rPr>
        <w:t xml:space="preserve"> </w:t>
      </w:r>
      <w:r w:rsidRPr="00355E05">
        <w:rPr>
          <w:rFonts w:asciiTheme="majorHAnsi" w:hAnsiTheme="majorHAnsi" w:cstheme="majorHAnsi"/>
        </w:rPr>
        <w:t>przykładowe i wskazaniu takiemu towarzyszą wyrazy „lub równoważny”.</w:t>
      </w:r>
    </w:p>
    <w:p w14:paraId="606C84A9" w14:textId="0751481C" w:rsidR="005D148C" w:rsidRPr="00355E05" w:rsidRDefault="005D148C" w:rsidP="006119E9">
      <w:pPr>
        <w:pStyle w:val="Akapitzlist"/>
        <w:ind w:left="426"/>
        <w:jc w:val="both"/>
        <w:rPr>
          <w:rFonts w:asciiTheme="majorHAnsi" w:hAnsiTheme="majorHAnsi" w:cstheme="majorHAnsi"/>
        </w:rPr>
      </w:pPr>
      <w:r w:rsidRPr="00355E05">
        <w:rPr>
          <w:rFonts w:asciiTheme="majorHAnsi" w:hAnsiTheme="majorHAnsi" w:cstheme="majorHAnsi"/>
        </w:rPr>
        <w:t>Wszędzie tam, gdzie przedmiot zamówienia został opisany przez wskazanie znaków towarowych, patentów lub pochodzenia źródła lub szczególnego procesu, lub norm, europejskich ocen technicznych, aprobat, specyfikacji technicznych i systemów referencji technicznych, wskazuje się, iż służy to jedynie określeniu pożądanego standardu wykonania i określeniu właściwości oraz wymogów technicznych. Zamawiający dopuszcza oferowanie przez Wykonawcę materiałów, urządzeń lub rozwiązań równoważnych w stosunku do opisanych w</w:t>
      </w:r>
      <w:r w:rsidR="00EC5FDB">
        <w:rPr>
          <w:rFonts w:asciiTheme="majorHAnsi" w:hAnsiTheme="majorHAnsi" w:cstheme="majorHAnsi"/>
        </w:rPr>
        <w:t xml:space="preserve"> PFU,</w:t>
      </w:r>
      <w:r w:rsidRPr="00355E05">
        <w:rPr>
          <w:rFonts w:asciiTheme="majorHAnsi" w:hAnsiTheme="majorHAnsi" w:cstheme="majorHAnsi"/>
        </w:rPr>
        <w:t xml:space="preserve"> w tym m.in. zawartych w kartach katalogowych i SWZ pod warunkiem, że nie obniżą określonych</w:t>
      </w:r>
      <w:r w:rsidR="005405D1">
        <w:rPr>
          <w:rFonts w:asciiTheme="majorHAnsi" w:hAnsiTheme="majorHAnsi" w:cstheme="majorHAnsi"/>
        </w:rPr>
        <w:t xml:space="preserve"> PFU</w:t>
      </w:r>
      <w:r w:rsidRPr="004B5887">
        <w:rPr>
          <w:rFonts w:asciiTheme="majorHAnsi" w:hAnsiTheme="majorHAnsi" w:cstheme="majorHAnsi"/>
          <w:color w:val="0070C0"/>
        </w:rPr>
        <w:t xml:space="preserve"> </w:t>
      </w:r>
      <w:r w:rsidRPr="00355E05">
        <w:rPr>
          <w:rFonts w:asciiTheme="majorHAnsi" w:hAnsiTheme="majorHAnsi" w:cstheme="majorHAnsi"/>
        </w:rPr>
        <w:t xml:space="preserve">standardów, walorów użytkowych i estetycznych, będą posiadały wymagane odpowiednie atesty, certyfikaty lub dopuszczenia oraz zapewnią wykonanie zamówienia zgodnie z oczekiwaniami określonymi zarówno w </w:t>
      </w:r>
      <w:r w:rsidR="005405D1" w:rsidRPr="005405D1">
        <w:rPr>
          <w:rFonts w:asciiTheme="majorHAnsi" w:hAnsiTheme="majorHAnsi" w:cstheme="majorHAnsi"/>
        </w:rPr>
        <w:t>PFU</w:t>
      </w:r>
      <w:r w:rsidRPr="004B5887">
        <w:rPr>
          <w:rFonts w:asciiTheme="majorHAnsi" w:hAnsiTheme="majorHAnsi" w:cstheme="majorHAnsi"/>
          <w:color w:val="0070C0"/>
        </w:rPr>
        <w:t xml:space="preserve"> </w:t>
      </w:r>
      <w:r w:rsidRPr="00355E05">
        <w:rPr>
          <w:rFonts w:asciiTheme="majorHAnsi" w:hAnsiTheme="majorHAnsi" w:cstheme="majorHAnsi"/>
        </w:rPr>
        <w:t>i w SWZ. Rozwiązania systemowe mogą być zastępowane jedynie poprzez równoważne rozwiązania systemowe, stanowiące kompletne rozwiązania. Wskazanie w</w:t>
      </w:r>
      <w:r w:rsidR="005405D1">
        <w:rPr>
          <w:rFonts w:asciiTheme="majorHAnsi" w:hAnsiTheme="majorHAnsi" w:cstheme="majorHAnsi"/>
        </w:rPr>
        <w:t xml:space="preserve"> PFU </w:t>
      </w:r>
      <w:r w:rsidRPr="00355E05">
        <w:rPr>
          <w:rFonts w:asciiTheme="majorHAnsi" w:hAnsiTheme="majorHAnsi" w:cstheme="majorHAnsi"/>
        </w:rPr>
        <w:t>przykładowych znaków towarowych, patentów lub pochodzenia, norm, europejskich ocen technicznych, aprobat, specyfikacji technicznych i systemów referencji technicznych ma na celu doprecyzowanie oczekiwań Zamawiającego w stosunku do przedmiotu zamówienia i stanowi wyłącznie wzorzec jakościowy przedmiotu zamówienia. Wykonawca, który powołuje się na</w:t>
      </w:r>
      <w:r w:rsidRPr="00355E05">
        <w:rPr>
          <w:rFonts w:asciiTheme="majorHAnsi" w:hAnsiTheme="majorHAnsi" w:cstheme="majorHAnsi"/>
          <w:b/>
          <w:bCs/>
        </w:rPr>
        <w:t xml:space="preserve"> </w:t>
      </w:r>
      <w:r w:rsidRPr="00355E05">
        <w:rPr>
          <w:rFonts w:asciiTheme="majorHAnsi" w:hAnsiTheme="majorHAnsi" w:cstheme="majorHAnsi"/>
        </w:rPr>
        <w:t>rozwiązania równoważne opisywanym przez Zamawiającego, jest obowiązany udowodnić, że proponowane rozwiązania w równoważnym stopniu spełniają wymagania określone w opisie przedmiotu zamówienia.</w:t>
      </w:r>
    </w:p>
    <w:p w14:paraId="37597041" w14:textId="30C07E21" w:rsidR="006119E9" w:rsidRPr="00355E05" w:rsidRDefault="006119E9" w:rsidP="005D148C">
      <w:pPr>
        <w:pStyle w:val="Akapitzlist"/>
        <w:numPr>
          <w:ilvl w:val="0"/>
          <w:numId w:val="1"/>
        </w:numPr>
        <w:ind w:left="426"/>
        <w:jc w:val="both"/>
        <w:rPr>
          <w:rFonts w:asciiTheme="majorHAnsi" w:hAnsiTheme="majorHAnsi" w:cstheme="majorHAnsi"/>
          <w:b/>
          <w:bCs/>
          <w:color w:val="000000" w:themeColor="text1"/>
        </w:rPr>
      </w:pPr>
      <w:r w:rsidRPr="00355E05">
        <w:rPr>
          <w:rFonts w:asciiTheme="majorHAnsi" w:hAnsiTheme="majorHAnsi" w:cstheme="majorHAnsi"/>
          <w:b/>
          <w:bCs/>
          <w:color w:val="000000" w:themeColor="text1"/>
        </w:rPr>
        <w:t>Ocena równoważności [art. 99 ust. 6 ustawy Pzp]</w:t>
      </w:r>
    </w:p>
    <w:p w14:paraId="5951BD41" w14:textId="606C572E" w:rsidR="005D148C" w:rsidRPr="00355E05" w:rsidRDefault="006119E9" w:rsidP="006119E9">
      <w:pPr>
        <w:pStyle w:val="Akapitzlist"/>
        <w:ind w:left="426"/>
        <w:jc w:val="both"/>
        <w:rPr>
          <w:rFonts w:asciiTheme="majorHAnsi" w:hAnsiTheme="majorHAnsi" w:cstheme="majorHAnsi"/>
          <w:color w:val="000000" w:themeColor="text1"/>
        </w:rPr>
      </w:pPr>
      <w:r w:rsidRPr="00355E05">
        <w:rPr>
          <w:rFonts w:asciiTheme="majorHAnsi" w:hAnsiTheme="majorHAnsi" w:cstheme="majorHAnsi"/>
          <w:color w:val="000000" w:themeColor="text1"/>
        </w:rPr>
        <w:lastRenderedPageBreak/>
        <w:t>Wykonawca, który powołuje się na rozwiązania równoważne opisanym przez zamawiającego, jest obowiązany udowodnić w ofercie, w szczególności za pomocą przedmiotowych środków dowodowych, o których mowa w art. 104–107 ustawy pzp, że proponowane rozwiązania w równoważnym stopniu spełniają wymagania określone w opisie przedmiotu zamówienia [art. 101 ust. 5 ustawy pzp]. Koszty związane z wykazaniem równoważności ponosi Wykonawca.</w:t>
      </w:r>
    </w:p>
    <w:p w14:paraId="39DBDFCA" w14:textId="3B0BAC27" w:rsidR="00FA662D" w:rsidRPr="00E55B4E" w:rsidRDefault="00F01B60" w:rsidP="005D148C">
      <w:pPr>
        <w:pStyle w:val="Akapitzlist"/>
        <w:numPr>
          <w:ilvl w:val="0"/>
          <w:numId w:val="1"/>
        </w:numPr>
        <w:ind w:left="426"/>
        <w:jc w:val="both"/>
        <w:rPr>
          <w:rFonts w:asciiTheme="majorHAnsi" w:hAnsiTheme="majorHAnsi" w:cstheme="majorHAnsi"/>
          <w:b/>
          <w:bCs/>
          <w:color w:val="00B050"/>
        </w:rPr>
      </w:pPr>
      <w:r w:rsidRPr="00355E05">
        <w:rPr>
          <w:rFonts w:asciiTheme="majorHAnsi" w:hAnsiTheme="majorHAnsi" w:cstheme="majorHAnsi"/>
          <w:b/>
          <w:bCs/>
        </w:rPr>
        <w:t xml:space="preserve">Zamawiający nie dokonuje podziału </w:t>
      </w:r>
      <w:r w:rsidR="003354A7" w:rsidRPr="00355E05">
        <w:rPr>
          <w:rFonts w:asciiTheme="majorHAnsi" w:hAnsiTheme="majorHAnsi" w:cstheme="majorHAnsi"/>
          <w:b/>
          <w:bCs/>
        </w:rPr>
        <w:t xml:space="preserve">przedmiotowego </w:t>
      </w:r>
      <w:r w:rsidRPr="00355E05">
        <w:rPr>
          <w:rFonts w:asciiTheme="majorHAnsi" w:hAnsiTheme="majorHAnsi" w:cstheme="majorHAnsi"/>
          <w:b/>
          <w:bCs/>
        </w:rPr>
        <w:t>zamówienia na części</w:t>
      </w:r>
      <w:r w:rsidRPr="00355E05">
        <w:rPr>
          <w:rFonts w:asciiTheme="majorHAnsi" w:hAnsiTheme="majorHAnsi" w:cstheme="majorHAnsi"/>
        </w:rPr>
        <w:t>. Tym samym zamawiający nie dopuszcza składania ofert częściowych, o których mowa w art. 7 pkt 15 ustawy Pzp</w:t>
      </w:r>
      <w:r w:rsidR="00B24294" w:rsidRPr="00355E05">
        <w:rPr>
          <w:rFonts w:asciiTheme="majorHAnsi" w:hAnsiTheme="majorHAnsi" w:cstheme="majorHAnsi"/>
        </w:rPr>
        <w:t>.</w:t>
      </w:r>
      <w:r w:rsidR="002B03B2" w:rsidRPr="00355E05">
        <w:rPr>
          <w:rFonts w:asciiTheme="majorHAnsi" w:hAnsiTheme="majorHAnsi" w:cstheme="majorHAnsi"/>
        </w:rPr>
        <w:t xml:space="preserve"> </w:t>
      </w:r>
    </w:p>
    <w:p w14:paraId="49D82A56" w14:textId="77777777" w:rsidR="00E55B4E" w:rsidRPr="00355E05" w:rsidRDefault="00E55B4E" w:rsidP="00E55B4E">
      <w:pPr>
        <w:pStyle w:val="Akapitzlist"/>
        <w:ind w:left="426"/>
        <w:jc w:val="both"/>
        <w:rPr>
          <w:rFonts w:asciiTheme="majorHAnsi" w:hAnsiTheme="majorHAnsi" w:cstheme="majorHAnsi"/>
          <w:b/>
          <w:bCs/>
          <w:color w:val="00B050"/>
        </w:rPr>
      </w:pPr>
    </w:p>
    <w:p w14:paraId="6C0038E8" w14:textId="46E7A081" w:rsidR="00F01B60" w:rsidRPr="00355E05" w:rsidRDefault="00F01B60" w:rsidP="002B03B2">
      <w:pPr>
        <w:pStyle w:val="Akapitzlist"/>
        <w:numPr>
          <w:ilvl w:val="0"/>
          <w:numId w:val="1"/>
        </w:numPr>
        <w:ind w:left="426"/>
        <w:jc w:val="both"/>
        <w:rPr>
          <w:rFonts w:asciiTheme="majorHAnsi" w:hAnsiTheme="majorHAnsi" w:cstheme="majorHAnsi"/>
          <w:b/>
          <w:bCs/>
        </w:rPr>
      </w:pPr>
      <w:r w:rsidRPr="00355E05">
        <w:rPr>
          <w:rFonts w:asciiTheme="majorHAnsi" w:hAnsiTheme="majorHAnsi" w:cstheme="majorHAnsi"/>
          <w:b/>
          <w:bCs/>
        </w:rPr>
        <w:t>Powody niedokonania podziału:</w:t>
      </w:r>
    </w:p>
    <w:p w14:paraId="6742F095" w14:textId="307D1FE2" w:rsidR="00EB7FC9" w:rsidRPr="00355E05" w:rsidRDefault="00EB7FC9" w:rsidP="00F01B60">
      <w:pPr>
        <w:ind w:left="426"/>
        <w:jc w:val="both"/>
        <w:rPr>
          <w:rFonts w:asciiTheme="majorHAnsi" w:hAnsiTheme="majorHAnsi" w:cstheme="majorHAnsi"/>
        </w:rPr>
      </w:pPr>
      <w:r w:rsidRPr="00355E05">
        <w:rPr>
          <w:rFonts w:asciiTheme="majorHAnsi" w:hAnsiTheme="majorHAnsi" w:cstheme="majorHAnsi"/>
        </w:rPr>
        <w:t>Wartość zamówienia jest niższa od tzw. progów unijnych które zobowiązują do implementacji dyrektyw UE. Dyrektywa 2014/24/UE w treści motywu 78 wskazuje, że aby zwiększyć konkurencję, instytucje zamawiające należy w szczególności zachęcać do dzielenia dużych zamówień na części. Przedmiotowe zamówienie nie jest dużym zamówieniem w rozumieniu motywu 78 powołanej dyrektywy UE (dyrektywy stosuje się od tzw. progów UE, a dyrektywa posługuje się pojęciem dużego zamówienia na gruncie zamówień podlegających dyrektywie - a więc zamówienia o wartości znacznie przewyższającej tzw. progi UE).</w:t>
      </w:r>
    </w:p>
    <w:p w14:paraId="2C0452B2" w14:textId="2DA2D760" w:rsidR="00B24294" w:rsidRDefault="00EB7FC9" w:rsidP="00F01B60">
      <w:pPr>
        <w:ind w:left="426"/>
        <w:jc w:val="both"/>
        <w:rPr>
          <w:rFonts w:asciiTheme="majorHAnsi" w:hAnsiTheme="majorHAnsi" w:cstheme="majorHAnsi"/>
        </w:rPr>
      </w:pPr>
      <w:r w:rsidRPr="00355E05">
        <w:rPr>
          <w:rFonts w:asciiTheme="majorHAnsi" w:hAnsiTheme="majorHAnsi" w:cstheme="majorHAnsi"/>
        </w:rPr>
        <w:t xml:space="preserve">Zgodnie z treścią motywu 78 dyrektywy, Instytucja zamawiająca powinna mieć obowiązek rozważenia celowości podziału zamówień na części, jednocześnie </w:t>
      </w:r>
      <w:r w:rsidR="00175A97" w:rsidRPr="00355E05">
        <w:rPr>
          <w:rFonts w:asciiTheme="majorHAnsi" w:hAnsiTheme="majorHAnsi" w:cstheme="majorHAnsi"/>
        </w:rPr>
        <w:t>z</w:t>
      </w:r>
      <w:r w:rsidRPr="00355E05">
        <w:rPr>
          <w:rFonts w:asciiTheme="majorHAnsi" w:hAnsiTheme="majorHAnsi" w:cstheme="majorHAnsi"/>
        </w:rPr>
        <w:t>achowując swobodę autonomicznego podejmowania decyzji na</w:t>
      </w:r>
      <w:r w:rsidR="00656016" w:rsidRPr="00355E05">
        <w:rPr>
          <w:rFonts w:asciiTheme="majorHAnsi" w:hAnsiTheme="majorHAnsi" w:cstheme="majorHAnsi"/>
        </w:rPr>
        <w:t xml:space="preserve"> każdej podstawie, jaką uzna za stosowną, nie podlegając nadzorowi administracyjnemu ani sądowemu.</w:t>
      </w:r>
      <w:r w:rsidR="00B24294" w:rsidRPr="00355E05">
        <w:rPr>
          <w:rFonts w:asciiTheme="majorHAnsi" w:hAnsiTheme="majorHAnsi" w:cstheme="majorHAnsi"/>
        </w:rPr>
        <w:t xml:space="preserve"> </w:t>
      </w:r>
    </w:p>
    <w:p w14:paraId="4714543A" w14:textId="04DCFABD" w:rsidR="00B56686" w:rsidRDefault="005405D1" w:rsidP="00FF5425">
      <w:pPr>
        <w:pStyle w:val="Akapitzlist"/>
        <w:ind w:left="426"/>
        <w:jc w:val="both"/>
        <w:rPr>
          <w:rFonts w:asciiTheme="majorHAnsi" w:hAnsiTheme="majorHAnsi" w:cstheme="majorHAnsi"/>
        </w:rPr>
      </w:pPr>
      <w:r w:rsidRPr="005405D1">
        <w:rPr>
          <w:rFonts w:asciiTheme="majorHAnsi" w:hAnsiTheme="majorHAnsi" w:cstheme="majorHAnsi"/>
        </w:rPr>
        <w:t>Zamawiający nie dopuszcza składania ofert częściowych (Realizacja inwestycji w tym postępowaniu będzie przeprowadzona wg zasad określonych w programie Rządowego Funduszu Polski Ład – Uchwała nr 8 4 / 2 0 2 1 Rady Ministrów z dnia 1 lipca 2021 r. w sprawie ustanowienia Rządowego Funduszu Polski Ład: Programu Inwestycji Strategicznych ze zm. Zadanie nie zostało podzielone na części w związku z zagrożeniem utraty całości dofinansowania z Programu w przypadku niewyłonienia Wykonawcy/ów w na jedną z robót i nie podpisanie umowy). Ponadto ewentualny podział zamówienia na części spowodowałby nadmierne trudności techniczne oraz ryzyko nienależytego wykonania przedmiotowego zamówienia wskutek konieczności wykonania dodatkowego świadczenia, polegającego na koordynacji działań różnych wykonawców realizujących poszczególne części zamówienia. Nierozdzielenie zadania przyczyni się do lepszej organizacji prac, sprawniejszej koordynacji nadzoru, a dodatkowo pozwoli otrzymać jedną gwarancję wykonania na całość robót.</w:t>
      </w:r>
    </w:p>
    <w:p w14:paraId="2C8BE1CE" w14:textId="77777777" w:rsidR="00E55B4E" w:rsidRPr="00C50ADE" w:rsidRDefault="00E55B4E" w:rsidP="00FF5425">
      <w:pPr>
        <w:pStyle w:val="Akapitzlist"/>
        <w:ind w:left="426"/>
        <w:jc w:val="both"/>
        <w:rPr>
          <w:rFonts w:asciiTheme="majorHAnsi" w:hAnsiTheme="majorHAnsi" w:cstheme="majorHAnsi"/>
          <w:sz w:val="10"/>
          <w:szCs w:val="10"/>
        </w:rPr>
      </w:pPr>
    </w:p>
    <w:tbl>
      <w:tblPr>
        <w:tblStyle w:val="Tabela-Siatka"/>
        <w:tblW w:w="9634" w:type="dxa"/>
        <w:shd w:val="clear" w:color="auto" w:fill="D9D9D9" w:themeFill="background1" w:themeFillShade="D9"/>
        <w:tblLook w:val="04A0" w:firstRow="1" w:lastRow="0" w:firstColumn="1" w:lastColumn="0" w:noHBand="0" w:noVBand="1"/>
      </w:tblPr>
      <w:tblGrid>
        <w:gridCol w:w="9634"/>
      </w:tblGrid>
      <w:tr w:rsidR="00CD7695" w:rsidRPr="00CD7695" w14:paraId="1351483C" w14:textId="77777777" w:rsidTr="00F2690C">
        <w:tc>
          <w:tcPr>
            <w:tcW w:w="9634" w:type="dxa"/>
            <w:shd w:val="clear" w:color="auto" w:fill="D9D9D9" w:themeFill="background1" w:themeFillShade="D9"/>
          </w:tcPr>
          <w:p w14:paraId="72A732B5" w14:textId="0896C25D" w:rsidR="00CD7695" w:rsidRPr="008B603E" w:rsidRDefault="00CD7695" w:rsidP="00CD7695">
            <w:pPr>
              <w:pStyle w:val="Nagwek2"/>
              <w:spacing w:before="120"/>
              <w:outlineLvl w:val="1"/>
              <w:rPr>
                <w:rFonts w:asciiTheme="majorHAnsi" w:hAnsiTheme="majorHAnsi" w:cstheme="majorHAnsi"/>
                <w:b/>
                <w:bCs/>
                <w:sz w:val="28"/>
                <w:szCs w:val="28"/>
              </w:rPr>
            </w:pPr>
            <w:bookmarkStart w:id="8" w:name="_Toc77227789"/>
            <w:r w:rsidRPr="008B603E">
              <w:rPr>
                <w:rFonts w:asciiTheme="majorHAnsi" w:hAnsiTheme="majorHAnsi" w:cstheme="majorHAnsi"/>
                <w:b/>
                <w:bCs/>
                <w:sz w:val="28"/>
                <w:szCs w:val="28"/>
              </w:rPr>
              <w:t xml:space="preserve">V. </w:t>
            </w:r>
            <w:r w:rsidR="000B1BB6">
              <w:rPr>
                <w:rFonts w:asciiTheme="majorHAnsi" w:hAnsiTheme="majorHAnsi" w:cstheme="majorHAnsi"/>
                <w:b/>
                <w:bCs/>
                <w:sz w:val="28"/>
                <w:szCs w:val="28"/>
              </w:rPr>
              <w:t>Źródła finansowania</w:t>
            </w:r>
            <w:bookmarkEnd w:id="8"/>
          </w:p>
        </w:tc>
      </w:tr>
    </w:tbl>
    <w:p w14:paraId="4A0DC9D3" w14:textId="0D6257B5" w:rsidR="00EB7B4D" w:rsidRDefault="00906E7B" w:rsidP="00EB7B4D">
      <w:pPr>
        <w:ind w:left="453"/>
        <w:jc w:val="both"/>
        <w:rPr>
          <w:rFonts w:asciiTheme="majorHAnsi" w:hAnsiTheme="majorHAnsi" w:cstheme="majorHAnsi"/>
          <w:color w:val="000000" w:themeColor="text1"/>
          <w:sz w:val="20"/>
          <w:szCs w:val="20"/>
        </w:rPr>
      </w:pPr>
      <w:r w:rsidRPr="00355E05">
        <w:rPr>
          <w:rFonts w:asciiTheme="majorHAnsi" w:hAnsiTheme="majorHAnsi" w:cstheme="majorHAnsi"/>
          <w:color w:val="000000" w:themeColor="text1"/>
        </w:rPr>
        <w:t>Zadanie inwestycyjne dofinansowane z programu: Rządowy Fundusz Polski Ład - Program inwestycji strategicznych</w:t>
      </w:r>
      <w:r w:rsidRPr="005D148C">
        <w:rPr>
          <w:rFonts w:asciiTheme="majorHAnsi" w:hAnsiTheme="majorHAnsi" w:cstheme="majorHAnsi"/>
          <w:color w:val="000000" w:themeColor="text1"/>
          <w:sz w:val="20"/>
          <w:szCs w:val="20"/>
        </w:rPr>
        <w:t>.</w:t>
      </w:r>
    </w:p>
    <w:p w14:paraId="10CB7341" w14:textId="77777777" w:rsidR="00E55B4E" w:rsidRPr="005D148C" w:rsidRDefault="00E55B4E" w:rsidP="00EB7B4D">
      <w:pPr>
        <w:ind w:left="453"/>
        <w:jc w:val="both"/>
        <w:rPr>
          <w:rFonts w:asciiTheme="majorHAnsi" w:hAnsiTheme="majorHAnsi" w:cstheme="majorHAnsi"/>
          <w:color w:val="000000" w:themeColor="text1"/>
          <w:sz w:val="20"/>
          <w:szCs w:val="20"/>
        </w:rPr>
      </w:pPr>
    </w:p>
    <w:tbl>
      <w:tblPr>
        <w:tblStyle w:val="Tabela-Siatka"/>
        <w:tblW w:w="9634" w:type="dxa"/>
        <w:shd w:val="clear" w:color="auto" w:fill="D9D9D9" w:themeFill="background1" w:themeFillShade="D9"/>
        <w:tblLook w:val="04A0" w:firstRow="1" w:lastRow="0" w:firstColumn="1" w:lastColumn="0" w:noHBand="0" w:noVBand="1"/>
      </w:tblPr>
      <w:tblGrid>
        <w:gridCol w:w="9634"/>
      </w:tblGrid>
      <w:tr w:rsidR="00EB7B4D" w:rsidRPr="00EB7B4D" w14:paraId="2E0CE2E0" w14:textId="77777777" w:rsidTr="00F2690C">
        <w:tc>
          <w:tcPr>
            <w:tcW w:w="9634" w:type="dxa"/>
            <w:shd w:val="clear" w:color="auto" w:fill="D9D9D9" w:themeFill="background1" w:themeFillShade="D9"/>
          </w:tcPr>
          <w:p w14:paraId="4C993ED9" w14:textId="1F0D3B61" w:rsidR="00EB7B4D" w:rsidRPr="008B603E" w:rsidRDefault="00EB7B4D" w:rsidP="00EB7B4D">
            <w:pPr>
              <w:pStyle w:val="Nagwek2"/>
              <w:spacing w:before="120"/>
              <w:outlineLvl w:val="1"/>
              <w:rPr>
                <w:rFonts w:asciiTheme="majorHAnsi" w:hAnsiTheme="majorHAnsi" w:cstheme="majorHAnsi"/>
                <w:b/>
                <w:bCs/>
                <w:sz w:val="28"/>
                <w:szCs w:val="28"/>
              </w:rPr>
            </w:pPr>
            <w:bookmarkStart w:id="9" w:name="_Toc77227790"/>
            <w:r w:rsidRPr="008B603E">
              <w:rPr>
                <w:rFonts w:asciiTheme="majorHAnsi" w:hAnsiTheme="majorHAnsi" w:cstheme="majorHAnsi"/>
                <w:b/>
                <w:bCs/>
                <w:sz w:val="28"/>
                <w:szCs w:val="28"/>
              </w:rPr>
              <w:t>VI. Termin wykonania zamówienia</w:t>
            </w:r>
            <w:bookmarkEnd w:id="9"/>
          </w:p>
        </w:tc>
      </w:tr>
    </w:tbl>
    <w:p w14:paraId="23E2F62D" w14:textId="77777777" w:rsidR="006D09C1" w:rsidRPr="00FC7CDC" w:rsidRDefault="006D09C1" w:rsidP="006D09C1">
      <w:pPr>
        <w:ind w:left="425"/>
        <w:jc w:val="both"/>
        <w:rPr>
          <w:rFonts w:asciiTheme="majorHAnsi" w:hAnsiTheme="majorHAnsi" w:cstheme="majorHAnsi"/>
          <w:sz w:val="10"/>
          <w:szCs w:val="10"/>
        </w:rPr>
      </w:pPr>
    </w:p>
    <w:p w14:paraId="7AF310EC" w14:textId="7CEB8C97" w:rsidR="001D236B" w:rsidRDefault="003236C6" w:rsidP="00BC6555">
      <w:pPr>
        <w:numPr>
          <w:ilvl w:val="0"/>
          <w:numId w:val="11"/>
        </w:numPr>
        <w:ind w:left="425" w:hanging="357"/>
        <w:jc w:val="both"/>
        <w:rPr>
          <w:rFonts w:asciiTheme="majorHAnsi" w:hAnsiTheme="majorHAnsi" w:cstheme="majorHAnsi"/>
        </w:rPr>
      </w:pPr>
      <w:r w:rsidRPr="001D236B">
        <w:rPr>
          <w:rFonts w:asciiTheme="majorHAnsi" w:hAnsiTheme="majorHAnsi" w:cstheme="majorHAnsi"/>
        </w:rPr>
        <w:t xml:space="preserve">Termin realizacji zamówienia wynosi: </w:t>
      </w:r>
      <w:r w:rsidR="009241C5" w:rsidRPr="001D236B">
        <w:rPr>
          <w:rFonts w:asciiTheme="majorHAnsi" w:hAnsiTheme="majorHAnsi" w:cstheme="majorHAnsi"/>
          <w:b/>
          <w:bCs/>
        </w:rPr>
        <w:t xml:space="preserve"> </w:t>
      </w:r>
      <w:r w:rsidR="009241C5" w:rsidRPr="005405D1">
        <w:rPr>
          <w:rFonts w:asciiTheme="majorHAnsi" w:hAnsiTheme="majorHAnsi" w:cstheme="majorHAnsi"/>
          <w:shd w:val="clear" w:color="auto" w:fill="D9D9D9" w:themeFill="background1" w:themeFillShade="D9"/>
        </w:rPr>
        <w:t>do</w:t>
      </w:r>
      <w:r w:rsidR="009241C5" w:rsidRPr="005405D1">
        <w:rPr>
          <w:rFonts w:asciiTheme="majorHAnsi" w:hAnsiTheme="majorHAnsi" w:cstheme="majorHAnsi"/>
          <w:b/>
          <w:bCs/>
          <w:u w:val="single"/>
          <w:shd w:val="clear" w:color="auto" w:fill="D9D9D9" w:themeFill="background1" w:themeFillShade="D9"/>
        </w:rPr>
        <w:t xml:space="preserve"> </w:t>
      </w:r>
      <w:r w:rsidR="00572509">
        <w:rPr>
          <w:rFonts w:asciiTheme="majorHAnsi" w:hAnsiTheme="majorHAnsi" w:cstheme="majorHAnsi"/>
          <w:b/>
          <w:bCs/>
          <w:u w:val="single"/>
          <w:shd w:val="clear" w:color="auto" w:fill="D9D9D9" w:themeFill="background1" w:themeFillShade="D9"/>
        </w:rPr>
        <w:t>19</w:t>
      </w:r>
      <w:r w:rsidR="00251720" w:rsidRPr="005405D1">
        <w:rPr>
          <w:rFonts w:asciiTheme="majorHAnsi" w:hAnsiTheme="majorHAnsi" w:cstheme="majorHAnsi"/>
          <w:b/>
          <w:bCs/>
          <w:u w:val="single"/>
          <w:shd w:val="clear" w:color="auto" w:fill="D9D9D9" w:themeFill="background1" w:themeFillShade="D9"/>
        </w:rPr>
        <w:t xml:space="preserve"> miesięcy </w:t>
      </w:r>
      <w:r w:rsidR="00251720" w:rsidRPr="001D236B">
        <w:rPr>
          <w:rFonts w:asciiTheme="majorHAnsi" w:hAnsiTheme="majorHAnsi" w:cstheme="majorHAnsi"/>
          <w:shd w:val="clear" w:color="auto" w:fill="D9D9D9" w:themeFill="background1" w:themeFillShade="D9"/>
        </w:rPr>
        <w:t>od daty podpisania umowy</w:t>
      </w:r>
      <w:r w:rsidR="001D236B" w:rsidRPr="001D236B">
        <w:rPr>
          <w:rFonts w:asciiTheme="majorHAnsi" w:hAnsiTheme="majorHAnsi" w:cstheme="majorHAnsi"/>
          <w:shd w:val="clear" w:color="auto" w:fill="D9D9D9" w:themeFill="background1" w:themeFillShade="D9"/>
        </w:rPr>
        <w:t xml:space="preserve">, </w:t>
      </w:r>
      <w:r w:rsidR="001D236B" w:rsidRPr="001D236B">
        <w:rPr>
          <w:rFonts w:asciiTheme="majorHAnsi" w:hAnsiTheme="majorHAnsi" w:cstheme="majorHAnsi"/>
        </w:rPr>
        <w:t xml:space="preserve">przy czym realizacja przedmiotu umowy przez Wykonawcę nastąpi </w:t>
      </w:r>
      <w:r w:rsidR="001D236B" w:rsidRPr="001D236B">
        <w:rPr>
          <w:rFonts w:asciiTheme="majorHAnsi" w:hAnsiTheme="majorHAnsi" w:cstheme="majorHAnsi"/>
          <w:b/>
          <w:bCs/>
        </w:rPr>
        <w:t>w 3 etapach</w:t>
      </w:r>
      <w:r w:rsidR="001D236B" w:rsidRPr="001D236B">
        <w:rPr>
          <w:rFonts w:asciiTheme="majorHAnsi" w:hAnsiTheme="majorHAnsi" w:cstheme="majorHAnsi"/>
        </w:rPr>
        <w:t xml:space="preserve">: </w:t>
      </w:r>
    </w:p>
    <w:p w14:paraId="19A4A1B0" w14:textId="64B8775C" w:rsidR="000C2B8A" w:rsidRPr="000C2B8A" w:rsidRDefault="000C2B8A" w:rsidP="000C2B8A">
      <w:pPr>
        <w:ind w:left="425"/>
        <w:jc w:val="both"/>
        <w:rPr>
          <w:rFonts w:asciiTheme="majorHAnsi" w:hAnsiTheme="majorHAnsi" w:cstheme="majorHAnsi"/>
          <w:i/>
          <w:iCs/>
        </w:rPr>
      </w:pPr>
      <w:r w:rsidRPr="000C2B8A">
        <w:rPr>
          <w:rFonts w:asciiTheme="majorHAnsi" w:hAnsiTheme="majorHAnsi" w:cstheme="majorHAnsi"/>
          <w:i/>
          <w:iCs/>
        </w:rPr>
        <w:t>W przypadku, gdy wartość wynagrodzenia wykonawcy brutto określona w § 3 ust. 1 lit. c) Umowy będzie mniejsza lub równa kwocie przewidywanej wartości inwestycji wskazanej we wniosku o dofinansowanie z programu Polski Ład:</w:t>
      </w:r>
    </w:p>
    <w:p w14:paraId="015365CC" w14:textId="73DC2749" w:rsidR="000C2B8A" w:rsidRDefault="001D236B" w:rsidP="004D3479">
      <w:pPr>
        <w:pStyle w:val="Akapitzlist"/>
        <w:numPr>
          <w:ilvl w:val="0"/>
          <w:numId w:val="47"/>
        </w:numPr>
        <w:jc w:val="both"/>
        <w:rPr>
          <w:rFonts w:asciiTheme="majorHAnsi" w:hAnsiTheme="majorHAnsi" w:cstheme="majorHAnsi"/>
          <w:i/>
          <w:iCs/>
        </w:rPr>
      </w:pPr>
      <w:r w:rsidRPr="000C2B8A">
        <w:rPr>
          <w:rFonts w:asciiTheme="majorHAnsi" w:hAnsiTheme="majorHAnsi" w:cstheme="majorHAnsi"/>
          <w:b/>
          <w:bCs/>
          <w:i/>
          <w:iCs/>
        </w:rPr>
        <w:t>Etap 1</w:t>
      </w:r>
      <w:r w:rsidRPr="000C2B8A">
        <w:rPr>
          <w:rFonts w:asciiTheme="majorHAnsi" w:hAnsiTheme="majorHAnsi" w:cstheme="majorHAnsi"/>
          <w:i/>
          <w:iCs/>
        </w:rPr>
        <w:t xml:space="preserve"> - zgłoszenie gotowości do odbioru częściowego przy wykonaniu 5,00% wartości inwestycji o której mowa w § 3 ust. 1 </w:t>
      </w:r>
      <w:r w:rsidR="000C2B8A" w:rsidRPr="000C2B8A">
        <w:rPr>
          <w:rFonts w:asciiTheme="majorHAnsi" w:hAnsiTheme="majorHAnsi" w:cstheme="majorHAnsi"/>
          <w:i/>
          <w:iCs/>
        </w:rPr>
        <w:t xml:space="preserve">- w terminie nie później niż do </w:t>
      </w:r>
      <w:r w:rsidR="00572509">
        <w:rPr>
          <w:rFonts w:asciiTheme="majorHAnsi" w:hAnsiTheme="majorHAnsi" w:cstheme="majorHAnsi"/>
          <w:b/>
          <w:bCs/>
          <w:i/>
          <w:iCs/>
        </w:rPr>
        <w:t>7</w:t>
      </w:r>
      <w:r w:rsidR="000C2B8A" w:rsidRPr="000C2B8A">
        <w:rPr>
          <w:rFonts w:asciiTheme="majorHAnsi" w:hAnsiTheme="majorHAnsi" w:cstheme="majorHAnsi"/>
          <w:b/>
          <w:bCs/>
          <w:i/>
          <w:iCs/>
        </w:rPr>
        <w:t xml:space="preserve"> miesięcy</w:t>
      </w:r>
      <w:r w:rsidR="000C2B8A" w:rsidRPr="000C2B8A">
        <w:rPr>
          <w:rFonts w:asciiTheme="majorHAnsi" w:hAnsiTheme="majorHAnsi" w:cstheme="majorHAnsi"/>
          <w:i/>
          <w:iCs/>
        </w:rPr>
        <w:t xml:space="preserve"> od podpisania umowy </w:t>
      </w:r>
    </w:p>
    <w:p w14:paraId="53BD4C6C" w14:textId="27B5EC7A" w:rsidR="001D236B" w:rsidRPr="000C2B8A" w:rsidRDefault="001D236B" w:rsidP="004D3479">
      <w:pPr>
        <w:pStyle w:val="Akapitzlist"/>
        <w:numPr>
          <w:ilvl w:val="0"/>
          <w:numId w:val="47"/>
        </w:numPr>
        <w:jc w:val="both"/>
        <w:rPr>
          <w:rFonts w:asciiTheme="majorHAnsi" w:hAnsiTheme="majorHAnsi" w:cstheme="majorHAnsi"/>
          <w:i/>
          <w:iCs/>
        </w:rPr>
      </w:pPr>
      <w:r w:rsidRPr="000C2B8A">
        <w:rPr>
          <w:rFonts w:asciiTheme="majorHAnsi" w:hAnsiTheme="majorHAnsi" w:cstheme="majorHAnsi"/>
          <w:b/>
          <w:bCs/>
          <w:i/>
          <w:iCs/>
        </w:rPr>
        <w:lastRenderedPageBreak/>
        <w:t>Etap 2</w:t>
      </w:r>
      <w:r w:rsidRPr="000C2B8A">
        <w:rPr>
          <w:rFonts w:asciiTheme="majorHAnsi" w:hAnsiTheme="majorHAnsi" w:cstheme="majorHAnsi"/>
          <w:i/>
          <w:iCs/>
        </w:rPr>
        <w:t xml:space="preserve"> - zgłoszenie gotowości do odbioru częściowego przy wykonaniu 47,50% wartości inwestycji § 3 ust. 1 Umowy w terminie maksymalnie </w:t>
      </w:r>
      <w:r w:rsidR="002366BF">
        <w:rPr>
          <w:rFonts w:asciiTheme="majorHAnsi" w:hAnsiTheme="majorHAnsi" w:cstheme="majorHAnsi"/>
          <w:b/>
          <w:bCs/>
          <w:i/>
          <w:iCs/>
        </w:rPr>
        <w:t>1</w:t>
      </w:r>
      <w:r w:rsidR="00572509">
        <w:rPr>
          <w:rFonts w:asciiTheme="majorHAnsi" w:hAnsiTheme="majorHAnsi" w:cstheme="majorHAnsi"/>
          <w:b/>
          <w:bCs/>
          <w:i/>
          <w:iCs/>
        </w:rPr>
        <w:t>5</w:t>
      </w:r>
      <w:r w:rsidRPr="000C2B8A">
        <w:rPr>
          <w:rFonts w:asciiTheme="majorHAnsi" w:hAnsiTheme="majorHAnsi" w:cstheme="majorHAnsi"/>
          <w:b/>
          <w:bCs/>
          <w:i/>
          <w:iCs/>
        </w:rPr>
        <w:t xml:space="preserve"> miesięcy</w:t>
      </w:r>
      <w:r w:rsidRPr="000C2B8A">
        <w:rPr>
          <w:rFonts w:asciiTheme="majorHAnsi" w:hAnsiTheme="majorHAnsi" w:cstheme="majorHAnsi"/>
          <w:i/>
          <w:iCs/>
        </w:rPr>
        <w:t xml:space="preserve"> od dnia podpisania umowy </w:t>
      </w:r>
    </w:p>
    <w:p w14:paraId="0AF0E113" w14:textId="2668937C" w:rsidR="001D236B" w:rsidRPr="000C2B8A" w:rsidRDefault="001D236B" w:rsidP="00A84A6D">
      <w:pPr>
        <w:pStyle w:val="Akapitzlist"/>
        <w:numPr>
          <w:ilvl w:val="0"/>
          <w:numId w:val="47"/>
        </w:numPr>
        <w:jc w:val="both"/>
        <w:rPr>
          <w:rFonts w:asciiTheme="majorHAnsi" w:hAnsiTheme="majorHAnsi" w:cstheme="majorHAnsi"/>
          <w:i/>
          <w:iCs/>
        </w:rPr>
      </w:pPr>
      <w:r w:rsidRPr="000C2B8A">
        <w:rPr>
          <w:rFonts w:asciiTheme="majorHAnsi" w:hAnsiTheme="majorHAnsi" w:cstheme="majorHAnsi"/>
          <w:b/>
          <w:bCs/>
          <w:i/>
          <w:iCs/>
        </w:rPr>
        <w:t>Etap 3</w:t>
      </w:r>
      <w:r w:rsidRPr="000C2B8A">
        <w:rPr>
          <w:rFonts w:asciiTheme="majorHAnsi" w:hAnsiTheme="majorHAnsi" w:cstheme="majorHAnsi"/>
          <w:i/>
          <w:iCs/>
        </w:rPr>
        <w:t xml:space="preserve"> - zgłoszenie gotowości do odbioru końcowego przy wykonaniu 47,50% wartości inwestycji § 3 ust. 1 Umowy lub pozostałej do zapłaty kwoty wynagrodzenia, z uwzględnieniem sumy wypłaconej wcześniej kwot wynagrodzenia oraz rozliczenia pełnego zakresu inwestycji w terminie końcowym wykonania zamówienia tj. </w:t>
      </w:r>
      <w:r w:rsidRPr="000C2B8A">
        <w:rPr>
          <w:rFonts w:asciiTheme="majorHAnsi" w:hAnsiTheme="majorHAnsi" w:cstheme="majorHAnsi"/>
          <w:b/>
          <w:bCs/>
          <w:i/>
          <w:iCs/>
        </w:rPr>
        <w:t xml:space="preserve">maksymalnie </w:t>
      </w:r>
      <w:r w:rsidR="00572509">
        <w:rPr>
          <w:rFonts w:asciiTheme="majorHAnsi" w:hAnsiTheme="majorHAnsi" w:cstheme="majorHAnsi"/>
          <w:b/>
          <w:bCs/>
          <w:i/>
          <w:iCs/>
        </w:rPr>
        <w:t>19</w:t>
      </w:r>
      <w:r w:rsidRPr="000C2B8A">
        <w:rPr>
          <w:rFonts w:asciiTheme="majorHAnsi" w:hAnsiTheme="majorHAnsi" w:cstheme="majorHAnsi"/>
          <w:b/>
          <w:bCs/>
          <w:i/>
          <w:iCs/>
        </w:rPr>
        <w:t xml:space="preserve"> miesięcy</w:t>
      </w:r>
      <w:r w:rsidRPr="000C2B8A">
        <w:rPr>
          <w:rFonts w:asciiTheme="majorHAnsi" w:hAnsiTheme="majorHAnsi" w:cstheme="majorHAnsi"/>
          <w:i/>
          <w:iCs/>
        </w:rPr>
        <w:t xml:space="preserve"> od dnia podpisania umowy</w:t>
      </w:r>
    </w:p>
    <w:p w14:paraId="73AA1B4B" w14:textId="77777777" w:rsidR="000C2B8A" w:rsidRPr="00AD311D" w:rsidRDefault="000C2B8A" w:rsidP="000C2B8A">
      <w:pPr>
        <w:ind w:left="425"/>
        <w:jc w:val="both"/>
        <w:rPr>
          <w:rFonts w:asciiTheme="majorHAnsi" w:hAnsiTheme="majorHAnsi" w:cstheme="majorHAnsi"/>
          <w:i/>
          <w:iCs/>
        </w:rPr>
      </w:pPr>
      <w:r w:rsidRPr="00AD311D">
        <w:rPr>
          <w:rFonts w:asciiTheme="majorHAnsi" w:hAnsiTheme="majorHAnsi" w:cstheme="majorHAnsi"/>
          <w:i/>
          <w:iCs/>
        </w:rPr>
        <w:t>W przypadku, gdy wartość wynagrodzenia wykonawcy brutto określona w § 3 ust. 1 lit. c) będzie wyższa niż kwocie przewidywanej wartości inwestycji wskazanej we wniosku o dofinansowanie</w:t>
      </w:r>
      <w:r>
        <w:rPr>
          <w:rFonts w:asciiTheme="majorHAnsi" w:hAnsiTheme="majorHAnsi" w:cstheme="majorHAnsi"/>
          <w:i/>
          <w:iCs/>
        </w:rPr>
        <w:t xml:space="preserve"> z programu Polski Ład</w:t>
      </w:r>
      <w:r w:rsidRPr="00AD311D">
        <w:rPr>
          <w:rFonts w:asciiTheme="majorHAnsi" w:hAnsiTheme="majorHAnsi" w:cstheme="majorHAnsi"/>
          <w:i/>
          <w:iCs/>
        </w:rPr>
        <w:t>:</w:t>
      </w:r>
    </w:p>
    <w:p w14:paraId="5FE60FBE" w14:textId="4ACC9E76" w:rsidR="000C2B8A" w:rsidRPr="00AD311D" w:rsidRDefault="000C2B8A" w:rsidP="000C2B8A">
      <w:pPr>
        <w:numPr>
          <w:ilvl w:val="0"/>
          <w:numId w:val="56"/>
        </w:numPr>
        <w:spacing w:line="240" w:lineRule="auto"/>
        <w:jc w:val="both"/>
        <w:rPr>
          <w:rFonts w:asciiTheme="majorHAnsi" w:hAnsiTheme="majorHAnsi" w:cstheme="majorHAnsi"/>
          <w:b/>
          <w:bCs/>
          <w:i/>
          <w:iCs/>
        </w:rPr>
      </w:pPr>
      <w:r w:rsidRPr="00AD311D">
        <w:rPr>
          <w:rFonts w:asciiTheme="majorHAnsi" w:hAnsiTheme="majorHAnsi" w:cstheme="majorHAnsi"/>
          <w:b/>
          <w:bCs/>
          <w:i/>
          <w:iCs/>
        </w:rPr>
        <w:t xml:space="preserve">Etap 1 - </w:t>
      </w:r>
      <w:r w:rsidRPr="00AD311D">
        <w:rPr>
          <w:rFonts w:asciiTheme="majorHAnsi" w:hAnsiTheme="majorHAnsi" w:cstheme="majorHAnsi"/>
          <w:i/>
          <w:iCs/>
        </w:rPr>
        <w:t xml:space="preserve">zgłoszenie gotowości do odbioru częściowego przy wykonaniu przedmiotu umowy na wartość </w:t>
      </w:r>
      <w:r>
        <w:rPr>
          <w:rFonts w:asciiTheme="majorHAnsi" w:hAnsiTheme="majorHAnsi" w:cstheme="majorHAnsi"/>
          <w:i/>
          <w:iCs/>
        </w:rPr>
        <w:t>=</w:t>
      </w:r>
      <w:r w:rsidRPr="00AD311D">
        <w:rPr>
          <w:rFonts w:asciiTheme="majorHAnsi" w:hAnsiTheme="majorHAnsi" w:cstheme="majorHAnsi"/>
          <w:i/>
          <w:iCs/>
        </w:rPr>
        <w:t xml:space="preserve">[Deklarowana kwota udziału własnego wskazanego we wniosku o dofinansowanie z Polskiego Ładu + (wartości wynagrodzenia wykonawcy brutto określona w § 3 ust. 1 lit c) Umowy – </w:t>
      </w:r>
      <w:bookmarkStart w:id="10" w:name="_Hlk96854742"/>
      <w:r w:rsidRPr="00AD311D">
        <w:rPr>
          <w:rFonts w:asciiTheme="majorHAnsi" w:hAnsiTheme="majorHAnsi" w:cstheme="majorHAnsi"/>
          <w:i/>
          <w:iCs/>
        </w:rPr>
        <w:t>kwota przewidywanej wartości inwestycji wskazanej we wniosku o dofinansowanie</w:t>
      </w:r>
      <w:bookmarkEnd w:id="10"/>
      <w:r w:rsidRPr="00AD311D">
        <w:rPr>
          <w:rFonts w:asciiTheme="majorHAnsi" w:hAnsiTheme="majorHAnsi" w:cstheme="majorHAnsi"/>
          <w:i/>
          <w:iCs/>
        </w:rPr>
        <w:t xml:space="preserve"> z Polskiego Ładu)] </w:t>
      </w:r>
      <w:bookmarkStart w:id="11" w:name="_Hlk97998841"/>
      <w:r w:rsidRPr="00AD311D">
        <w:rPr>
          <w:rFonts w:asciiTheme="majorHAnsi" w:hAnsiTheme="majorHAnsi" w:cstheme="majorHAnsi"/>
          <w:i/>
          <w:iCs/>
        </w:rPr>
        <w:t>- w terminie</w:t>
      </w:r>
      <w:r w:rsidRPr="00AD311D">
        <w:rPr>
          <w:rFonts w:asciiTheme="majorHAnsi" w:hAnsiTheme="majorHAnsi" w:cstheme="majorHAnsi"/>
          <w:b/>
          <w:bCs/>
          <w:i/>
          <w:iCs/>
        </w:rPr>
        <w:t xml:space="preserve"> nie później niż do </w:t>
      </w:r>
      <w:r w:rsidR="00572509">
        <w:rPr>
          <w:rFonts w:asciiTheme="majorHAnsi" w:hAnsiTheme="majorHAnsi" w:cstheme="majorHAnsi"/>
          <w:b/>
          <w:bCs/>
          <w:i/>
          <w:iCs/>
        </w:rPr>
        <w:t>7</w:t>
      </w:r>
      <w:r w:rsidRPr="00AD311D">
        <w:rPr>
          <w:rFonts w:asciiTheme="majorHAnsi" w:hAnsiTheme="majorHAnsi" w:cstheme="majorHAnsi"/>
          <w:b/>
          <w:bCs/>
          <w:i/>
          <w:iCs/>
        </w:rPr>
        <w:t xml:space="preserve"> miesięcy od podpisania umowy </w:t>
      </w:r>
      <w:bookmarkEnd w:id="11"/>
    </w:p>
    <w:p w14:paraId="17F6E3D6" w14:textId="2B1DBE9D" w:rsidR="000C2B8A" w:rsidRPr="00AD311D" w:rsidRDefault="000C2B8A" w:rsidP="000C2B8A">
      <w:pPr>
        <w:numPr>
          <w:ilvl w:val="0"/>
          <w:numId w:val="56"/>
        </w:numPr>
        <w:jc w:val="both"/>
        <w:rPr>
          <w:rFonts w:asciiTheme="majorHAnsi" w:hAnsiTheme="majorHAnsi" w:cstheme="majorHAnsi"/>
          <w:i/>
          <w:iCs/>
        </w:rPr>
      </w:pPr>
      <w:r w:rsidRPr="00AD311D">
        <w:rPr>
          <w:rFonts w:asciiTheme="majorHAnsi" w:hAnsiTheme="majorHAnsi" w:cstheme="majorHAnsi"/>
          <w:b/>
          <w:bCs/>
          <w:i/>
          <w:iCs/>
        </w:rPr>
        <w:t xml:space="preserve">Etap 2 - </w:t>
      </w:r>
      <w:r w:rsidRPr="00AD311D">
        <w:rPr>
          <w:rFonts w:asciiTheme="majorHAnsi" w:hAnsiTheme="majorHAnsi" w:cstheme="majorHAnsi"/>
          <w:i/>
          <w:iCs/>
        </w:rPr>
        <w:t xml:space="preserve">zgłoszenie gotowości do odbioru częściowego przy wykonaniu  przedmiotu umowy na wartość </w:t>
      </w:r>
      <w:r>
        <w:rPr>
          <w:rFonts w:asciiTheme="majorHAnsi" w:hAnsiTheme="majorHAnsi" w:cstheme="majorHAnsi"/>
          <w:i/>
          <w:iCs/>
        </w:rPr>
        <w:t>50% wartości dofinansowania uzyskanego z programu Polski Ład</w:t>
      </w:r>
      <w:r w:rsidRPr="00AD311D">
        <w:rPr>
          <w:rFonts w:asciiTheme="majorHAnsi" w:hAnsiTheme="majorHAnsi" w:cstheme="majorHAnsi"/>
          <w:i/>
          <w:iCs/>
        </w:rPr>
        <w:t xml:space="preserve"> - w terminie</w:t>
      </w:r>
      <w:r w:rsidRPr="00AD311D">
        <w:rPr>
          <w:rFonts w:asciiTheme="majorHAnsi" w:hAnsiTheme="majorHAnsi" w:cstheme="majorHAnsi"/>
          <w:b/>
          <w:bCs/>
          <w:i/>
          <w:iCs/>
        </w:rPr>
        <w:t xml:space="preserve"> maksymalnie </w:t>
      </w:r>
      <w:r w:rsidR="00572509">
        <w:rPr>
          <w:rFonts w:asciiTheme="majorHAnsi" w:hAnsiTheme="majorHAnsi" w:cstheme="majorHAnsi"/>
          <w:b/>
          <w:bCs/>
          <w:i/>
          <w:iCs/>
        </w:rPr>
        <w:t>15</w:t>
      </w:r>
      <w:r w:rsidRPr="00AD311D">
        <w:rPr>
          <w:rFonts w:asciiTheme="majorHAnsi" w:hAnsiTheme="majorHAnsi" w:cstheme="majorHAnsi"/>
          <w:b/>
          <w:bCs/>
          <w:i/>
          <w:iCs/>
        </w:rPr>
        <w:t xml:space="preserve"> miesięcy od dnia podpisania umowy </w:t>
      </w:r>
    </w:p>
    <w:p w14:paraId="758F4D39" w14:textId="6ADEA3BE" w:rsidR="000C2B8A" w:rsidRPr="00AD311D" w:rsidRDefault="000C2B8A" w:rsidP="000C2B8A">
      <w:pPr>
        <w:numPr>
          <w:ilvl w:val="0"/>
          <w:numId w:val="56"/>
        </w:numPr>
        <w:jc w:val="both"/>
        <w:rPr>
          <w:rFonts w:asciiTheme="majorHAnsi" w:hAnsiTheme="majorHAnsi" w:cstheme="majorHAnsi"/>
          <w:i/>
          <w:iCs/>
        </w:rPr>
      </w:pPr>
      <w:r w:rsidRPr="00AD311D">
        <w:rPr>
          <w:rFonts w:asciiTheme="majorHAnsi" w:hAnsiTheme="majorHAnsi" w:cstheme="majorHAnsi"/>
          <w:b/>
          <w:bCs/>
          <w:i/>
          <w:iCs/>
        </w:rPr>
        <w:t xml:space="preserve">Etap 3 - </w:t>
      </w:r>
      <w:r w:rsidRPr="00AD311D">
        <w:rPr>
          <w:rFonts w:asciiTheme="majorHAnsi" w:hAnsiTheme="majorHAnsi" w:cstheme="majorHAnsi"/>
          <w:i/>
          <w:iCs/>
        </w:rPr>
        <w:t xml:space="preserve">zgłoszenie gotowości do odbioru końcowego </w:t>
      </w:r>
      <w:r w:rsidRPr="00AD311D">
        <w:rPr>
          <w:rFonts w:asciiTheme="majorHAnsi" w:hAnsiTheme="majorHAnsi" w:cstheme="majorHAnsi"/>
          <w:b/>
          <w:bCs/>
          <w:i/>
          <w:iCs/>
        </w:rPr>
        <w:t xml:space="preserve">w terminie końcowym wykonania zamówienia tj. maksymalnie </w:t>
      </w:r>
      <w:r>
        <w:rPr>
          <w:rFonts w:asciiTheme="majorHAnsi" w:hAnsiTheme="majorHAnsi" w:cstheme="majorHAnsi"/>
          <w:b/>
          <w:bCs/>
          <w:i/>
          <w:iCs/>
        </w:rPr>
        <w:t>1</w:t>
      </w:r>
      <w:r w:rsidR="00572509">
        <w:rPr>
          <w:rFonts w:asciiTheme="majorHAnsi" w:hAnsiTheme="majorHAnsi" w:cstheme="majorHAnsi"/>
          <w:b/>
          <w:bCs/>
          <w:i/>
          <w:iCs/>
        </w:rPr>
        <w:t>9</w:t>
      </w:r>
      <w:r w:rsidRPr="00AD311D">
        <w:rPr>
          <w:rFonts w:asciiTheme="majorHAnsi" w:hAnsiTheme="majorHAnsi" w:cstheme="majorHAnsi"/>
          <w:b/>
          <w:bCs/>
          <w:i/>
          <w:iCs/>
        </w:rPr>
        <w:t xml:space="preserve"> miesięcy od dnia podpisania umowy, </w:t>
      </w:r>
      <w:r w:rsidRPr="00AD311D">
        <w:rPr>
          <w:rFonts w:asciiTheme="majorHAnsi" w:hAnsiTheme="majorHAnsi" w:cstheme="majorHAnsi"/>
          <w:i/>
          <w:iCs/>
        </w:rPr>
        <w:t xml:space="preserve">przy wykonaniu przedmiotu umowy: na wartość </w:t>
      </w:r>
      <w:r w:rsidRPr="00C44EA1">
        <w:rPr>
          <w:rFonts w:asciiTheme="majorHAnsi" w:hAnsiTheme="majorHAnsi" w:cstheme="majorHAnsi"/>
          <w:i/>
          <w:iCs/>
        </w:rPr>
        <w:t>50% wartości dofinansowania uzyskanego z programu Polski Ład</w:t>
      </w:r>
      <w:r w:rsidRPr="00AD311D">
        <w:rPr>
          <w:rFonts w:asciiTheme="majorHAnsi" w:hAnsiTheme="majorHAnsi" w:cstheme="majorHAnsi"/>
          <w:i/>
          <w:iCs/>
        </w:rPr>
        <w:t xml:space="preserve"> lub pozostałej do zapłaty kwoty wynagrodzenia, z uwzględnieniem sumy wypłaconej wcześniej kwot wynagrodzenia oraz rozliczenia pełnego zakresu inwestycji</w:t>
      </w:r>
      <w:r w:rsidRPr="00AD311D">
        <w:rPr>
          <w:rFonts w:asciiTheme="majorHAnsi" w:hAnsiTheme="majorHAnsi" w:cstheme="majorHAnsi"/>
          <w:b/>
          <w:bCs/>
          <w:i/>
          <w:iCs/>
        </w:rPr>
        <w:t xml:space="preserve"> </w:t>
      </w:r>
    </w:p>
    <w:p w14:paraId="1C4336B7" w14:textId="77777777" w:rsidR="000C2B8A" w:rsidRDefault="000C2B8A" w:rsidP="000C2B8A">
      <w:pPr>
        <w:ind w:left="425"/>
        <w:jc w:val="both"/>
        <w:rPr>
          <w:rFonts w:asciiTheme="majorHAnsi" w:hAnsiTheme="majorHAnsi" w:cstheme="majorHAnsi"/>
        </w:rPr>
      </w:pPr>
    </w:p>
    <w:p w14:paraId="58BB67AA" w14:textId="3EBC667C" w:rsidR="00E55B4E" w:rsidRDefault="00E55B4E" w:rsidP="00B13EBC">
      <w:pPr>
        <w:numPr>
          <w:ilvl w:val="0"/>
          <w:numId w:val="11"/>
        </w:numPr>
        <w:ind w:left="425" w:hanging="357"/>
        <w:jc w:val="both"/>
        <w:rPr>
          <w:rFonts w:asciiTheme="majorHAnsi" w:hAnsiTheme="majorHAnsi" w:cstheme="majorHAnsi"/>
        </w:rPr>
      </w:pPr>
      <w:r>
        <w:rPr>
          <w:rFonts w:asciiTheme="majorHAnsi" w:hAnsiTheme="majorHAnsi" w:cstheme="majorHAnsi"/>
        </w:rPr>
        <w:t>Zamawiający zalec</w:t>
      </w:r>
      <w:r w:rsidR="00622790">
        <w:rPr>
          <w:rFonts w:asciiTheme="majorHAnsi" w:hAnsiTheme="majorHAnsi" w:cstheme="majorHAnsi"/>
        </w:rPr>
        <w:t>a</w:t>
      </w:r>
      <w:r>
        <w:rPr>
          <w:rFonts w:asciiTheme="majorHAnsi" w:hAnsiTheme="majorHAnsi" w:cstheme="majorHAnsi"/>
        </w:rPr>
        <w:t xml:space="preserve">, żeby </w:t>
      </w:r>
      <w:r w:rsidR="00622790">
        <w:rPr>
          <w:rFonts w:asciiTheme="majorHAnsi" w:hAnsiTheme="majorHAnsi" w:cstheme="majorHAnsi"/>
        </w:rPr>
        <w:t>roboty budowlane odbywały się w okresie jesień-wiosna.</w:t>
      </w:r>
    </w:p>
    <w:p w14:paraId="00000080" w14:textId="13DE7857" w:rsidR="00881017" w:rsidRPr="00355E05" w:rsidRDefault="003236C6" w:rsidP="00B13EBC">
      <w:pPr>
        <w:numPr>
          <w:ilvl w:val="0"/>
          <w:numId w:val="11"/>
        </w:numPr>
        <w:ind w:left="425" w:hanging="357"/>
        <w:jc w:val="both"/>
        <w:rPr>
          <w:rFonts w:asciiTheme="majorHAnsi" w:hAnsiTheme="majorHAnsi" w:cstheme="majorHAnsi"/>
        </w:rPr>
      </w:pPr>
      <w:r w:rsidRPr="00355E05">
        <w:rPr>
          <w:rFonts w:asciiTheme="majorHAnsi" w:hAnsiTheme="majorHAnsi" w:cstheme="majorHAnsi"/>
        </w:rPr>
        <w:t>Szczegółowe zagadnienia dotyczące terminu realizacji umowy uregulowane są w</w:t>
      </w:r>
      <w:r w:rsidR="003354A7" w:rsidRPr="00355E05">
        <w:rPr>
          <w:rFonts w:asciiTheme="majorHAnsi" w:hAnsiTheme="majorHAnsi" w:cstheme="majorHAnsi"/>
        </w:rPr>
        <w:t xml:space="preserve"> Projekcie</w:t>
      </w:r>
      <w:r w:rsidRPr="00355E05">
        <w:rPr>
          <w:rFonts w:asciiTheme="majorHAnsi" w:hAnsiTheme="majorHAnsi" w:cstheme="majorHAnsi"/>
        </w:rPr>
        <w:t xml:space="preserve"> umowy stanowiącej </w:t>
      </w:r>
      <w:r w:rsidRPr="00355E05">
        <w:rPr>
          <w:rFonts w:asciiTheme="majorHAnsi" w:hAnsiTheme="majorHAnsi" w:cstheme="majorHAnsi"/>
          <w:b/>
          <w:color w:val="0D0D0D" w:themeColor="text1" w:themeTint="F2"/>
        </w:rPr>
        <w:t xml:space="preserve">załącznik nr </w:t>
      </w:r>
      <w:r w:rsidR="004B1F63" w:rsidRPr="00355E05">
        <w:rPr>
          <w:rFonts w:asciiTheme="majorHAnsi" w:hAnsiTheme="majorHAnsi" w:cstheme="majorHAnsi"/>
          <w:b/>
          <w:color w:val="0D0D0D" w:themeColor="text1" w:themeTint="F2"/>
        </w:rPr>
        <w:t>7</w:t>
      </w:r>
      <w:r w:rsidRPr="00355E05">
        <w:rPr>
          <w:rFonts w:asciiTheme="majorHAnsi" w:hAnsiTheme="majorHAnsi" w:cstheme="majorHAnsi"/>
          <w:b/>
          <w:color w:val="0D0D0D" w:themeColor="text1" w:themeTint="F2"/>
        </w:rPr>
        <w:t xml:space="preserve"> do SWZ</w:t>
      </w:r>
      <w:r w:rsidRPr="00355E05">
        <w:rPr>
          <w:rFonts w:asciiTheme="majorHAnsi" w:hAnsiTheme="majorHAnsi" w:cstheme="majorHAnsi"/>
          <w:color w:val="0D0D0D" w:themeColor="text1" w:themeTint="F2"/>
        </w:rPr>
        <w:t>.</w:t>
      </w:r>
    </w:p>
    <w:p w14:paraId="1EAD96F8" w14:textId="77777777" w:rsidR="006D09C1" w:rsidRPr="006D09C1" w:rsidRDefault="006D09C1" w:rsidP="006D09C1">
      <w:pPr>
        <w:ind w:left="425"/>
        <w:jc w:val="both"/>
        <w:rPr>
          <w:rFonts w:asciiTheme="majorHAnsi" w:hAnsiTheme="majorHAnsi" w:cstheme="majorHAnsi"/>
          <w:sz w:val="10"/>
          <w:szCs w:val="10"/>
        </w:rPr>
      </w:pPr>
    </w:p>
    <w:tbl>
      <w:tblPr>
        <w:tblStyle w:val="Tabela-Siatka"/>
        <w:tblW w:w="9634" w:type="dxa"/>
        <w:shd w:val="clear" w:color="auto" w:fill="D9D9D9" w:themeFill="background1" w:themeFillShade="D9"/>
        <w:tblLook w:val="04A0" w:firstRow="1" w:lastRow="0" w:firstColumn="1" w:lastColumn="0" w:noHBand="0" w:noVBand="1"/>
      </w:tblPr>
      <w:tblGrid>
        <w:gridCol w:w="9634"/>
      </w:tblGrid>
      <w:tr w:rsidR="00EB7B4D" w:rsidRPr="00EB7B4D" w14:paraId="07F5E9B8" w14:textId="77777777" w:rsidTr="00F2690C">
        <w:tc>
          <w:tcPr>
            <w:tcW w:w="9634" w:type="dxa"/>
            <w:shd w:val="clear" w:color="auto" w:fill="D9D9D9" w:themeFill="background1" w:themeFillShade="D9"/>
          </w:tcPr>
          <w:p w14:paraId="78F2716A" w14:textId="44E785C6" w:rsidR="00EB7B4D" w:rsidRPr="008B603E" w:rsidRDefault="00EB7B4D" w:rsidP="005C17A9">
            <w:pPr>
              <w:pStyle w:val="Nagwek2"/>
              <w:tabs>
                <w:tab w:val="left" w:pos="0"/>
              </w:tabs>
              <w:spacing w:before="120"/>
              <w:outlineLvl w:val="1"/>
              <w:rPr>
                <w:rFonts w:asciiTheme="majorHAnsi" w:hAnsiTheme="majorHAnsi" w:cstheme="majorHAnsi"/>
                <w:b/>
                <w:bCs/>
                <w:sz w:val="28"/>
                <w:szCs w:val="28"/>
              </w:rPr>
            </w:pPr>
            <w:bookmarkStart w:id="12" w:name="_Toc77227791"/>
            <w:r w:rsidRPr="008B603E">
              <w:rPr>
                <w:rFonts w:asciiTheme="majorHAnsi" w:hAnsiTheme="majorHAnsi" w:cstheme="majorHAnsi"/>
                <w:b/>
                <w:bCs/>
                <w:sz w:val="28"/>
                <w:szCs w:val="28"/>
              </w:rPr>
              <w:t>VII. Warunki udziału w postępowaniu</w:t>
            </w:r>
            <w:bookmarkEnd w:id="12"/>
          </w:p>
        </w:tc>
      </w:tr>
    </w:tbl>
    <w:p w14:paraId="00000082" w14:textId="61C24282" w:rsidR="00881017" w:rsidRPr="00355E05" w:rsidRDefault="003236C6" w:rsidP="00B13EBC">
      <w:pPr>
        <w:numPr>
          <w:ilvl w:val="0"/>
          <w:numId w:val="16"/>
        </w:numPr>
        <w:spacing w:before="240"/>
        <w:ind w:left="426" w:right="20"/>
        <w:jc w:val="both"/>
        <w:rPr>
          <w:rFonts w:asciiTheme="majorHAnsi" w:hAnsiTheme="majorHAnsi" w:cstheme="majorHAnsi"/>
        </w:rPr>
      </w:pPr>
      <w:r w:rsidRPr="00355E05">
        <w:rPr>
          <w:rFonts w:asciiTheme="majorHAnsi" w:hAnsiTheme="majorHAnsi" w:cstheme="majorHAnsi"/>
        </w:rPr>
        <w:t xml:space="preserve">O udzielenie zamówienia mogą ubiegać się Wykonawcy, którzy nie podlegają wykluczeniu na zasadach określonych w </w:t>
      </w:r>
      <w:r w:rsidRPr="00355E05">
        <w:rPr>
          <w:rFonts w:asciiTheme="majorHAnsi" w:hAnsiTheme="majorHAnsi" w:cstheme="majorHAnsi"/>
          <w:b/>
          <w:bCs/>
          <w:color w:val="000000" w:themeColor="text1"/>
        </w:rPr>
        <w:t xml:space="preserve">Rozdziale </w:t>
      </w:r>
      <w:r w:rsidR="000E33D2" w:rsidRPr="00355E05">
        <w:rPr>
          <w:rFonts w:asciiTheme="majorHAnsi" w:hAnsiTheme="majorHAnsi" w:cstheme="majorHAnsi"/>
          <w:b/>
          <w:bCs/>
          <w:color w:val="000000" w:themeColor="text1"/>
        </w:rPr>
        <w:t>VIII</w:t>
      </w:r>
      <w:r w:rsidRPr="00355E05">
        <w:rPr>
          <w:rFonts w:asciiTheme="majorHAnsi" w:hAnsiTheme="majorHAnsi" w:cstheme="majorHAnsi"/>
          <w:b/>
          <w:bCs/>
          <w:color w:val="000000" w:themeColor="text1"/>
        </w:rPr>
        <w:t xml:space="preserve"> SWZ</w:t>
      </w:r>
      <w:r w:rsidRPr="00355E05">
        <w:rPr>
          <w:rFonts w:asciiTheme="majorHAnsi" w:hAnsiTheme="majorHAnsi" w:cstheme="majorHAnsi"/>
          <w:color w:val="FF0000"/>
        </w:rPr>
        <w:t xml:space="preserve"> </w:t>
      </w:r>
      <w:r w:rsidRPr="00355E05">
        <w:rPr>
          <w:rFonts w:asciiTheme="majorHAnsi" w:hAnsiTheme="majorHAnsi" w:cstheme="majorHAnsi"/>
        </w:rPr>
        <w:t>oraz spełniają określone przez Zamawiającego warunki</w:t>
      </w:r>
      <w:r w:rsidRPr="00355E05">
        <w:rPr>
          <w:rFonts w:asciiTheme="majorHAnsi" w:hAnsiTheme="majorHAnsi" w:cstheme="majorHAnsi"/>
          <w:b/>
          <w:highlight w:val="white"/>
        </w:rPr>
        <w:t xml:space="preserve"> </w:t>
      </w:r>
      <w:r w:rsidRPr="00355E05">
        <w:rPr>
          <w:rFonts w:asciiTheme="majorHAnsi" w:hAnsiTheme="majorHAnsi" w:cstheme="majorHAnsi"/>
          <w:highlight w:val="white"/>
        </w:rPr>
        <w:t>udziału w postępowaniu.</w:t>
      </w:r>
    </w:p>
    <w:p w14:paraId="00000083" w14:textId="77777777" w:rsidR="00881017" w:rsidRPr="00355E05" w:rsidRDefault="003236C6" w:rsidP="00B13EBC">
      <w:pPr>
        <w:numPr>
          <w:ilvl w:val="0"/>
          <w:numId w:val="16"/>
        </w:numPr>
        <w:ind w:left="426" w:right="20"/>
        <w:jc w:val="both"/>
        <w:rPr>
          <w:rFonts w:asciiTheme="majorHAnsi" w:hAnsiTheme="majorHAnsi" w:cstheme="majorHAnsi"/>
        </w:rPr>
      </w:pPr>
      <w:r w:rsidRPr="00355E05">
        <w:rPr>
          <w:rFonts w:asciiTheme="majorHAnsi" w:hAnsiTheme="majorHAnsi" w:cstheme="majorHAnsi"/>
        </w:rPr>
        <w:t>O udzielenie zamówienia mogą ubiegać się Wykonawcy, którzy spełniają warunki dotyczące:</w:t>
      </w:r>
    </w:p>
    <w:p w14:paraId="00000084" w14:textId="12F191FF" w:rsidR="00881017" w:rsidRPr="00355E05" w:rsidRDefault="003236C6" w:rsidP="00B13EBC">
      <w:pPr>
        <w:numPr>
          <w:ilvl w:val="0"/>
          <w:numId w:val="3"/>
        </w:numPr>
        <w:ind w:left="851" w:right="20" w:hanging="426"/>
        <w:jc w:val="both"/>
        <w:rPr>
          <w:rFonts w:asciiTheme="majorHAnsi" w:hAnsiTheme="majorHAnsi" w:cstheme="majorHAnsi"/>
        </w:rPr>
      </w:pPr>
      <w:r w:rsidRPr="00355E05">
        <w:rPr>
          <w:rFonts w:asciiTheme="majorHAnsi" w:hAnsiTheme="majorHAnsi" w:cstheme="majorHAnsi"/>
          <w:b/>
          <w:u w:val="single"/>
        </w:rPr>
        <w:t>zdolności do występowania w obrocie gospodarczym</w:t>
      </w:r>
      <w:r w:rsidRPr="00355E05">
        <w:rPr>
          <w:rFonts w:asciiTheme="majorHAnsi" w:hAnsiTheme="majorHAnsi" w:cstheme="majorHAnsi"/>
          <w:b/>
        </w:rPr>
        <w:t>:</w:t>
      </w:r>
    </w:p>
    <w:p w14:paraId="00000085" w14:textId="2006527C" w:rsidR="00881017" w:rsidRDefault="003236C6" w:rsidP="00D82A9D">
      <w:pPr>
        <w:ind w:left="851" w:right="20"/>
        <w:jc w:val="both"/>
        <w:rPr>
          <w:rFonts w:asciiTheme="majorHAnsi" w:hAnsiTheme="majorHAnsi" w:cstheme="majorHAnsi"/>
        </w:rPr>
      </w:pPr>
      <w:r w:rsidRPr="00355E05">
        <w:rPr>
          <w:rFonts w:asciiTheme="majorHAnsi" w:hAnsiTheme="majorHAnsi" w:cstheme="majorHAnsi"/>
        </w:rPr>
        <w:t>Zamawiający nie stawia warunku w powyższym zakresie.</w:t>
      </w:r>
    </w:p>
    <w:p w14:paraId="00000086" w14:textId="60060387" w:rsidR="00881017" w:rsidRPr="00355E05" w:rsidRDefault="003236C6" w:rsidP="00B13EBC">
      <w:pPr>
        <w:numPr>
          <w:ilvl w:val="0"/>
          <w:numId w:val="3"/>
        </w:numPr>
        <w:spacing w:line="240" w:lineRule="auto"/>
        <w:ind w:left="851" w:right="20" w:hanging="426"/>
        <w:jc w:val="both"/>
        <w:rPr>
          <w:rFonts w:asciiTheme="majorHAnsi" w:hAnsiTheme="majorHAnsi" w:cstheme="majorHAnsi"/>
          <w:bCs/>
        </w:rPr>
      </w:pPr>
      <w:r w:rsidRPr="00355E05">
        <w:rPr>
          <w:rFonts w:asciiTheme="majorHAnsi" w:hAnsiTheme="majorHAnsi" w:cstheme="majorHAnsi"/>
          <w:b/>
          <w:u w:val="single"/>
        </w:rPr>
        <w:t>uprawnień do prowadzenia określonej działalności gospodarczej lub zawodowej</w:t>
      </w:r>
      <w:r w:rsidRPr="00355E05">
        <w:rPr>
          <w:rFonts w:asciiTheme="majorHAnsi" w:hAnsiTheme="majorHAnsi" w:cstheme="majorHAnsi"/>
          <w:b/>
        </w:rPr>
        <w:t xml:space="preserve">, </w:t>
      </w:r>
      <w:r w:rsidRPr="00355E05">
        <w:rPr>
          <w:rFonts w:asciiTheme="majorHAnsi" w:hAnsiTheme="majorHAnsi" w:cstheme="majorHAnsi"/>
          <w:bCs/>
        </w:rPr>
        <w:t>o ile wynika to z odrębnych przepisów:</w:t>
      </w:r>
    </w:p>
    <w:p w14:paraId="00000087" w14:textId="694ACEAB" w:rsidR="00881017" w:rsidRPr="00355E05" w:rsidRDefault="003236C6" w:rsidP="00D82A9D">
      <w:pPr>
        <w:ind w:left="851" w:right="20"/>
        <w:jc w:val="both"/>
        <w:rPr>
          <w:rFonts w:asciiTheme="majorHAnsi" w:hAnsiTheme="majorHAnsi" w:cstheme="majorHAnsi"/>
        </w:rPr>
      </w:pPr>
      <w:bookmarkStart w:id="13" w:name="_Hlk96268179"/>
      <w:r w:rsidRPr="00355E05">
        <w:rPr>
          <w:rFonts w:asciiTheme="majorHAnsi" w:hAnsiTheme="majorHAnsi" w:cstheme="majorHAnsi"/>
        </w:rPr>
        <w:t>Zamawiający nie stawia warunku w powyższym zakresie.</w:t>
      </w:r>
    </w:p>
    <w:bookmarkEnd w:id="13"/>
    <w:p w14:paraId="00000088" w14:textId="77777777" w:rsidR="00881017" w:rsidRPr="00355E05" w:rsidRDefault="003236C6" w:rsidP="00B13EBC">
      <w:pPr>
        <w:numPr>
          <w:ilvl w:val="0"/>
          <w:numId w:val="3"/>
        </w:numPr>
        <w:ind w:left="851" w:right="20" w:hanging="426"/>
        <w:jc w:val="both"/>
        <w:rPr>
          <w:rFonts w:asciiTheme="majorHAnsi" w:hAnsiTheme="majorHAnsi" w:cstheme="majorHAnsi"/>
        </w:rPr>
      </w:pPr>
      <w:r w:rsidRPr="00355E05">
        <w:rPr>
          <w:rFonts w:asciiTheme="majorHAnsi" w:hAnsiTheme="majorHAnsi" w:cstheme="majorHAnsi"/>
          <w:b/>
          <w:u w:val="single"/>
        </w:rPr>
        <w:t>sytuacji ekonomicznej lub finansowej</w:t>
      </w:r>
      <w:r w:rsidRPr="00355E05">
        <w:rPr>
          <w:rFonts w:asciiTheme="majorHAnsi" w:hAnsiTheme="majorHAnsi" w:cstheme="majorHAnsi"/>
          <w:b/>
        </w:rPr>
        <w:t>:</w:t>
      </w:r>
    </w:p>
    <w:p w14:paraId="7775E434" w14:textId="1B002A92" w:rsidR="007B6ED9" w:rsidRDefault="007B6ED9" w:rsidP="006119E9">
      <w:pPr>
        <w:ind w:left="851" w:right="20"/>
        <w:jc w:val="both"/>
        <w:rPr>
          <w:rFonts w:asciiTheme="majorHAnsi" w:hAnsiTheme="majorHAnsi" w:cstheme="majorHAnsi"/>
        </w:rPr>
      </w:pPr>
      <w:r w:rsidRPr="007B6ED9">
        <w:rPr>
          <w:rFonts w:asciiTheme="majorHAnsi" w:hAnsiTheme="majorHAnsi" w:cstheme="majorHAnsi"/>
        </w:rPr>
        <w:t>Zamawiający nie stawia warunku w powyższym zakresie.</w:t>
      </w:r>
    </w:p>
    <w:p w14:paraId="706DDE14" w14:textId="77777777" w:rsidR="00783F88" w:rsidRDefault="00783F88" w:rsidP="006119E9">
      <w:pPr>
        <w:ind w:left="851" w:right="20"/>
        <w:jc w:val="both"/>
        <w:rPr>
          <w:rFonts w:asciiTheme="majorHAnsi" w:hAnsiTheme="majorHAnsi" w:cstheme="majorHAnsi"/>
        </w:rPr>
      </w:pPr>
    </w:p>
    <w:p w14:paraId="0000008A" w14:textId="54D34182" w:rsidR="00881017" w:rsidRPr="00355E05" w:rsidRDefault="003236C6" w:rsidP="00B13EBC">
      <w:pPr>
        <w:numPr>
          <w:ilvl w:val="0"/>
          <w:numId w:val="3"/>
        </w:numPr>
        <w:ind w:left="851" w:right="20" w:hanging="426"/>
        <w:jc w:val="both"/>
        <w:rPr>
          <w:rFonts w:asciiTheme="majorHAnsi" w:hAnsiTheme="majorHAnsi" w:cstheme="majorHAnsi"/>
        </w:rPr>
      </w:pPr>
      <w:r w:rsidRPr="00355E05">
        <w:rPr>
          <w:rFonts w:asciiTheme="majorHAnsi" w:hAnsiTheme="majorHAnsi" w:cstheme="majorHAnsi"/>
          <w:b/>
          <w:u w:val="single"/>
        </w:rPr>
        <w:t>zdolności technicznej lub zawodowej</w:t>
      </w:r>
      <w:r w:rsidRPr="00355E05">
        <w:rPr>
          <w:rFonts w:asciiTheme="majorHAnsi" w:hAnsiTheme="majorHAnsi" w:cstheme="majorHAnsi"/>
          <w:b/>
        </w:rPr>
        <w:t>:</w:t>
      </w:r>
    </w:p>
    <w:p w14:paraId="326FBC13" w14:textId="574473C5" w:rsidR="00A97E1C" w:rsidRPr="00355E05" w:rsidRDefault="003236C6" w:rsidP="00D82A9D">
      <w:pPr>
        <w:ind w:left="851" w:right="20"/>
        <w:jc w:val="both"/>
        <w:rPr>
          <w:rFonts w:asciiTheme="majorHAnsi" w:hAnsiTheme="majorHAnsi" w:cstheme="majorHAnsi"/>
        </w:rPr>
      </w:pPr>
      <w:bookmarkStart w:id="14" w:name="_Hlk69201259"/>
      <w:r w:rsidRPr="00355E05">
        <w:rPr>
          <w:rFonts w:asciiTheme="majorHAnsi" w:hAnsiTheme="majorHAnsi" w:cstheme="majorHAnsi"/>
        </w:rPr>
        <w:t>Wykonawca spełni warunek, jeżeli wykaże, że</w:t>
      </w:r>
      <w:r w:rsidR="00A97E1C" w:rsidRPr="00355E05">
        <w:rPr>
          <w:rFonts w:asciiTheme="majorHAnsi" w:hAnsiTheme="majorHAnsi" w:cstheme="majorHAnsi"/>
        </w:rPr>
        <w:t>:</w:t>
      </w:r>
    </w:p>
    <w:p w14:paraId="781A38C2" w14:textId="77777777" w:rsidR="003D5D93" w:rsidRPr="00783F88" w:rsidRDefault="003D5D93" w:rsidP="00D82A9D">
      <w:pPr>
        <w:ind w:left="851" w:right="20"/>
        <w:jc w:val="both"/>
        <w:rPr>
          <w:rFonts w:asciiTheme="majorHAnsi" w:hAnsiTheme="majorHAnsi" w:cstheme="majorHAnsi"/>
          <w:sz w:val="10"/>
          <w:szCs w:val="10"/>
        </w:rPr>
      </w:pPr>
    </w:p>
    <w:bookmarkEnd w:id="14"/>
    <w:p w14:paraId="2EA26C05" w14:textId="46DE0EBF" w:rsidR="003D5D93" w:rsidRPr="00355E05" w:rsidRDefault="003D5D93" w:rsidP="00B13EBC">
      <w:pPr>
        <w:pStyle w:val="Akapitzlist"/>
        <w:numPr>
          <w:ilvl w:val="1"/>
          <w:numId w:val="16"/>
        </w:numPr>
        <w:ind w:right="20"/>
        <w:jc w:val="both"/>
        <w:rPr>
          <w:rFonts w:asciiTheme="majorHAnsi" w:hAnsiTheme="majorHAnsi" w:cstheme="majorHAnsi"/>
          <w:color w:val="000000" w:themeColor="text1"/>
        </w:rPr>
      </w:pPr>
      <w:r w:rsidRPr="00355E05">
        <w:rPr>
          <w:rFonts w:asciiTheme="majorHAnsi" w:hAnsiTheme="majorHAnsi" w:cstheme="majorHAnsi"/>
          <w:shd w:val="clear" w:color="auto" w:fill="D9D9D9" w:themeFill="background1" w:themeFillShade="D9"/>
        </w:rPr>
        <w:t xml:space="preserve">w okresie ostatnich </w:t>
      </w:r>
      <w:r w:rsidRPr="00355E05">
        <w:rPr>
          <w:rFonts w:asciiTheme="majorHAnsi" w:hAnsiTheme="majorHAnsi" w:cstheme="majorHAnsi"/>
          <w:b/>
          <w:bCs/>
          <w:shd w:val="clear" w:color="auto" w:fill="D9D9D9" w:themeFill="background1" w:themeFillShade="D9"/>
        </w:rPr>
        <w:t>5 lat</w:t>
      </w:r>
      <w:r w:rsidRPr="00355E05">
        <w:rPr>
          <w:rFonts w:asciiTheme="majorHAnsi" w:hAnsiTheme="majorHAnsi" w:cstheme="majorHAnsi"/>
          <w:shd w:val="clear" w:color="auto" w:fill="D9D9D9" w:themeFill="background1" w:themeFillShade="D9"/>
        </w:rPr>
        <w:t xml:space="preserve"> przed upływem terminu składania ofert, a jeżeli okres prowadzenia działalności jest krótszy - w tym okresie, wykonał należycie co najmniej </w:t>
      </w:r>
      <w:r w:rsidR="00245322">
        <w:rPr>
          <w:rFonts w:asciiTheme="majorHAnsi" w:hAnsiTheme="majorHAnsi" w:cstheme="majorHAnsi"/>
          <w:b/>
          <w:bCs/>
          <w:shd w:val="clear" w:color="auto" w:fill="D9D9D9" w:themeFill="background1" w:themeFillShade="D9"/>
        </w:rPr>
        <w:t>1</w:t>
      </w:r>
      <w:r w:rsidRPr="00355E05">
        <w:rPr>
          <w:rFonts w:asciiTheme="majorHAnsi" w:hAnsiTheme="majorHAnsi" w:cstheme="majorHAnsi"/>
          <w:b/>
          <w:bCs/>
          <w:shd w:val="clear" w:color="auto" w:fill="D9D9D9" w:themeFill="background1" w:themeFillShade="D9"/>
        </w:rPr>
        <w:t xml:space="preserve"> robot</w:t>
      </w:r>
      <w:r w:rsidR="00245322">
        <w:rPr>
          <w:rFonts w:asciiTheme="majorHAnsi" w:hAnsiTheme="majorHAnsi" w:cstheme="majorHAnsi"/>
          <w:b/>
          <w:bCs/>
          <w:shd w:val="clear" w:color="auto" w:fill="D9D9D9" w:themeFill="background1" w:themeFillShade="D9"/>
        </w:rPr>
        <w:t>ę</w:t>
      </w:r>
      <w:r w:rsidRPr="00355E05">
        <w:rPr>
          <w:rFonts w:asciiTheme="majorHAnsi" w:hAnsiTheme="majorHAnsi" w:cstheme="majorHAnsi"/>
          <w:b/>
          <w:bCs/>
          <w:shd w:val="clear" w:color="auto" w:fill="D9D9D9" w:themeFill="background1" w:themeFillShade="D9"/>
        </w:rPr>
        <w:t xml:space="preserve"> budowlan</w:t>
      </w:r>
      <w:r w:rsidR="00245322">
        <w:rPr>
          <w:rFonts w:asciiTheme="majorHAnsi" w:hAnsiTheme="majorHAnsi" w:cstheme="majorHAnsi"/>
          <w:b/>
          <w:bCs/>
          <w:shd w:val="clear" w:color="auto" w:fill="D9D9D9" w:themeFill="background1" w:themeFillShade="D9"/>
        </w:rPr>
        <w:t>ą</w:t>
      </w:r>
      <w:r w:rsidRPr="00355E05">
        <w:rPr>
          <w:rFonts w:asciiTheme="majorHAnsi" w:hAnsiTheme="majorHAnsi" w:cstheme="majorHAnsi"/>
          <w:shd w:val="clear" w:color="auto" w:fill="D9D9D9" w:themeFill="background1" w:themeFillShade="D9"/>
        </w:rPr>
        <w:t xml:space="preserve"> polegając</w:t>
      </w:r>
      <w:r w:rsidR="00245322">
        <w:rPr>
          <w:rFonts w:asciiTheme="majorHAnsi" w:hAnsiTheme="majorHAnsi" w:cstheme="majorHAnsi"/>
          <w:shd w:val="clear" w:color="auto" w:fill="D9D9D9" w:themeFill="background1" w:themeFillShade="D9"/>
        </w:rPr>
        <w:t>ą</w:t>
      </w:r>
      <w:r w:rsidRPr="00355E05">
        <w:rPr>
          <w:rFonts w:asciiTheme="majorHAnsi" w:hAnsiTheme="majorHAnsi" w:cstheme="majorHAnsi"/>
          <w:shd w:val="clear" w:color="auto" w:fill="D9D9D9" w:themeFill="background1" w:themeFillShade="D9"/>
        </w:rPr>
        <w:t xml:space="preserve"> na </w:t>
      </w:r>
      <w:r w:rsidRPr="00355E05">
        <w:rPr>
          <w:rFonts w:asciiTheme="majorHAnsi" w:hAnsiTheme="majorHAnsi" w:cstheme="majorHAnsi"/>
          <w:b/>
          <w:bCs/>
          <w:shd w:val="clear" w:color="auto" w:fill="D9D9D9" w:themeFill="background1" w:themeFillShade="D9"/>
        </w:rPr>
        <w:t>budowie</w:t>
      </w:r>
      <w:r w:rsidR="00DD35A5" w:rsidRPr="00355E05">
        <w:rPr>
          <w:rFonts w:asciiTheme="majorHAnsi" w:hAnsiTheme="majorHAnsi" w:cstheme="majorHAnsi"/>
          <w:b/>
          <w:bCs/>
          <w:shd w:val="clear" w:color="auto" w:fill="D9D9D9" w:themeFill="background1" w:themeFillShade="D9"/>
        </w:rPr>
        <w:t xml:space="preserve"> </w:t>
      </w:r>
      <w:r w:rsidRPr="00355E05">
        <w:rPr>
          <w:rFonts w:asciiTheme="majorHAnsi" w:hAnsiTheme="majorHAnsi" w:cstheme="majorHAnsi"/>
          <w:shd w:val="clear" w:color="auto" w:fill="D9D9D9" w:themeFill="background1" w:themeFillShade="D9"/>
        </w:rPr>
        <w:t>lub</w:t>
      </w:r>
      <w:r w:rsidRPr="00355E05">
        <w:rPr>
          <w:rFonts w:asciiTheme="majorHAnsi" w:hAnsiTheme="majorHAnsi" w:cstheme="majorHAnsi"/>
          <w:b/>
          <w:bCs/>
          <w:shd w:val="clear" w:color="auto" w:fill="D9D9D9" w:themeFill="background1" w:themeFillShade="D9"/>
        </w:rPr>
        <w:t xml:space="preserve"> przebudowie</w:t>
      </w:r>
      <w:r w:rsidR="00DD35A5" w:rsidRPr="00355E05">
        <w:rPr>
          <w:rFonts w:asciiTheme="majorHAnsi" w:hAnsiTheme="majorHAnsi" w:cstheme="majorHAnsi"/>
          <w:b/>
          <w:bCs/>
          <w:shd w:val="clear" w:color="auto" w:fill="D9D9D9" w:themeFill="background1" w:themeFillShade="D9"/>
        </w:rPr>
        <w:t xml:space="preserve"> </w:t>
      </w:r>
      <w:r w:rsidRPr="00355E05">
        <w:rPr>
          <w:rFonts w:asciiTheme="majorHAnsi" w:hAnsiTheme="majorHAnsi" w:cstheme="majorHAnsi"/>
          <w:color w:val="000000" w:themeColor="text1"/>
          <w:shd w:val="clear" w:color="auto" w:fill="D9D9D9" w:themeFill="background1" w:themeFillShade="D9"/>
        </w:rPr>
        <w:t>lub</w:t>
      </w:r>
      <w:r w:rsidRPr="00355E05">
        <w:rPr>
          <w:rFonts w:asciiTheme="majorHAnsi" w:hAnsiTheme="majorHAnsi" w:cstheme="majorHAnsi"/>
          <w:b/>
          <w:bCs/>
          <w:color w:val="000000" w:themeColor="text1"/>
          <w:shd w:val="clear" w:color="auto" w:fill="D9D9D9" w:themeFill="background1" w:themeFillShade="D9"/>
        </w:rPr>
        <w:t xml:space="preserve"> remoncie </w:t>
      </w:r>
      <w:r w:rsidR="00245322">
        <w:rPr>
          <w:rFonts w:asciiTheme="majorHAnsi" w:hAnsiTheme="majorHAnsi" w:cstheme="majorHAnsi"/>
          <w:b/>
          <w:bCs/>
          <w:color w:val="000000" w:themeColor="text1"/>
          <w:shd w:val="clear" w:color="auto" w:fill="D9D9D9" w:themeFill="background1" w:themeFillShade="D9"/>
        </w:rPr>
        <w:t xml:space="preserve">stacji uzdatniania wody </w:t>
      </w:r>
      <w:r w:rsidRPr="00355E05">
        <w:rPr>
          <w:rFonts w:asciiTheme="majorHAnsi" w:hAnsiTheme="majorHAnsi" w:cstheme="majorHAnsi"/>
          <w:color w:val="000000" w:themeColor="text1"/>
          <w:shd w:val="clear" w:color="auto" w:fill="D9D9D9" w:themeFill="background1" w:themeFillShade="D9"/>
        </w:rPr>
        <w:t xml:space="preserve">o wartości min. </w:t>
      </w:r>
      <w:r w:rsidR="00245322">
        <w:rPr>
          <w:rFonts w:asciiTheme="majorHAnsi" w:hAnsiTheme="majorHAnsi" w:cstheme="majorHAnsi"/>
          <w:b/>
          <w:bCs/>
          <w:color w:val="000000" w:themeColor="text1"/>
          <w:shd w:val="clear" w:color="auto" w:fill="D9D9D9" w:themeFill="background1" w:themeFillShade="D9"/>
        </w:rPr>
        <w:t>1.0</w:t>
      </w:r>
      <w:r w:rsidR="00F44090" w:rsidRPr="00355E05">
        <w:rPr>
          <w:rFonts w:asciiTheme="majorHAnsi" w:hAnsiTheme="majorHAnsi" w:cstheme="majorHAnsi"/>
          <w:b/>
          <w:bCs/>
          <w:color w:val="000000" w:themeColor="text1"/>
          <w:shd w:val="clear" w:color="auto" w:fill="D9D9D9" w:themeFill="background1" w:themeFillShade="D9"/>
        </w:rPr>
        <w:t>0</w:t>
      </w:r>
      <w:r w:rsidRPr="00355E05">
        <w:rPr>
          <w:rFonts w:asciiTheme="majorHAnsi" w:hAnsiTheme="majorHAnsi" w:cstheme="majorHAnsi"/>
          <w:b/>
          <w:bCs/>
          <w:color w:val="000000" w:themeColor="text1"/>
          <w:shd w:val="clear" w:color="auto" w:fill="D9D9D9" w:themeFill="background1" w:themeFillShade="D9"/>
        </w:rPr>
        <w:t xml:space="preserve">0.000,00 zł. </w:t>
      </w:r>
      <w:r w:rsidRPr="00355E05">
        <w:rPr>
          <w:rFonts w:asciiTheme="majorHAnsi" w:hAnsiTheme="majorHAnsi" w:cstheme="majorHAnsi"/>
          <w:color w:val="000000" w:themeColor="text1"/>
          <w:shd w:val="clear" w:color="auto" w:fill="D9D9D9" w:themeFill="background1" w:themeFillShade="D9"/>
        </w:rPr>
        <w:t>brutto</w:t>
      </w:r>
      <w:r w:rsidRPr="00355E05">
        <w:rPr>
          <w:rFonts w:asciiTheme="majorHAnsi" w:hAnsiTheme="majorHAnsi" w:cstheme="majorHAnsi"/>
          <w:color w:val="000000" w:themeColor="text1"/>
        </w:rPr>
        <w:t xml:space="preserve">. </w:t>
      </w:r>
    </w:p>
    <w:p w14:paraId="34973BBF" w14:textId="4ED38E59" w:rsidR="00A97E1C" w:rsidRPr="00355E05" w:rsidRDefault="00A97E1C" w:rsidP="00A97E1C">
      <w:pPr>
        <w:pStyle w:val="Akapitzlist"/>
        <w:ind w:left="884" w:right="20"/>
        <w:jc w:val="both"/>
        <w:rPr>
          <w:rFonts w:asciiTheme="majorHAnsi" w:hAnsiTheme="majorHAnsi" w:cstheme="majorHAnsi"/>
        </w:rPr>
      </w:pPr>
      <w:r w:rsidRPr="00355E05">
        <w:rPr>
          <w:rFonts w:asciiTheme="majorHAnsi" w:hAnsiTheme="majorHAnsi" w:cstheme="majorHAnsi"/>
        </w:rPr>
        <w:lastRenderedPageBreak/>
        <w:t xml:space="preserve">Zamawiający zastrzega, iż przez jedną robotę rozumie jedną wykonaną robotę budowlaną w ramach jednej umowy/kontraktu/zlecenia. Do wykazu robót należy załączyć </w:t>
      </w:r>
      <w:r w:rsidRPr="00355E05">
        <w:rPr>
          <w:rFonts w:asciiTheme="majorHAnsi" w:hAnsiTheme="majorHAnsi" w:cstheme="majorHAnsi"/>
          <w:b/>
          <w:bCs/>
        </w:rPr>
        <w:t>dokumenty potwierdzające</w:t>
      </w:r>
      <w:r w:rsidRPr="00355E05">
        <w:rPr>
          <w:rFonts w:asciiTheme="majorHAnsi" w:hAnsiTheme="majorHAnsi" w:cstheme="majorHAnsi"/>
        </w:rPr>
        <w:t xml:space="preserve">, że roboty zostały wykonane </w:t>
      </w:r>
      <w:r w:rsidR="004E2D37" w:rsidRPr="00355E05">
        <w:rPr>
          <w:rFonts w:asciiTheme="majorHAnsi" w:hAnsiTheme="majorHAnsi" w:cstheme="majorHAnsi"/>
        </w:rPr>
        <w:t>należycie.</w:t>
      </w:r>
    </w:p>
    <w:p w14:paraId="28DBED53" w14:textId="77777777" w:rsidR="00A97E1C" w:rsidRPr="00355E05" w:rsidRDefault="00A97E1C" w:rsidP="00E82B15">
      <w:pPr>
        <w:pStyle w:val="Akapitzlist"/>
        <w:ind w:left="142" w:right="20"/>
        <w:jc w:val="both"/>
        <w:rPr>
          <w:rFonts w:asciiTheme="majorHAnsi" w:hAnsiTheme="majorHAnsi" w:cstheme="majorHAnsi"/>
        </w:rPr>
      </w:pPr>
      <w:r w:rsidRPr="00355E05">
        <w:rPr>
          <w:rFonts w:asciiTheme="majorHAnsi" w:hAnsiTheme="majorHAnsi" w:cstheme="majorHAnsi"/>
        </w:rPr>
        <w:t>Uwagi:</w:t>
      </w:r>
    </w:p>
    <w:p w14:paraId="182C41F3" w14:textId="472676B7" w:rsidR="00A97E1C" w:rsidRPr="00355E05" w:rsidRDefault="00A97E1C" w:rsidP="008A64B1">
      <w:pPr>
        <w:pStyle w:val="Akapitzlist"/>
        <w:ind w:left="284" w:right="20"/>
        <w:jc w:val="both"/>
        <w:rPr>
          <w:rFonts w:asciiTheme="majorHAnsi" w:hAnsiTheme="majorHAnsi" w:cstheme="majorHAnsi"/>
        </w:rPr>
      </w:pPr>
      <w:r w:rsidRPr="00355E05">
        <w:rPr>
          <w:rFonts w:asciiTheme="majorHAnsi" w:hAnsiTheme="majorHAnsi" w:cstheme="majorHAnsi"/>
        </w:rPr>
        <w:t>1) Pod pojęciami „budowa”, „przebudowa”, „remont” rozumie się pojęcia zdefiniowane odpowiednio</w:t>
      </w:r>
      <w:r w:rsidR="00C16C19" w:rsidRPr="00355E05">
        <w:rPr>
          <w:rFonts w:asciiTheme="majorHAnsi" w:hAnsiTheme="majorHAnsi" w:cstheme="majorHAnsi"/>
        </w:rPr>
        <w:t xml:space="preserve"> </w:t>
      </w:r>
      <w:r w:rsidRPr="00355E05">
        <w:rPr>
          <w:rFonts w:asciiTheme="majorHAnsi" w:hAnsiTheme="majorHAnsi" w:cstheme="majorHAnsi"/>
        </w:rPr>
        <w:t>w art</w:t>
      </w:r>
      <w:r w:rsidRPr="00355E05">
        <w:rPr>
          <w:rFonts w:asciiTheme="majorHAnsi" w:hAnsiTheme="majorHAnsi" w:cstheme="majorHAnsi"/>
          <w:color w:val="000000" w:themeColor="text1"/>
        </w:rPr>
        <w:t>. 3 pkt. 6</w:t>
      </w:r>
      <w:r w:rsidR="00A9422D" w:rsidRPr="00355E05">
        <w:rPr>
          <w:rFonts w:asciiTheme="majorHAnsi" w:hAnsiTheme="majorHAnsi" w:cstheme="majorHAnsi"/>
          <w:color w:val="000000" w:themeColor="text1"/>
        </w:rPr>
        <w:t xml:space="preserve">, </w:t>
      </w:r>
      <w:r w:rsidRPr="00355E05">
        <w:rPr>
          <w:rFonts w:asciiTheme="majorHAnsi" w:hAnsiTheme="majorHAnsi" w:cstheme="majorHAnsi"/>
          <w:color w:val="000000" w:themeColor="text1"/>
        </w:rPr>
        <w:t>7a</w:t>
      </w:r>
      <w:r w:rsidR="00A9422D" w:rsidRPr="00355E05">
        <w:rPr>
          <w:rFonts w:asciiTheme="majorHAnsi" w:hAnsiTheme="majorHAnsi" w:cstheme="majorHAnsi"/>
          <w:color w:val="000000" w:themeColor="text1"/>
        </w:rPr>
        <w:t xml:space="preserve"> i 8</w:t>
      </w:r>
      <w:r w:rsidRPr="00355E05">
        <w:rPr>
          <w:rFonts w:asciiTheme="majorHAnsi" w:hAnsiTheme="majorHAnsi" w:cstheme="majorHAnsi"/>
          <w:color w:val="000000" w:themeColor="text1"/>
        </w:rPr>
        <w:t xml:space="preserve"> ustawy </w:t>
      </w:r>
      <w:r w:rsidRPr="00355E05">
        <w:rPr>
          <w:rFonts w:asciiTheme="majorHAnsi" w:hAnsiTheme="majorHAnsi" w:cstheme="majorHAnsi"/>
        </w:rPr>
        <w:t>z dnia 7 lipca 1994 r. Prawo budowlane (t.j. Dz. U</w:t>
      </w:r>
      <w:r w:rsidR="00CD3F0B" w:rsidRPr="00355E05">
        <w:rPr>
          <w:rFonts w:asciiTheme="majorHAnsi" w:hAnsiTheme="majorHAnsi" w:cstheme="majorHAnsi"/>
        </w:rPr>
        <w:t xml:space="preserve">. </w:t>
      </w:r>
      <w:r w:rsidRPr="00355E05">
        <w:rPr>
          <w:rFonts w:asciiTheme="majorHAnsi" w:hAnsiTheme="majorHAnsi" w:cstheme="majorHAnsi"/>
        </w:rPr>
        <w:t>z 202</w:t>
      </w:r>
      <w:r w:rsidR="009D4C6F">
        <w:rPr>
          <w:rFonts w:asciiTheme="majorHAnsi" w:hAnsiTheme="majorHAnsi" w:cstheme="majorHAnsi"/>
        </w:rPr>
        <w:t>1</w:t>
      </w:r>
      <w:r w:rsidRPr="00355E05">
        <w:rPr>
          <w:rFonts w:asciiTheme="majorHAnsi" w:hAnsiTheme="majorHAnsi" w:cstheme="majorHAnsi"/>
        </w:rPr>
        <w:t xml:space="preserve"> r., poz.</w:t>
      </w:r>
      <w:r w:rsidR="009D4C6F">
        <w:rPr>
          <w:rFonts w:asciiTheme="majorHAnsi" w:hAnsiTheme="majorHAnsi" w:cstheme="majorHAnsi"/>
        </w:rPr>
        <w:t>2351</w:t>
      </w:r>
      <w:r w:rsidR="00990859" w:rsidRPr="00355E05">
        <w:rPr>
          <w:rFonts w:asciiTheme="majorHAnsi" w:hAnsiTheme="majorHAnsi" w:cstheme="majorHAnsi"/>
        </w:rPr>
        <w:t xml:space="preserve"> z</w:t>
      </w:r>
      <w:r w:rsidR="00C16C19" w:rsidRPr="00355E05">
        <w:rPr>
          <w:rFonts w:asciiTheme="majorHAnsi" w:hAnsiTheme="majorHAnsi" w:cstheme="majorHAnsi"/>
        </w:rPr>
        <w:t>e</w:t>
      </w:r>
      <w:r w:rsidR="00990859" w:rsidRPr="00355E05">
        <w:rPr>
          <w:rFonts w:asciiTheme="majorHAnsi" w:hAnsiTheme="majorHAnsi" w:cstheme="majorHAnsi"/>
        </w:rPr>
        <w:t xml:space="preserve"> </w:t>
      </w:r>
      <w:r w:rsidRPr="00355E05">
        <w:rPr>
          <w:rFonts w:asciiTheme="majorHAnsi" w:hAnsiTheme="majorHAnsi" w:cstheme="majorHAnsi"/>
        </w:rPr>
        <w:t>zm.).</w:t>
      </w:r>
    </w:p>
    <w:p w14:paraId="74EAD4FA" w14:textId="100E58F5" w:rsidR="00A97E1C" w:rsidRPr="00355E05" w:rsidRDefault="00A97E1C" w:rsidP="008A64B1">
      <w:pPr>
        <w:pStyle w:val="Akapitzlist"/>
        <w:ind w:left="284" w:right="20"/>
        <w:jc w:val="both"/>
        <w:rPr>
          <w:rFonts w:asciiTheme="majorHAnsi" w:hAnsiTheme="majorHAnsi" w:cstheme="majorHAnsi"/>
        </w:rPr>
      </w:pPr>
      <w:r w:rsidRPr="00355E05">
        <w:rPr>
          <w:rFonts w:asciiTheme="majorHAnsi" w:hAnsiTheme="majorHAnsi" w:cstheme="majorHAnsi"/>
        </w:rPr>
        <w:t xml:space="preserve">2) Jeżeli Wykonawca wykazuje doświadczenie nabyte w ramach kontraktu (zamówienia/umowy) realizowanego przez wykonawców wspólnie ubiegających się o udzielenie zamówienia (konsorcjum), Zamawiający nie dopuszcza by Wykonawca polegał na doświadczeniu grupy wykonawców, której był członkiem, jeżeli faktycznie i konkretnie </w:t>
      </w:r>
      <w:r w:rsidRPr="00355E05">
        <w:rPr>
          <w:rFonts w:asciiTheme="majorHAnsi" w:hAnsiTheme="majorHAnsi" w:cstheme="majorHAnsi"/>
          <w:u w:val="single"/>
        </w:rPr>
        <w:t>nie wykonywał wykazywanego zakresu prac</w:t>
      </w:r>
      <w:r w:rsidRPr="00355E05">
        <w:rPr>
          <w:rFonts w:asciiTheme="majorHAnsi" w:hAnsiTheme="majorHAnsi" w:cstheme="majorHAnsi"/>
        </w:rPr>
        <w:t xml:space="preserve">. Zamawiający zastrzega możliwość zwrócenia się do wykonawcy o wyjaśnienia w zakresie faktycznie konkretnie wykonywanego zakresu prac oraz przedstawienia stosownych dowodów np. umowy konsorcjum, </w:t>
      </w:r>
      <w:r w:rsidR="009D4C6F">
        <w:rPr>
          <w:rFonts w:asciiTheme="majorHAnsi" w:hAnsiTheme="majorHAnsi" w:cstheme="majorHAnsi"/>
        </w:rPr>
        <w:br/>
      </w:r>
      <w:r w:rsidRPr="00355E05">
        <w:rPr>
          <w:rFonts w:asciiTheme="majorHAnsi" w:hAnsiTheme="majorHAnsi" w:cstheme="majorHAnsi"/>
        </w:rPr>
        <w:t>z której wynika zakres obowiązków czy wystawionych przez wykonawcę faktur.</w:t>
      </w:r>
    </w:p>
    <w:p w14:paraId="6FF96285" w14:textId="227D5337" w:rsidR="00A97E1C" w:rsidRPr="00355E05" w:rsidRDefault="00A97E1C" w:rsidP="008A64B1">
      <w:pPr>
        <w:pStyle w:val="Akapitzlist"/>
        <w:ind w:left="284" w:right="20"/>
        <w:jc w:val="both"/>
        <w:rPr>
          <w:rFonts w:asciiTheme="majorHAnsi" w:hAnsiTheme="majorHAnsi" w:cstheme="majorHAnsi"/>
        </w:rPr>
      </w:pPr>
      <w:r w:rsidRPr="00355E05">
        <w:rPr>
          <w:rFonts w:asciiTheme="majorHAnsi" w:hAnsiTheme="majorHAnsi" w:cstheme="majorHAnsi"/>
        </w:rPr>
        <w:t>3) Zamawiający uzna za spełniony warunek SWZ również w przypadku, gdy doświadczenie</w:t>
      </w:r>
      <w:r w:rsidR="00300206" w:rsidRPr="00355E05">
        <w:rPr>
          <w:rFonts w:asciiTheme="majorHAnsi" w:hAnsiTheme="majorHAnsi" w:cstheme="majorHAnsi"/>
        </w:rPr>
        <w:t xml:space="preserve"> w</w:t>
      </w:r>
      <w:r w:rsidRPr="00355E05">
        <w:rPr>
          <w:rFonts w:asciiTheme="majorHAnsi" w:hAnsiTheme="majorHAnsi" w:cstheme="majorHAnsi"/>
        </w:rPr>
        <w:t>ykazane przez Wykonawcę obejmuje szerszy zakres robót budowlanych od wymaganych przez</w:t>
      </w:r>
      <w:r w:rsidR="00300206" w:rsidRPr="00355E05">
        <w:rPr>
          <w:rFonts w:asciiTheme="majorHAnsi" w:hAnsiTheme="majorHAnsi" w:cstheme="majorHAnsi"/>
        </w:rPr>
        <w:t xml:space="preserve"> </w:t>
      </w:r>
      <w:r w:rsidRPr="00355E05">
        <w:rPr>
          <w:rFonts w:asciiTheme="majorHAnsi" w:hAnsiTheme="majorHAnsi" w:cstheme="majorHAnsi"/>
        </w:rPr>
        <w:t>Zamawiającego.</w:t>
      </w:r>
    </w:p>
    <w:p w14:paraId="1FAEA5C1" w14:textId="3E3B9D4D" w:rsidR="00A97E1C" w:rsidRPr="00355E05" w:rsidRDefault="00A97E1C" w:rsidP="008A64B1">
      <w:pPr>
        <w:pStyle w:val="Akapitzlist"/>
        <w:ind w:left="284" w:right="20"/>
        <w:jc w:val="both"/>
        <w:rPr>
          <w:rFonts w:asciiTheme="majorHAnsi" w:hAnsiTheme="majorHAnsi" w:cstheme="majorHAnsi"/>
        </w:rPr>
      </w:pPr>
      <w:r w:rsidRPr="00355E05">
        <w:rPr>
          <w:rFonts w:asciiTheme="majorHAnsi" w:hAnsiTheme="majorHAnsi" w:cstheme="majorHAnsi"/>
        </w:rPr>
        <w:t xml:space="preserve">4) W przypadku złożenia przez Wykonawców dokumentów zawierających kwoty wyrażone w innych walutach niż PLN, dla potrzeb oceny spełniania warunku określonego powyżej, Zamawiający jako kurs przeliczeniowy waluty przyjmie średni kurs danej waluty publikowany przez Narodowy Bank Polski </w:t>
      </w:r>
      <w:r w:rsidR="009D4C6F">
        <w:rPr>
          <w:rFonts w:asciiTheme="majorHAnsi" w:hAnsiTheme="majorHAnsi" w:cstheme="majorHAnsi"/>
        </w:rPr>
        <w:br/>
      </w:r>
      <w:r w:rsidRPr="00355E05">
        <w:rPr>
          <w:rFonts w:asciiTheme="majorHAnsi" w:hAnsiTheme="majorHAnsi" w:cstheme="majorHAnsi"/>
        </w:rPr>
        <w:t xml:space="preserve">w dniu publikacji ogłoszenia o zamówieniu w Biuletynie Zamówień Publicznych. Jeżeli w dniu publikacji ogłoszenia o zamówieniu w Biuletynie Zamówień Publicznych, Narodowy Bank Polski nie publikuje średniego kursu danej waluty, za podstawę przeliczenia przyjmuje się średni kurs waluty publikowany pierwszego dnia, po dniu publikacji ogłoszenia o zamówieniu w Biuletynie Zamówień Publicznych, </w:t>
      </w:r>
      <w:r w:rsidR="009D4C6F">
        <w:rPr>
          <w:rFonts w:asciiTheme="majorHAnsi" w:hAnsiTheme="majorHAnsi" w:cstheme="majorHAnsi"/>
        </w:rPr>
        <w:br/>
      </w:r>
      <w:r w:rsidRPr="00355E05">
        <w:rPr>
          <w:rFonts w:asciiTheme="majorHAnsi" w:hAnsiTheme="majorHAnsi" w:cstheme="majorHAnsi"/>
        </w:rPr>
        <w:t>w którym zostanie on opublikowany.</w:t>
      </w:r>
    </w:p>
    <w:p w14:paraId="0000008B" w14:textId="154A2DBF" w:rsidR="00881017" w:rsidRPr="00355E05" w:rsidRDefault="00881017" w:rsidP="00A97E1C">
      <w:pPr>
        <w:pStyle w:val="Akapitzlist"/>
        <w:ind w:left="884" w:right="20"/>
        <w:jc w:val="both"/>
        <w:rPr>
          <w:rFonts w:asciiTheme="majorHAnsi" w:hAnsiTheme="majorHAnsi" w:cstheme="majorHAnsi"/>
        </w:rPr>
      </w:pPr>
    </w:p>
    <w:p w14:paraId="1BE38CCC" w14:textId="77777777" w:rsidR="00245322" w:rsidRPr="00245322" w:rsidRDefault="00245322" w:rsidP="00245322">
      <w:pPr>
        <w:pStyle w:val="Akapitzlist"/>
        <w:numPr>
          <w:ilvl w:val="1"/>
          <w:numId w:val="16"/>
        </w:numPr>
        <w:ind w:left="284"/>
        <w:jc w:val="both"/>
        <w:rPr>
          <w:rFonts w:asciiTheme="majorHAnsi" w:hAnsiTheme="majorHAnsi" w:cstheme="majorHAnsi"/>
          <w:b/>
          <w:bCs/>
          <w:highlight w:val="lightGray"/>
        </w:rPr>
      </w:pPr>
      <w:r w:rsidRPr="00245322">
        <w:rPr>
          <w:rFonts w:asciiTheme="majorHAnsi" w:hAnsiTheme="majorHAnsi" w:cstheme="majorHAnsi"/>
          <w:b/>
          <w:bCs/>
          <w:highlight w:val="lightGray"/>
        </w:rPr>
        <w:t>dysponuje lub będzie dysponował podczas realizacji zamówienia i skieruje do jego realizacji co najmniej następujące osoby spełniające poniższe wymagania:.</w:t>
      </w:r>
    </w:p>
    <w:p w14:paraId="7E315058" w14:textId="77777777" w:rsidR="00245322" w:rsidRPr="002E551F" w:rsidRDefault="00245322" w:rsidP="00245322">
      <w:pPr>
        <w:pStyle w:val="Akapitzlist"/>
        <w:ind w:left="284" w:right="20"/>
        <w:jc w:val="both"/>
        <w:rPr>
          <w:rFonts w:asciiTheme="majorHAnsi" w:hAnsiTheme="majorHAnsi" w:cstheme="majorHAnsi"/>
          <w:color w:val="000000" w:themeColor="text1"/>
          <w:u w:val="single"/>
        </w:rPr>
      </w:pPr>
      <w:r w:rsidRPr="002E551F">
        <w:rPr>
          <w:rFonts w:asciiTheme="majorHAnsi" w:hAnsiTheme="majorHAnsi" w:cstheme="majorHAnsi"/>
          <w:color w:val="000000" w:themeColor="text1"/>
          <w:highlight w:val="lightGray"/>
          <w:u w:val="single"/>
        </w:rPr>
        <w:t>Wykonawca spełni warunek, jeżeli wykaże, że dysponuje lub będzie dysponował:</w:t>
      </w:r>
    </w:p>
    <w:p w14:paraId="44E43202" w14:textId="51374BAF" w:rsidR="00245322" w:rsidRPr="002E551F" w:rsidRDefault="00245322" w:rsidP="00A84A6D">
      <w:pPr>
        <w:pStyle w:val="Akapitzlist"/>
        <w:numPr>
          <w:ilvl w:val="0"/>
          <w:numId w:val="55"/>
        </w:numPr>
        <w:autoSpaceDE w:val="0"/>
        <w:autoSpaceDN w:val="0"/>
        <w:adjustRightInd w:val="0"/>
        <w:jc w:val="both"/>
        <w:rPr>
          <w:rFonts w:asciiTheme="majorHAnsi" w:hAnsiTheme="majorHAnsi" w:cstheme="majorHAnsi"/>
          <w:lang w:val="pl-PL"/>
        </w:rPr>
      </w:pPr>
      <w:r w:rsidRPr="002E551F">
        <w:rPr>
          <w:rFonts w:asciiTheme="majorHAnsi" w:hAnsiTheme="majorHAnsi" w:cstheme="majorHAnsi"/>
          <w:b/>
          <w:bCs/>
          <w:lang w:val="pl-PL"/>
        </w:rPr>
        <w:t xml:space="preserve">kierownikiem budowy </w:t>
      </w:r>
      <w:r w:rsidRPr="002E551F">
        <w:rPr>
          <w:rFonts w:asciiTheme="majorHAnsi" w:hAnsiTheme="majorHAnsi" w:cstheme="majorHAnsi"/>
          <w:lang w:val="pl-PL"/>
        </w:rPr>
        <w:t xml:space="preserve">- osobą posiadającą uprawnienia budowlane do </w:t>
      </w:r>
      <w:r w:rsidRPr="002E551F">
        <w:rPr>
          <w:rFonts w:asciiTheme="majorHAnsi" w:hAnsiTheme="majorHAnsi" w:cstheme="majorHAnsi"/>
          <w:u w:val="single"/>
          <w:lang w:val="pl-PL"/>
        </w:rPr>
        <w:t xml:space="preserve">kierowania robotami budowlanymi </w:t>
      </w:r>
      <w:r w:rsidRPr="002E551F">
        <w:rPr>
          <w:rFonts w:asciiTheme="majorHAnsi" w:hAnsiTheme="majorHAnsi" w:cstheme="majorHAnsi"/>
          <w:lang w:val="pl-PL"/>
        </w:rPr>
        <w:t>w specjalności instalacyjnej w</w:t>
      </w:r>
      <w:r w:rsidRPr="002E551F">
        <w:rPr>
          <w:rFonts w:asciiTheme="majorHAnsi" w:hAnsiTheme="majorHAnsi" w:cstheme="majorHAnsi"/>
          <w:u w:val="single"/>
          <w:lang w:val="pl-PL"/>
        </w:rPr>
        <w:t xml:space="preserve"> zakresie sieci, instalacji i urządzeń kanalizacyjnych</w:t>
      </w:r>
      <w:r w:rsidRPr="002E551F">
        <w:rPr>
          <w:rFonts w:asciiTheme="majorHAnsi" w:hAnsiTheme="majorHAnsi" w:cstheme="majorHAnsi"/>
          <w:lang w:val="pl-PL"/>
        </w:rPr>
        <w:t xml:space="preserve"> bez ograniczeń,</w:t>
      </w:r>
    </w:p>
    <w:p w14:paraId="015F6241" w14:textId="77777777" w:rsidR="00245322" w:rsidRPr="002E551F" w:rsidRDefault="00245322" w:rsidP="00A84A6D">
      <w:pPr>
        <w:pStyle w:val="Akapitzlist"/>
        <w:numPr>
          <w:ilvl w:val="0"/>
          <w:numId w:val="55"/>
        </w:numPr>
        <w:autoSpaceDE w:val="0"/>
        <w:autoSpaceDN w:val="0"/>
        <w:adjustRightInd w:val="0"/>
        <w:jc w:val="both"/>
        <w:rPr>
          <w:rFonts w:asciiTheme="majorHAnsi" w:hAnsiTheme="majorHAnsi" w:cstheme="majorHAnsi"/>
          <w:lang w:val="pl-PL"/>
        </w:rPr>
      </w:pPr>
      <w:r w:rsidRPr="002E551F">
        <w:rPr>
          <w:rFonts w:asciiTheme="majorHAnsi" w:hAnsiTheme="majorHAnsi" w:cstheme="majorHAnsi"/>
          <w:b/>
          <w:bCs/>
          <w:lang w:val="pl-PL"/>
        </w:rPr>
        <w:t xml:space="preserve">kierownikiem robót budowlanych </w:t>
      </w:r>
      <w:r w:rsidRPr="002E551F">
        <w:rPr>
          <w:rFonts w:asciiTheme="majorHAnsi" w:hAnsiTheme="majorHAnsi" w:cstheme="majorHAnsi"/>
          <w:lang w:val="pl-PL"/>
        </w:rPr>
        <w:t xml:space="preserve">- osobą posiadającą uprawnienia budowlane do </w:t>
      </w:r>
      <w:r w:rsidRPr="002E551F">
        <w:rPr>
          <w:rFonts w:asciiTheme="majorHAnsi" w:hAnsiTheme="majorHAnsi" w:cstheme="majorHAnsi"/>
          <w:u w:val="single"/>
          <w:lang w:val="pl-PL"/>
        </w:rPr>
        <w:t>kierowania robotami budowlanymi</w:t>
      </w:r>
      <w:r w:rsidRPr="002E551F">
        <w:rPr>
          <w:rFonts w:asciiTheme="majorHAnsi" w:hAnsiTheme="majorHAnsi" w:cstheme="majorHAnsi"/>
          <w:lang w:val="pl-PL"/>
        </w:rPr>
        <w:t xml:space="preserve"> w specjalności </w:t>
      </w:r>
      <w:r w:rsidRPr="002E551F">
        <w:rPr>
          <w:rFonts w:asciiTheme="majorHAnsi" w:hAnsiTheme="majorHAnsi" w:cstheme="majorHAnsi"/>
          <w:u w:val="single"/>
          <w:lang w:val="pl-PL"/>
        </w:rPr>
        <w:t>konstrukcyjno – budowlanej</w:t>
      </w:r>
      <w:r w:rsidRPr="002E551F">
        <w:rPr>
          <w:rFonts w:asciiTheme="majorHAnsi" w:hAnsiTheme="majorHAnsi" w:cstheme="majorHAnsi"/>
          <w:lang w:val="pl-PL"/>
        </w:rPr>
        <w:t>,</w:t>
      </w:r>
    </w:p>
    <w:p w14:paraId="4348FDD4" w14:textId="77777777" w:rsidR="00245322" w:rsidRPr="002E551F" w:rsidRDefault="00245322" w:rsidP="00A84A6D">
      <w:pPr>
        <w:pStyle w:val="Akapitzlist"/>
        <w:numPr>
          <w:ilvl w:val="0"/>
          <w:numId w:val="55"/>
        </w:numPr>
        <w:autoSpaceDE w:val="0"/>
        <w:autoSpaceDN w:val="0"/>
        <w:adjustRightInd w:val="0"/>
        <w:jc w:val="both"/>
        <w:rPr>
          <w:rFonts w:asciiTheme="majorHAnsi" w:hAnsiTheme="majorHAnsi" w:cstheme="majorHAnsi"/>
          <w:lang w:val="pl-PL"/>
        </w:rPr>
      </w:pPr>
      <w:r w:rsidRPr="002E551F">
        <w:rPr>
          <w:rFonts w:asciiTheme="majorHAnsi" w:hAnsiTheme="majorHAnsi" w:cstheme="majorHAnsi"/>
          <w:b/>
          <w:bCs/>
          <w:lang w:val="pl-PL"/>
        </w:rPr>
        <w:t xml:space="preserve">kierownikiem robót elektrycznych </w:t>
      </w:r>
      <w:r w:rsidRPr="002E551F">
        <w:rPr>
          <w:rFonts w:asciiTheme="majorHAnsi" w:hAnsiTheme="majorHAnsi" w:cstheme="majorHAnsi"/>
          <w:lang w:val="pl-PL"/>
        </w:rPr>
        <w:t xml:space="preserve">- osobą posiadającą uprawnienia budowlane do </w:t>
      </w:r>
      <w:r w:rsidRPr="002E551F">
        <w:rPr>
          <w:rFonts w:asciiTheme="majorHAnsi" w:hAnsiTheme="majorHAnsi" w:cstheme="majorHAnsi"/>
          <w:u w:val="single"/>
          <w:lang w:val="pl-PL"/>
        </w:rPr>
        <w:t>kierowania robotami budowlanymi</w:t>
      </w:r>
      <w:r w:rsidRPr="002E551F">
        <w:rPr>
          <w:rFonts w:asciiTheme="majorHAnsi" w:hAnsiTheme="majorHAnsi" w:cstheme="majorHAnsi"/>
          <w:lang w:val="pl-PL"/>
        </w:rPr>
        <w:t xml:space="preserve"> w specjalności instalacyjnej w zakresie </w:t>
      </w:r>
      <w:r w:rsidRPr="002E551F">
        <w:rPr>
          <w:rFonts w:asciiTheme="majorHAnsi" w:hAnsiTheme="majorHAnsi" w:cstheme="majorHAnsi"/>
          <w:u w:val="single"/>
          <w:lang w:val="pl-PL"/>
        </w:rPr>
        <w:t>sieci, instalacji i urządzeń elektrycznych i elektroenergetycznych</w:t>
      </w:r>
      <w:r w:rsidRPr="002E551F">
        <w:rPr>
          <w:rFonts w:asciiTheme="majorHAnsi" w:hAnsiTheme="majorHAnsi" w:cstheme="majorHAnsi"/>
          <w:lang w:val="pl-PL"/>
        </w:rPr>
        <w:t>,</w:t>
      </w:r>
    </w:p>
    <w:p w14:paraId="5BACFE6F" w14:textId="77777777" w:rsidR="00245322" w:rsidRPr="002E551F" w:rsidRDefault="00245322" w:rsidP="00245322">
      <w:pPr>
        <w:pStyle w:val="Akapitzlist"/>
        <w:autoSpaceDE w:val="0"/>
        <w:autoSpaceDN w:val="0"/>
        <w:adjustRightInd w:val="0"/>
        <w:jc w:val="both"/>
        <w:rPr>
          <w:rFonts w:asciiTheme="majorHAnsi" w:hAnsiTheme="majorHAnsi" w:cstheme="majorHAnsi"/>
          <w:lang w:val="pl-PL"/>
        </w:rPr>
      </w:pPr>
    </w:p>
    <w:p w14:paraId="16A9C9E2" w14:textId="77777777" w:rsidR="00245322" w:rsidRPr="002E551F" w:rsidRDefault="00245322" w:rsidP="00A84A6D">
      <w:pPr>
        <w:pStyle w:val="Akapitzlist"/>
        <w:numPr>
          <w:ilvl w:val="0"/>
          <w:numId w:val="55"/>
        </w:numPr>
        <w:autoSpaceDE w:val="0"/>
        <w:autoSpaceDN w:val="0"/>
        <w:adjustRightInd w:val="0"/>
        <w:jc w:val="both"/>
        <w:rPr>
          <w:rFonts w:asciiTheme="majorHAnsi" w:hAnsiTheme="majorHAnsi" w:cstheme="majorHAnsi"/>
          <w:lang w:val="pl-PL"/>
        </w:rPr>
      </w:pPr>
      <w:r w:rsidRPr="002E551F">
        <w:rPr>
          <w:rFonts w:asciiTheme="majorHAnsi" w:hAnsiTheme="majorHAnsi" w:cstheme="majorHAnsi"/>
          <w:lang w:val="pl-PL"/>
        </w:rPr>
        <w:t xml:space="preserve">osobą posiadającą uprawnienia budowlane do </w:t>
      </w:r>
      <w:bookmarkStart w:id="15" w:name="_Hlk95754098"/>
      <w:r w:rsidRPr="002E551F">
        <w:rPr>
          <w:rFonts w:asciiTheme="majorHAnsi" w:hAnsiTheme="majorHAnsi" w:cstheme="majorHAnsi"/>
          <w:u w:val="single"/>
          <w:lang w:val="pl-PL"/>
        </w:rPr>
        <w:t>projektowania robót budowlanych</w:t>
      </w:r>
      <w:bookmarkEnd w:id="15"/>
      <w:r>
        <w:rPr>
          <w:rFonts w:asciiTheme="majorHAnsi" w:hAnsiTheme="majorHAnsi" w:cstheme="majorHAnsi"/>
          <w:u w:val="single"/>
          <w:lang w:val="pl-PL"/>
        </w:rPr>
        <w:t xml:space="preserve"> </w:t>
      </w:r>
      <w:r w:rsidRPr="002E551F">
        <w:rPr>
          <w:rFonts w:asciiTheme="majorHAnsi" w:hAnsiTheme="majorHAnsi" w:cstheme="majorHAnsi"/>
          <w:lang w:val="pl-PL"/>
        </w:rPr>
        <w:t xml:space="preserve">w specjalności </w:t>
      </w:r>
      <w:r w:rsidRPr="002E551F">
        <w:rPr>
          <w:rFonts w:asciiTheme="majorHAnsi" w:hAnsiTheme="majorHAnsi" w:cstheme="majorHAnsi"/>
          <w:u w:val="single"/>
          <w:lang w:val="pl-PL"/>
        </w:rPr>
        <w:t>konstrukcyjno – budowlanej</w:t>
      </w:r>
      <w:r w:rsidRPr="002E551F">
        <w:rPr>
          <w:rFonts w:asciiTheme="majorHAnsi" w:hAnsiTheme="majorHAnsi" w:cstheme="majorHAnsi"/>
          <w:lang w:val="pl-PL"/>
        </w:rPr>
        <w:t>,</w:t>
      </w:r>
    </w:p>
    <w:p w14:paraId="0AB2A99D" w14:textId="515F51BD" w:rsidR="00245322" w:rsidRPr="002E551F" w:rsidRDefault="00245322" w:rsidP="00A84A6D">
      <w:pPr>
        <w:pStyle w:val="Akapitzlist"/>
        <w:numPr>
          <w:ilvl w:val="0"/>
          <w:numId w:val="55"/>
        </w:numPr>
        <w:autoSpaceDE w:val="0"/>
        <w:autoSpaceDN w:val="0"/>
        <w:adjustRightInd w:val="0"/>
        <w:jc w:val="both"/>
        <w:rPr>
          <w:rFonts w:asciiTheme="majorHAnsi" w:hAnsiTheme="majorHAnsi" w:cstheme="majorHAnsi"/>
          <w:lang w:val="pl-PL"/>
        </w:rPr>
      </w:pPr>
      <w:r w:rsidRPr="002E551F">
        <w:rPr>
          <w:rFonts w:asciiTheme="majorHAnsi" w:hAnsiTheme="majorHAnsi" w:cstheme="majorHAnsi"/>
          <w:lang w:val="pl-PL"/>
        </w:rPr>
        <w:t xml:space="preserve">osobą posiadającą uprawnienia budowlane do </w:t>
      </w:r>
      <w:r w:rsidRPr="002E551F">
        <w:rPr>
          <w:rFonts w:asciiTheme="majorHAnsi" w:hAnsiTheme="majorHAnsi" w:cstheme="majorHAnsi"/>
          <w:u w:val="single"/>
          <w:lang w:val="pl-PL"/>
        </w:rPr>
        <w:t>projektowania robót budowlanych</w:t>
      </w:r>
      <w:r w:rsidRPr="002E551F">
        <w:rPr>
          <w:rFonts w:asciiTheme="majorHAnsi" w:hAnsiTheme="majorHAnsi" w:cstheme="majorHAnsi"/>
          <w:lang w:val="pl-PL"/>
        </w:rPr>
        <w:t xml:space="preserve"> w specjalności instalacyjnej w zakresie </w:t>
      </w:r>
      <w:r w:rsidRPr="002E551F">
        <w:rPr>
          <w:rFonts w:asciiTheme="majorHAnsi" w:hAnsiTheme="majorHAnsi" w:cstheme="majorHAnsi"/>
          <w:u w:val="single"/>
          <w:lang w:val="pl-PL"/>
        </w:rPr>
        <w:t>sieci, instalacji i urządzeń kanalizacyjnych</w:t>
      </w:r>
      <w:r w:rsidRPr="002E551F">
        <w:rPr>
          <w:rFonts w:asciiTheme="majorHAnsi" w:hAnsiTheme="majorHAnsi" w:cstheme="majorHAnsi"/>
          <w:lang w:val="pl-PL"/>
        </w:rPr>
        <w:t xml:space="preserve"> bez ograniczeń,</w:t>
      </w:r>
    </w:p>
    <w:p w14:paraId="03219C98" w14:textId="77777777" w:rsidR="00245322" w:rsidRPr="002E551F" w:rsidRDefault="00245322" w:rsidP="00A84A6D">
      <w:pPr>
        <w:pStyle w:val="Akapitzlist"/>
        <w:numPr>
          <w:ilvl w:val="0"/>
          <w:numId w:val="55"/>
        </w:numPr>
        <w:autoSpaceDE w:val="0"/>
        <w:autoSpaceDN w:val="0"/>
        <w:adjustRightInd w:val="0"/>
        <w:jc w:val="both"/>
        <w:rPr>
          <w:rFonts w:asciiTheme="majorHAnsi" w:hAnsiTheme="majorHAnsi" w:cstheme="majorHAnsi"/>
          <w:lang w:val="pl-PL"/>
        </w:rPr>
      </w:pPr>
      <w:r w:rsidRPr="002E551F">
        <w:rPr>
          <w:rFonts w:asciiTheme="majorHAnsi" w:hAnsiTheme="majorHAnsi" w:cstheme="majorHAnsi"/>
          <w:lang w:val="pl-PL"/>
        </w:rPr>
        <w:t xml:space="preserve">osobą posiadającą uprawnienia budowlane do </w:t>
      </w:r>
      <w:r w:rsidRPr="002E551F">
        <w:rPr>
          <w:rFonts w:asciiTheme="majorHAnsi" w:hAnsiTheme="majorHAnsi" w:cstheme="majorHAnsi"/>
          <w:u w:val="single"/>
          <w:lang w:val="pl-PL"/>
        </w:rPr>
        <w:t>projektowania robót budowlanych</w:t>
      </w:r>
      <w:r>
        <w:rPr>
          <w:rFonts w:asciiTheme="majorHAnsi" w:hAnsiTheme="majorHAnsi" w:cstheme="majorHAnsi"/>
          <w:u w:val="single"/>
          <w:lang w:val="pl-PL"/>
        </w:rPr>
        <w:t xml:space="preserve"> </w:t>
      </w:r>
      <w:r w:rsidRPr="002E551F">
        <w:rPr>
          <w:rFonts w:asciiTheme="majorHAnsi" w:hAnsiTheme="majorHAnsi" w:cstheme="majorHAnsi"/>
          <w:lang w:val="pl-PL"/>
        </w:rPr>
        <w:t xml:space="preserve">w specjalności instalacyjnej w zakresie </w:t>
      </w:r>
      <w:r w:rsidRPr="002E551F">
        <w:rPr>
          <w:rFonts w:asciiTheme="majorHAnsi" w:hAnsiTheme="majorHAnsi" w:cstheme="majorHAnsi"/>
          <w:u w:val="single"/>
          <w:lang w:val="pl-PL"/>
        </w:rPr>
        <w:t>sieci, instalacji i urządzeń elektrycznych i elektroenergetycznych</w:t>
      </w:r>
      <w:r w:rsidRPr="002E551F">
        <w:rPr>
          <w:rFonts w:asciiTheme="majorHAnsi" w:hAnsiTheme="majorHAnsi" w:cstheme="majorHAnsi"/>
          <w:lang w:val="pl-PL"/>
        </w:rPr>
        <w:t>.</w:t>
      </w:r>
    </w:p>
    <w:p w14:paraId="17BA5E8A" w14:textId="77777777" w:rsidR="00245322" w:rsidRDefault="00245322" w:rsidP="008A64B1">
      <w:pPr>
        <w:pStyle w:val="Akapitzlist"/>
        <w:ind w:left="284" w:right="20"/>
        <w:jc w:val="both"/>
        <w:rPr>
          <w:rFonts w:asciiTheme="majorHAnsi" w:hAnsiTheme="majorHAnsi" w:cstheme="majorHAnsi"/>
          <w:color w:val="000000" w:themeColor="text1"/>
          <w:u w:val="single"/>
        </w:rPr>
      </w:pPr>
    </w:p>
    <w:p w14:paraId="2BED6E69" w14:textId="5A916AC8" w:rsidR="00105121" w:rsidRPr="00355E05" w:rsidRDefault="00105121" w:rsidP="008A64B1">
      <w:pPr>
        <w:pStyle w:val="Akapitzlist"/>
        <w:ind w:left="284" w:right="20"/>
        <w:jc w:val="both"/>
        <w:rPr>
          <w:rFonts w:asciiTheme="majorHAnsi" w:hAnsiTheme="majorHAnsi" w:cstheme="majorHAnsi"/>
          <w:color w:val="000000" w:themeColor="text1"/>
          <w:u w:val="single"/>
        </w:rPr>
      </w:pPr>
      <w:r w:rsidRPr="00355E05">
        <w:rPr>
          <w:rFonts w:asciiTheme="majorHAnsi" w:hAnsiTheme="majorHAnsi" w:cstheme="majorHAnsi"/>
          <w:color w:val="000000" w:themeColor="text1"/>
          <w:u w:val="single"/>
        </w:rPr>
        <w:t>Uwagi:</w:t>
      </w:r>
    </w:p>
    <w:p w14:paraId="3525CD59" w14:textId="44CACB7D" w:rsidR="007624D4" w:rsidRPr="00355E05" w:rsidRDefault="00105121" w:rsidP="008A64B1">
      <w:pPr>
        <w:pStyle w:val="Akapitzlist"/>
        <w:ind w:left="284" w:right="20"/>
        <w:jc w:val="both"/>
        <w:rPr>
          <w:rFonts w:asciiTheme="majorHAnsi" w:hAnsiTheme="majorHAnsi" w:cstheme="majorHAnsi"/>
          <w:color w:val="000000" w:themeColor="text1"/>
        </w:rPr>
      </w:pPr>
      <w:r w:rsidRPr="00355E05">
        <w:rPr>
          <w:rFonts w:asciiTheme="majorHAnsi" w:hAnsiTheme="majorHAnsi" w:cstheme="majorHAnsi"/>
          <w:color w:val="000000" w:themeColor="text1"/>
        </w:rPr>
        <w:lastRenderedPageBreak/>
        <w:t xml:space="preserve">1) Uprawnienia, </w:t>
      </w:r>
      <w:r w:rsidR="007624D4" w:rsidRPr="00355E05">
        <w:rPr>
          <w:rFonts w:asciiTheme="majorHAnsi" w:hAnsiTheme="majorHAnsi" w:cstheme="majorHAnsi"/>
          <w:color w:val="000000" w:themeColor="text1"/>
        </w:rPr>
        <w:t xml:space="preserve">zgodnie z rozporządzeniem Ministra Inwestycji i Rozwoju z dnia 29 kwietnia 2019 r. </w:t>
      </w:r>
      <w:r w:rsidR="0023553E">
        <w:rPr>
          <w:rFonts w:asciiTheme="majorHAnsi" w:hAnsiTheme="majorHAnsi" w:cstheme="majorHAnsi"/>
          <w:color w:val="000000" w:themeColor="text1"/>
        </w:rPr>
        <w:br/>
      </w:r>
      <w:r w:rsidR="007624D4" w:rsidRPr="00355E05">
        <w:rPr>
          <w:rFonts w:asciiTheme="majorHAnsi" w:hAnsiTheme="majorHAnsi" w:cstheme="majorHAnsi"/>
          <w:color w:val="000000" w:themeColor="text1"/>
        </w:rPr>
        <w:t xml:space="preserve">w sprawie przygotowania zawodowego do wykonywania samodzielnych funkcji technicznych </w:t>
      </w:r>
      <w:r w:rsidR="0023553E">
        <w:rPr>
          <w:rFonts w:asciiTheme="majorHAnsi" w:hAnsiTheme="majorHAnsi" w:cstheme="majorHAnsi"/>
          <w:color w:val="000000" w:themeColor="text1"/>
        </w:rPr>
        <w:br/>
      </w:r>
      <w:r w:rsidR="007624D4" w:rsidRPr="00355E05">
        <w:rPr>
          <w:rFonts w:asciiTheme="majorHAnsi" w:hAnsiTheme="majorHAnsi" w:cstheme="majorHAnsi"/>
          <w:color w:val="000000" w:themeColor="text1"/>
        </w:rPr>
        <w:t>w budownictwie (Dz. U. z 2019 r., poz. 831) lub odpowiadające im ważne uprawnienia budowlane, które zostały wydane na podstawie wcześniej obowiązujących przepisów lub odpowiadające im uprawnienia wydane w innych państwach członkowskich UE, w państwach członkowskich Europejskiego Porozumienia o Wolnym Handlu (EFTA), oraz Konfederacji Szwajcarskiej z zastrzeżeniem art. 12a oraz innych przepisów ustawy Prawo budowlane oraz ustawy z dnia 22 grudnia 2015 r. o zasadach uznania kwalifikacji zawodowych nabytych w państwach członkowskich Unii Europejskiej (t.j. Dz. U. z 202</w:t>
      </w:r>
      <w:r w:rsidR="0023553E">
        <w:rPr>
          <w:rFonts w:asciiTheme="majorHAnsi" w:hAnsiTheme="majorHAnsi" w:cstheme="majorHAnsi"/>
          <w:color w:val="000000" w:themeColor="text1"/>
        </w:rPr>
        <w:t>1</w:t>
      </w:r>
      <w:r w:rsidR="007624D4" w:rsidRPr="00355E05">
        <w:rPr>
          <w:rFonts w:asciiTheme="majorHAnsi" w:hAnsiTheme="majorHAnsi" w:cstheme="majorHAnsi"/>
          <w:color w:val="000000" w:themeColor="text1"/>
        </w:rPr>
        <w:t xml:space="preserve"> r. poz. </w:t>
      </w:r>
      <w:r w:rsidR="0023553E">
        <w:rPr>
          <w:rFonts w:asciiTheme="majorHAnsi" w:hAnsiTheme="majorHAnsi" w:cstheme="majorHAnsi"/>
          <w:color w:val="000000" w:themeColor="text1"/>
        </w:rPr>
        <w:t>1646</w:t>
      </w:r>
      <w:r w:rsidR="007624D4" w:rsidRPr="00355E05">
        <w:rPr>
          <w:rFonts w:asciiTheme="majorHAnsi" w:hAnsiTheme="majorHAnsi" w:cstheme="majorHAnsi"/>
          <w:color w:val="000000" w:themeColor="text1"/>
        </w:rPr>
        <w:t xml:space="preserve"> ze zm.)</w:t>
      </w:r>
    </w:p>
    <w:p w14:paraId="5B8ADC83" w14:textId="094CE8B7" w:rsidR="00105121" w:rsidRPr="00355E05" w:rsidRDefault="007624D4" w:rsidP="008A64B1">
      <w:pPr>
        <w:pStyle w:val="Akapitzlist"/>
        <w:ind w:left="284" w:right="20"/>
        <w:jc w:val="both"/>
        <w:rPr>
          <w:rFonts w:asciiTheme="majorHAnsi" w:hAnsiTheme="majorHAnsi" w:cstheme="majorHAnsi"/>
          <w:color w:val="000000" w:themeColor="text1"/>
        </w:rPr>
      </w:pPr>
      <w:r w:rsidRPr="00355E05">
        <w:rPr>
          <w:rFonts w:asciiTheme="majorHAnsi" w:hAnsiTheme="majorHAnsi" w:cstheme="majorHAnsi"/>
          <w:color w:val="000000" w:themeColor="text1"/>
        </w:rPr>
        <w:t>2</w:t>
      </w:r>
      <w:r w:rsidR="00105121" w:rsidRPr="00355E05">
        <w:rPr>
          <w:rFonts w:asciiTheme="majorHAnsi" w:hAnsiTheme="majorHAnsi" w:cstheme="majorHAnsi"/>
          <w:color w:val="000000" w:themeColor="text1"/>
        </w:rPr>
        <w:t>) Osoba ta musi posiadać aktualne zaświadczenie o przynależności do właściwej izby samorządu zawodowego oraz uprawnienia budowlane wymagane zgodnie z ustawą z dnia 7 lipca 1994 r. Prawo budowlane (t. j. Dz. U. z 202</w:t>
      </w:r>
      <w:r w:rsidR="0023553E">
        <w:rPr>
          <w:rFonts w:asciiTheme="majorHAnsi" w:hAnsiTheme="majorHAnsi" w:cstheme="majorHAnsi"/>
          <w:color w:val="000000" w:themeColor="text1"/>
        </w:rPr>
        <w:t>1</w:t>
      </w:r>
      <w:r w:rsidR="00105121" w:rsidRPr="00355E05">
        <w:rPr>
          <w:rFonts w:asciiTheme="majorHAnsi" w:hAnsiTheme="majorHAnsi" w:cstheme="majorHAnsi"/>
          <w:color w:val="000000" w:themeColor="text1"/>
        </w:rPr>
        <w:t xml:space="preserve"> r., poz. </w:t>
      </w:r>
      <w:r w:rsidR="0023553E">
        <w:rPr>
          <w:rFonts w:asciiTheme="majorHAnsi" w:hAnsiTheme="majorHAnsi" w:cstheme="majorHAnsi"/>
          <w:color w:val="000000" w:themeColor="text1"/>
        </w:rPr>
        <w:t>2331</w:t>
      </w:r>
      <w:r w:rsidR="00105121" w:rsidRPr="00355E05">
        <w:rPr>
          <w:rFonts w:asciiTheme="majorHAnsi" w:hAnsiTheme="majorHAnsi" w:cstheme="majorHAnsi"/>
          <w:color w:val="000000" w:themeColor="text1"/>
        </w:rPr>
        <w:t xml:space="preserve"> z</w:t>
      </w:r>
      <w:r w:rsidR="008634FD" w:rsidRPr="00355E05">
        <w:rPr>
          <w:rFonts w:asciiTheme="majorHAnsi" w:hAnsiTheme="majorHAnsi" w:cstheme="majorHAnsi"/>
          <w:color w:val="000000" w:themeColor="text1"/>
        </w:rPr>
        <w:t>e</w:t>
      </w:r>
      <w:r w:rsidR="00105121" w:rsidRPr="00355E05">
        <w:rPr>
          <w:rFonts w:asciiTheme="majorHAnsi" w:hAnsiTheme="majorHAnsi" w:cstheme="majorHAnsi"/>
          <w:color w:val="000000" w:themeColor="text1"/>
        </w:rPr>
        <w:t xml:space="preserve"> zm.).</w:t>
      </w:r>
    </w:p>
    <w:p w14:paraId="7AAD518C" w14:textId="5CF802FA" w:rsidR="00A97E1C" w:rsidRPr="00355E05" w:rsidRDefault="007624D4" w:rsidP="008A64B1">
      <w:pPr>
        <w:pStyle w:val="Akapitzlist"/>
        <w:ind w:left="284" w:right="20"/>
        <w:jc w:val="both"/>
        <w:rPr>
          <w:rFonts w:asciiTheme="majorHAnsi" w:hAnsiTheme="majorHAnsi" w:cstheme="majorHAnsi"/>
          <w:color w:val="000000" w:themeColor="text1"/>
        </w:rPr>
      </w:pPr>
      <w:r w:rsidRPr="00355E05">
        <w:rPr>
          <w:rFonts w:asciiTheme="majorHAnsi" w:hAnsiTheme="majorHAnsi" w:cstheme="majorHAnsi"/>
          <w:color w:val="000000" w:themeColor="text1"/>
        </w:rPr>
        <w:t>3</w:t>
      </w:r>
      <w:r w:rsidR="00105121" w:rsidRPr="00355E05">
        <w:rPr>
          <w:rFonts w:asciiTheme="majorHAnsi" w:hAnsiTheme="majorHAnsi" w:cstheme="majorHAnsi"/>
          <w:color w:val="000000" w:themeColor="text1"/>
        </w:rPr>
        <w:t>) Dopuszcza się uprawnienia równoważne (w zakresie koniecznym do wykonania przedmiotu zamówienia) – dla osób, które posiadają uprawnienia uzyskane przed dniem wejścia w życie ustawy z dnia 7 lipca 1994 r. Prawo budowlane lub stwierdzenie posiadania przygotowania zawodowego do pełnienia samodzielnych funkcji technicznych w budownictwie i zachowały uprawnienia do pełnienia tych funkcji w dotychczasowym zakresie</w:t>
      </w:r>
      <w:r w:rsidR="008A64B1" w:rsidRPr="00355E05">
        <w:rPr>
          <w:rFonts w:asciiTheme="majorHAnsi" w:hAnsiTheme="majorHAnsi" w:cstheme="majorHAnsi"/>
          <w:color w:val="000000" w:themeColor="text1"/>
        </w:rPr>
        <w:t>.</w:t>
      </w:r>
    </w:p>
    <w:p w14:paraId="0000008C" w14:textId="3197148D" w:rsidR="00881017" w:rsidRPr="00355E05" w:rsidRDefault="003236C6" w:rsidP="00B13EBC">
      <w:pPr>
        <w:numPr>
          <w:ilvl w:val="0"/>
          <w:numId w:val="16"/>
        </w:numPr>
        <w:ind w:left="448"/>
        <w:jc w:val="both"/>
        <w:rPr>
          <w:rFonts w:asciiTheme="majorHAnsi" w:hAnsiTheme="majorHAnsi" w:cstheme="majorHAnsi"/>
        </w:rPr>
      </w:pPr>
      <w:r w:rsidRPr="00355E05">
        <w:rPr>
          <w:rFonts w:asciiTheme="majorHAnsi" w:hAnsiTheme="majorHAnsi" w:cstheme="majorHAnsi"/>
        </w:rPr>
        <w:t>Zamawiający, w stosunku do Wykonawców wspólnie ubiegających się o udzielenie zamówienia, w odniesieniu do warunku dotyczącego zdolności technicznej lub zawodowej – dopuszcza łączne spełnianie warunku przez Wykonawców.</w:t>
      </w:r>
    </w:p>
    <w:p w14:paraId="2EFC2049" w14:textId="4EB688B0" w:rsidR="00DC2BFB" w:rsidRPr="00355E05" w:rsidRDefault="00DC2BFB" w:rsidP="00B13EBC">
      <w:pPr>
        <w:numPr>
          <w:ilvl w:val="0"/>
          <w:numId w:val="16"/>
        </w:numPr>
        <w:ind w:left="448" w:right="-1"/>
        <w:jc w:val="both"/>
        <w:rPr>
          <w:rFonts w:asciiTheme="majorHAnsi" w:hAnsiTheme="majorHAnsi" w:cstheme="majorHAnsi"/>
        </w:rPr>
      </w:pPr>
      <w:r w:rsidRPr="00355E05">
        <w:rPr>
          <w:rFonts w:asciiTheme="majorHAnsi" w:hAnsiTheme="majorHAnsi" w:cstheme="majorHAnsi"/>
        </w:rPr>
        <w:t>Wykonawca może w celu potwierdzenia spełnienia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 prawnych.</w:t>
      </w:r>
    </w:p>
    <w:p w14:paraId="0000008D" w14:textId="7E4EC583" w:rsidR="00881017" w:rsidRPr="00355E05" w:rsidRDefault="003236C6" w:rsidP="00B13EBC">
      <w:pPr>
        <w:numPr>
          <w:ilvl w:val="0"/>
          <w:numId w:val="16"/>
        </w:numPr>
        <w:ind w:left="448" w:right="-1"/>
        <w:jc w:val="both"/>
        <w:rPr>
          <w:rFonts w:asciiTheme="majorHAnsi" w:hAnsiTheme="majorHAnsi" w:cstheme="majorHAnsi"/>
        </w:rPr>
      </w:pPr>
      <w:r w:rsidRPr="00355E05">
        <w:rPr>
          <w:rFonts w:asciiTheme="majorHAnsi" w:hAnsiTheme="majorHAnsi" w:cstheme="majorHAnsi"/>
        </w:rPr>
        <w:t xml:space="preserve">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w:t>
      </w:r>
      <w:r w:rsidR="00C02EB7" w:rsidRPr="00355E05">
        <w:rPr>
          <w:rFonts w:asciiTheme="majorHAnsi" w:hAnsiTheme="majorHAnsi" w:cstheme="majorHAnsi"/>
        </w:rPr>
        <w:t>z</w:t>
      </w:r>
      <w:r w:rsidRPr="00355E05">
        <w:rPr>
          <w:rFonts w:asciiTheme="majorHAnsi" w:hAnsiTheme="majorHAnsi" w:cstheme="majorHAnsi"/>
        </w:rPr>
        <w:t>amówienia.</w:t>
      </w:r>
    </w:p>
    <w:p w14:paraId="779574F3" w14:textId="77777777" w:rsidR="00105121" w:rsidRPr="00105121" w:rsidRDefault="00105121" w:rsidP="00105121">
      <w:pPr>
        <w:ind w:left="448" w:right="-185"/>
        <w:jc w:val="both"/>
        <w:rPr>
          <w:rFonts w:asciiTheme="majorHAnsi" w:hAnsiTheme="majorHAnsi" w:cstheme="majorHAnsi"/>
          <w:sz w:val="10"/>
          <w:szCs w:val="10"/>
        </w:rPr>
      </w:pP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105121" w:rsidRPr="00105121" w14:paraId="09D00CB1" w14:textId="77777777" w:rsidTr="002E1951">
        <w:tc>
          <w:tcPr>
            <w:tcW w:w="9493" w:type="dxa"/>
            <w:shd w:val="clear" w:color="auto" w:fill="D9D9D9" w:themeFill="background1" w:themeFillShade="D9"/>
          </w:tcPr>
          <w:p w14:paraId="651FA37E" w14:textId="662F5E75" w:rsidR="00105121" w:rsidRPr="000E33D2" w:rsidRDefault="000E33D2" w:rsidP="00105121">
            <w:pPr>
              <w:pStyle w:val="Nagwek2"/>
              <w:spacing w:before="120"/>
              <w:outlineLvl w:val="1"/>
              <w:rPr>
                <w:rFonts w:asciiTheme="majorHAnsi" w:hAnsiTheme="majorHAnsi" w:cstheme="majorHAnsi"/>
                <w:b/>
                <w:bCs/>
                <w:sz w:val="28"/>
                <w:szCs w:val="28"/>
              </w:rPr>
            </w:pPr>
            <w:bookmarkStart w:id="16" w:name="_Toc77227792"/>
            <w:r w:rsidRPr="000E33D2">
              <w:rPr>
                <w:rFonts w:asciiTheme="majorHAnsi" w:hAnsiTheme="majorHAnsi" w:cstheme="majorHAnsi"/>
                <w:b/>
                <w:bCs/>
                <w:sz w:val="28"/>
                <w:szCs w:val="28"/>
              </w:rPr>
              <w:t>VII</w:t>
            </w:r>
            <w:r w:rsidR="00105121" w:rsidRPr="000E33D2">
              <w:rPr>
                <w:rFonts w:asciiTheme="majorHAnsi" w:hAnsiTheme="majorHAnsi" w:cstheme="majorHAnsi"/>
                <w:b/>
                <w:bCs/>
                <w:sz w:val="28"/>
                <w:szCs w:val="28"/>
              </w:rPr>
              <w:t>I. Podstawy wykluczenia z postępowania</w:t>
            </w:r>
            <w:bookmarkEnd w:id="16"/>
          </w:p>
        </w:tc>
      </w:tr>
    </w:tbl>
    <w:p w14:paraId="0000008F" w14:textId="77777777" w:rsidR="00881017" w:rsidRPr="006F4377" w:rsidRDefault="003236C6" w:rsidP="00105121">
      <w:pPr>
        <w:numPr>
          <w:ilvl w:val="0"/>
          <w:numId w:val="2"/>
        </w:numPr>
        <w:spacing w:before="240"/>
        <w:ind w:left="426"/>
        <w:jc w:val="both"/>
        <w:rPr>
          <w:rFonts w:asciiTheme="majorHAnsi" w:hAnsiTheme="majorHAnsi" w:cstheme="majorHAnsi"/>
        </w:rPr>
      </w:pPr>
      <w:r w:rsidRPr="006F4377">
        <w:rPr>
          <w:rFonts w:asciiTheme="majorHAnsi" w:hAnsiTheme="majorHAnsi" w:cstheme="majorHAnsi"/>
        </w:rPr>
        <w:t>Z postępowania o udzielenie zamówienia wyklucza się Wykonawców, w stosunku do których zachodzi którakolwiek z okoliczności wskazanych:</w:t>
      </w:r>
    </w:p>
    <w:p w14:paraId="00000090" w14:textId="228A5DE2" w:rsidR="00881017" w:rsidRPr="006F4377" w:rsidRDefault="003236C6" w:rsidP="00B13EBC">
      <w:pPr>
        <w:numPr>
          <w:ilvl w:val="0"/>
          <w:numId w:val="17"/>
        </w:numPr>
        <w:shd w:val="clear" w:color="auto" w:fill="D9D9D9" w:themeFill="background1" w:themeFillShade="D9"/>
        <w:ind w:left="812" w:hanging="386"/>
        <w:jc w:val="both"/>
        <w:rPr>
          <w:rFonts w:asciiTheme="majorHAnsi" w:hAnsiTheme="majorHAnsi" w:cstheme="majorHAnsi"/>
          <w:b/>
          <w:bCs/>
        </w:rPr>
      </w:pPr>
      <w:r w:rsidRPr="006F4377">
        <w:rPr>
          <w:rFonts w:asciiTheme="majorHAnsi" w:hAnsiTheme="majorHAnsi" w:cstheme="majorHAnsi"/>
          <w:b/>
          <w:bCs/>
        </w:rPr>
        <w:t>w art. 108 ust. 1 PZP;</w:t>
      </w:r>
    </w:p>
    <w:p w14:paraId="00000091" w14:textId="29BA3989" w:rsidR="00881017" w:rsidRPr="006F4377" w:rsidRDefault="003236C6" w:rsidP="00B13EBC">
      <w:pPr>
        <w:numPr>
          <w:ilvl w:val="0"/>
          <w:numId w:val="17"/>
        </w:numPr>
        <w:shd w:val="clear" w:color="auto" w:fill="D9D9D9" w:themeFill="background1" w:themeFillShade="D9"/>
        <w:ind w:left="812" w:hanging="386"/>
        <w:jc w:val="both"/>
        <w:rPr>
          <w:rFonts w:asciiTheme="majorHAnsi" w:hAnsiTheme="majorHAnsi" w:cstheme="majorHAnsi"/>
        </w:rPr>
      </w:pPr>
      <w:bookmarkStart w:id="17" w:name="_Hlk94969634"/>
      <w:r w:rsidRPr="006F4377">
        <w:rPr>
          <w:rFonts w:asciiTheme="majorHAnsi" w:hAnsiTheme="majorHAnsi" w:cstheme="majorHAnsi"/>
          <w:b/>
          <w:bCs/>
        </w:rPr>
        <w:t>w art. 109 ust. 1 pkt. 4, 5, 7</w:t>
      </w:r>
      <w:r w:rsidR="00CA03D7" w:rsidRPr="006F4377">
        <w:rPr>
          <w:rFonts w:asciiTheme="majorHAnsi" w:hAnsiTheme="majorHAnsi" w:cstheme="majorHAnsi"/>
          <w:b/>
          <w:bCs/>
        </w:rPr>
        <w:t>, 8, 9 i 10</w:t>
      </w:r>
      <w:r w:rsidRPr="006F4377">
        <w:rPr>
          <w:rFonts w:asciiTheme="majorHAnsi" w:hAnsiTheme="majorHAnsi" w:cstheme="majorHAnsi"/>
          <w:b/>
          <w:bCs/>
        </w:rPr>
        <w:t xml:space="preserve"> </w:t>
      </w:r>
      <w:bookmarkEnd w:id="17"/>
      <w:r w:rsidRPr="006F4377">
        <w:rPr>
          <w:rFonts w:asciiTheme="majorHAnsi" w:hAnsiTheme="majorHAnsi" w:cstheme="majorHAnsi"/>
          <w:b/>
          <w:bCs/>
        </w:rPr>
        <w:t>PZP</w:t>
      </w:r>
      <w:r w:rsidRPr="006F4377">
        <w:rPr>
          <w:rFonts w:asciiTheme="majorHAnsi" w:hAnsiTheme="majorHAnsi" w:cstheme="majorHAnsi"/>
        </w:rPr>
        <w:t xml:space="preserve">, </w:t>
      </w:r>
    </w:p>
    <w:p w14:paraId="0A18CE3B" w14:textId="315B88AA" w:rsidR="009B5C65" w:rsidRPr="000E40B0" w:rsidRDefault="009B5C65" w:rsidP="009B5C65">
      <w:pPr>
        <w:spacing w:before="60" w:after="60"/>
        <w:ind w:left="426"/>
        <w:jc w:val="both"/>
        <w:rPr>
          <w:rFonts w:asciiTheme="majorHAnsi" w:hAnsiTheme="majorHAnsi" w:cstheme="majorHAnsi"/>
          <w:sz w:val="18"/>
          <w:szCs w:val="18"/>
        </w:rPr>
      </w:pPr>
      <w:r w:rsidRPr="000E40B0">
        <w:rPr>
          <w:rFonts w:asciiTheme="majorHAnsi" w:hAnsiTheme="majorHAnsi" w:cstheme="majorHAnsi"/>
          <w:sz w:val="18"/>
          <w:szCs w:val="18"/>
        </w:rPr>
        <w:t>tj.:</w:t>
      </w:r>
    </w:p>
    <w:tbl>
      <w:tblPr>
        <w:tblStyle w:val="Tabela-Siatka"/>
        <w:tblW w:w="0" w:type="auto"/>
        <w:tblInd w:w="-5" w:type="dxa"/>
        <w:tblLook w:val="04A0" w:firstRow="1" w:lastRow="0" w:firstColumn="1" w:lastColumn="0" w:noHBand="0" w:noVBand="1"/>
      </w:tblPr>
      <w:tblGrid>
        <w:gridCol w:w="9350"/>
      </w:tblGrid>
      <w:tr w:rsidR="009B5C65" w:rsidRPr="009172C7" w14:paraId="1BFB14CF" w14:textId="77777777" w:rsidTr="002E1951">
        <w:tc>
          <w:tcPr>
            <w:tcW w:w="9356" w:type="dxa"/>
          </w:tcPr>
          <w:p w14:paraId="29AC92BE" w14:textId="1D28407B" w:rsidR="009B5C65" w:rsidRPr="009B5C65" w:rsidRDefault="009B5C65" w:rsidP="009B5C65">
            <w:pPr>
              <w:spacing w:before="60" w:after="60"/>
              <w:jc w:val="both"/>
              <w:rPr>
                <w:rFonts w:asciiTheme="majorHAnsi" w:hAnsiTheme="majorHAnsi" w:cstheme="majorHAnsi"/>
                <w:sz w:val="18"/>
                <w:szCs w:val="18"/>
              </w:rPr>
            </w:pPr>
            <w:r w:rsidRPr="009B5C65">
              <w:rPr>
                <w:rFonts w:asciiTheme="majorHAnsi" w:hAnsiTheme="majorHAnsi" w:cstheme="majorHAnsi"/>
                <w:sz w:val="18"/>
                <w:szCs w:val="18"/>
              </w:rPr>
              <w:t>Art. 108 .1. Z postępowania o udzielenie zamówienia wyklucza się wykonawcę:</w:t>
            </w:r>
          </w:p>
          <w:p w14:paraId="28BF664E" w14:textId="4CFB0739" w:rsidR="009B5C65" w:rsidRPr="009B5C65" w:rsidRDefault="009B5C65" w:rsidP="00A84A6D">
            <w:pPr>
              <w:pStyle w:val="Akapitzlist"/>
              <w:numPr>
                <w:ilvl w:val="2"/>
                <w:numId w:val="30"/>
              </w:numPr>
              <w:spacing w:before="60" w:after="60"/>
              <w:ind w:left="449" w:hanging="426"/>
              <w:jc w:val="both"/>
              <w:rPr>
                <w:rFonts w:asciiTheme="majorHAnsi" w:hAnsiTheme="majorHAnsi" w:cstheme="majorHAnsi"/>
                <w:sz w:val="18"/>
                <w:szCs w:val="18"/>
              </w:rPr>
            </w:pPr>
            <w:r w:rsidRPr="009B5C65">
              <w:rPr>
                <w:rFonts w:asciiTheme="majorHAnsi" w:hAnsiTheme="majorHAnsi" w:cstheme="majorHAnsi"/>
                <w:sz w:val="18"/>
                <w:szCs w:val="18"/>
              </w:rPr>
              <w:t xml:space="preserve">będącego osobą fizyczną, którego prawomocnie skazano za przestępstwo: </w:t>
            </w:r>
          </w:p>
          <w:p w14:paraId="51C48824" w14:textId="04F59FDC" w:rsidR="009B5C65" w:rsidRPr="009B5C65" w:rsidRDefault="009B5C65" w:rsidP="00A84A6D">
            <w:pPr>
              <w:pStyle w:val="Akapitzlist"/>
              <w:numPr>
                <w:ilvl w:val="1"/>
                <w:numId w:val="31"/>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udziału w zorganizowanej grupie przestępczej albo związku mającym na celu popełnienie przestępstwa lub przestępstwa skarbowego, o którym mowa w art. 258 Kodeksu karnego, </w:t>
            </w:r>
          </w:p>
          <w:p w14:paraId="7BA7A3B1" w14:textId="5BD406A4" w:rsidR="009B5C65" w:rsidRPr="009B5C65" w:rsidRDefault="009B5C65" w:rsidP="00A84A6D">
            <w:pPr>
              <w:pStyle w:val="Akapitzlist"/>
              <w:numPr>
                <w:ilvl w:val="1"/>
                <w:numId w:val="31"/>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handlu ludźmi, o którym mowa w art. 189a Kodeksu karnego, </w:t>
            </w:r>
          </w:p>
          <w:p w14:paraId="3F91DE88" w14:textId="7602C3E4" w:rsidR="006A4E26" w:rsidRPr="006A4E26" w:rsidRDefault="006A4E26" w:rsidP="00A84A6D">
            <w:pPr>
              <w:pStyle w:val="Akapitzlist"/>
              <w:numPr>
                <w:ilvl w:val="1"/>
                <w:numId w:val="31"/>
              </w:numPr>
              <w:spacing w:before="60" w:after="60"/>
              <w:ind w:left="874"/>
              <w:jc w:val="both"/>
              <w:rPr>
                <w:rFonts w:asciiTheme="majorHAnsi" w:hAnsiTheme="majorHAnsi" w:cstheme="majorHAnsi"/>
                <w:sz w:val="18"/>
                <w:szCs w:val="18"/>
              </w:rPr>
            </w:pPr>
            <w:r w:rsidRPr="006A4E26">
              <w:rPr>
                <w:rFonts w:asciiTheme="majorHAnsi" w:hAnsiTheme="majorHAnsi" w:cstheme="majorHAnsi"/>
                <w:sz w:val="18"/>
                <w:szCs w:val="18"/>
              </w:rPr>
              <w:t>o którym mowa w art. 228-230a, art. 250a Kodeksu karnego, w art. 46-48 ustawy z dnia 25 czerwca 2010 r. o sporcie (Dz.U. z 2020 r. poz. 1133 oraz z 2021 r. poz. 2054) lub w art. 54 ust. 1-4 ustawy z dnia 12 maja 2011 r. o refundacji leków, środków spożywczych specjalnego przeznaczenia żywieniowego oraz wyrobów medycznych (Dz.U. z 2021 r. poz. 523, 1292, 1559 i 2054),</w:t>
            </w:r>
          </w:p>
          <w:p w14:paraId="4D335129" w14:textId="5B732640" w:rsidR="009B5C65" w:rsidRPr="009B5C65" w:rsidRDefault="009B5C65" w:rsidP="00A84A6D">
            <w:pPr>
              <w:pStyle w:val="Akapitzlist"/>
              <w:numPr>
                <w:ilvl w:val="1"/>
                <w:numId w:val="31"/>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44BD7D57" w14:textId="78531EE8" w:rsidR="009B5C65" w:rsidRPr="009B5C65" w:rsidRDefault="009B5C65" w:rsidP="00A84A6D">
            <w:pPr>
              <w:pStyle w:val="Akapitzlist"/>
              <w:numPr>
                <w:ilvl w:val="1"/>
                <w:numId w:val="31"/>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o charakterze terrorystycznym, o którym mowa w art. 115 § 20 Kodeksu karnego, lub mające na celu popełnienie tego przestępstwa, </w:t>
            </w:r>
          </w:p>
          <w:p w14:paraId="347E5E94" w14:textId="23C4327C" w:rsidR="009B5C65" w:rsidRPr="009B5C65" w:rsidRDefault="009B5C65" w:rsidP="00A84A6D">
            <w:pPr>
              <w:pStyle w:val="Akapitzlist"/>
              <w:numPr>
                <w:ilvl w:val="1"/>
                <w:numId w:val="31"/>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lastRenderedPageBreak/>
              <w:t>powierzenia wykonywania pracy małoletniemu cudzoziemcowi, o którym mowa w art. 9 ust. 2 ustawy z dnia 15 czerwca 2012 r. o skutkach powierzania wykonywania pracy cudzoziemcom przebywającym wbrew przepisom na terytorium Rzeczypospolitej Polskiej (</w:t>
            </w:r>
            <w:r w:rsidR="0023553E">
              <w:rPr>
                <w:rFonts w:asciiTheme="majorHAnsi" w:hAnsiTheme="majorHAnsi" w:cstheme="majorHAnsi"/>
                <w:sz w:val="18"/>
                <w:szCs w:val="18"/>
              </w:rPr>
              <w:t>t.j. D</w:t>
            </w:r>
            <w:r w:rsidRPr="009B5C65">
              <w:rPr>
                <w:rFonts w:asciiTheme="majorHAnsi" w:hAnsiTheme="majorHAnsi" w:cstheme="majorHAnsi"/>
                <w:sz w:val="18"/>
                <w:szCs w:val="18"/>
              </w:rPr>
              <w:t xml:space="preserve">z.U. </w:t>
            </w:r>
            <w:r w:rsidR="0023553E">
              <w:rPr>
                <w:rFonts w:asciiTheme="majorHAnsi" w:hAnsiTheme="majorHAnsi" w:cstheme="majorHAnsi"/>
                <w:sz w:val="18"/>
                <w:szCs w:val="18"/>
              </w:rPr>
              <w:t>2021 poz. 1745).</w:t>
            </w:r>
          </w:p>
          <w:p w14:paraId="6EFF23C9" w14:textId="55F03D4C" w:rsidR="009B5C65" w:rsidRPr="009B5C65" w:rsidRDefault="009B5C65" w:rsidP="00A84A6D">
            <w:pPr>
              <w:pStyle w:val="Akapitzlist"/>
              <w:numPr>
                <w:ilvl w:val="1"/>
                <w:numId w:val="31"/>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4D0CD5EC" w14:textId="3B791C55" w:rsidR="009B5C65" w:rsidRPr="009B5C65" w:rsidRDefault="009B5C65" w:rsidP="00A84A6D">
            <w:pPr>
              <w:pStyle w:val="Akapitzlist"/>
              <w:numPr>
                <w:ilvl w:val="1"/>
                <w:numId w:val="31"/>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o którym mowa w art. 9 ust. 1 i 3 lub art. 10 ustawy z dnia 15 czerwca 2012 r. o skutkach powierzania wykonywania pracy cudzoziemcom przebywającym wbrew przepisom na terytorium Rzeczypospolitej Polskiej  - lub za odpowiedni czyn zabroniony określony w przepisach prawa obcego; </w:t>
            </w:r>
          </w:p>
          <w:p w14:paraId="6A57A9F6" w14:textId="77777777" w:rsidR="009B5C65" w:rsidRPr="009B5C65" w:rsidRDefault="009B5C65" w:rsidP="00A84A6D">
            <w:pPr>
              <w:pStyle w:val="Akapitzlist"/>
              <w:numPr>
                <w:ilvl w:val="0"/>
                <w:numId w:val="30"/>
              </w:numPr>
              <w:spacing w:before="60" w:after="60"/>
              <w:ind w:left="449"/>
              <w:jc w:val="both"/>
              <w:rPr>
                <w:rFonts w:asciiTheme="majorHAnsi" w:hAnsiTheme="majorHAnsi" w:cstheme="majorHAnsi"/>
                <w:sz w:val="18"/>
                <w:szCs w:val="18"/>
              </w:rPr>
            </w:pPr>
            <w:r w:rsidRPr="009B5C65">
              <w:rPr>
                <w:rFonts w:asciiTheme="majorHAnsi" w:hAnsiTheme="majorHAnsi" w:cstheme="majorHAnsi"/>
                <w:sz w:val="18"/>
                <w:szCs w:val="18"/>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13F7F1DE" w14:textId="77777777" w:rsidR="009B5C65" w:rsidRPr="009B5C65" w:rsidRDefault="009B5C65" w:rsidP="00A84A6D">
            <w:pPr>
              <w:pStyle w:val="Akapitzlist"/>
              <w:numPr>
                <w:ilvl w:val="0"/>
                <w:numId w:val="30"/>
              </w:numPr>
              <w:spacing w:before="60" w:after="60"/>
              <w:ind w:left="449"/>
              <w:jc w:val="both"/>
              <w:rPr>
                <w:rFonts w:asciiTheme="majorHAnsi" w:hAnsiTheme="majorHAnsi" w:cstheme="majorHAnsi"/>
                <w:sz w:val="18"/>
                <w:szCs w:val="18"/>
              </w:rPr>
            </w:pPr>
            <w:r w:rsidRPr="009B5C65">
              <w:rPr>
                <w:rFonts w:asciiTheme="majorHAnsi" w:hAnsiTheme="majorHAnsi" w:cstheme="majorHAnsi"/>
                <w:sz w:val="18"/>
                <w:szCs w:val="18"/>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0D63F1A7" w14:textId="77777777" w:rsidR="009B5C65" w:rsidRPr="009B5C65" w:rsidRDefault="009B5C65" w:rsidP="00A84A6D">
            <w:pPr>
              <w:pStyle w:val="Akapitzlist"/>
              <w:numPr>
                <w:ilvl w:val="0"/>
                <w:numId w:val="30"/>
              </w:numPr>
              <w:spacing w:before="60" w:after="60"/>
              <w:ind w:left="449"/>
              <w:jc w:val="both"/>
              <w:rPr>
                <w:rFonts w:asciiTheme="majorHAnsi" w:hAnsiTheme="majorHAnsi" w:cstheme="majorHAnsi"/>
                <w:sz w:val="18"/>
                <w:szCs w:val="18"/>
              </w:rPr>
            </w:pPr>
            <w:r w:rsidRPr="009B5C65">
              <w:rPr>
                <w:rFonts w:asciiTheme="majorHAnsi" w:hAnsiTheme="majorHAnsi" w:cstheme="majorHAnsi"/>
                <w:sz w:val="18"/>
                <w:szCs w:val="18"/>
              </w:rPr>
              <w:t xml:space="preserve">wobec którego prawomocnie orzeczono zakaz ubiegania się o zamówienia publiczne; </w:t>
            </w:r>
          </w:p>
          <w:p w14:paraId="3A41332A" w14:textId="77777777" w:rsidR="009B5C65" w:rsidRPr="009B5C65" w:rsidRDefault="009B5C65" w:rsidP="00A84A6D">
            <w:pPr>
              <w:pStyle w:val="Akapitzlist"/>
              <w:numPr>
                <w:ilvl w:val="0"/>
                <w:numId w:val="30"/>
              </w:numPr>
              <w:spacing w:before="60" w:after="60"/>
              <w:ind w:left="449"/>
              <w:jc w:val="both"/>
              <w:rPr>
                <w:rFonts w:asciiTheme="majorHAnsi" w:hAnsiTheme="majorHAnsi" w:cstheme="majorHAnsi"/>
                <w:sz w:val="18"/>
                <w:szCs w:val="18"/>
              </w:rPr>
            </w:pPr>
            <w:r w:rsidRPr="009B5C65">
              <w:rPr>
                <w:rFonts w:asciiTheme="majorHAnsi" w:hAnsiTheme="majorHAnsi" w:cstheme="majorHAnsi"/>
                <w:sz w:val="18"/>
                <w:szCs w:val="18"/>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001AB76A" w14:textId="77CE23D2" w:rsidR="009B5C65" w:rsidRPr="009B5C65" w:rsidRDefault="009B5C65" w:rsidP="00A84A6D">
            <w:pPr>
              <w:pStyle w:val="Akapitzlist"/>
              <w:numPr>
                <w:ilvl w:val="0"/>
                <w:numId w:val="30"/>
              </w:numPr>
              <w:spacing w:before="60" w:after="60"/>
              <w:ind w:left="449"/>
              <w:jc w:val="both"/>
              <w:rPr>
                <w:rFonts w:asciiTheme="majorHAnsi" w:hAnsiTheme="majorHAnsi" w:cstheme="majorHAnsi"/>
                <w:sz w:val="20"/>
                <w:szCs w:val="20"/>
              </w:rPr>
            </w:pPr>
            <w:r w:rsidRPr="009B5C65">
              <w:rPr>
                <w:rFonts w:asciiTheme="majorHAnsi" w:hAnsiTheme="majorHAnsi" w:cstheme="majorHAnsi"/>
                <w:sz w:val="18"/>
                <w:szCs w:val="18"/>
              </w:rPr>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tc>
      </w:tr>
    </w:tbl>
    <w:p w14:paraId="1F96B262" w14:textId="5062F699" w:rsidR="009B5C65" w:rsidRPr="00106559" w:rsidRDefault="009B5C65" w:rsidP="009B5C65">
      <w:pPr>
        <w:spacing w:before="60" w:after="60"/>
        <w:ind w:left="426"/>
        <w:jc w:val="both"/>
        <w:rPr>
          <w:rFonts w:asciiTheme="majorHAnsi" w:hAnsiTheme="majorHAnsi" w:cstheme="majorHAnsi"/>
          <w:sz w:val="10"/>
          <w:szCs w:val="10"/>
        </w:rPr>
      </w:pPr>
    </w:p>
    <w:tbl>
      <w:tblPr>
        <w:tblStyle w:val="Tabela-Siatka"/>
        <w:tblW w:w="0" w:type="auto"/>
        <w:tblInd w:w="-5" w:type="dxa"/>
        <w:tblLook w:val="04A0" w:firstRow="1" w:lastRow="0" w:firstColumn="1" w:lastColumn="0" w:noHBand="0" w:noVBand="1"/>
      </w:tblPr>
      <w:tblGrid>
        <w:gridCol w:w="9350"/>
      </w:tblGrid>
      <w:tr w:rsidR="009B5C65" w14:paraId="43A10959" w14:textId="77777777" w:rsidTr="00494AC7">
        <w:tc>
          <w:tcPr>
            <w:tcW w:w="9356" w:type="dxa"/>
          </w:tcPr>
          <w:p w14:paraId="6916534C" w14:textId="70B2EE5B" w:rsidR="00C01285" w:rsidRPr="00C01285" w:rsidRDefault="00C01285" w:rsidP="00C01285">
            <w:pPr>
              <w:spacing w:before="60" w:after="60"/>
              <w:jc w:val="both"/>
              <w:rPr>
                <w:rFonts w:asciiTheme="majorHAnsi" w:hAnsiTheme="majorHAnsi" w:cstheme="majorHAnsi"/>
                <w:sz w:val="18"/>
                <w:szCs w:val="18"/>
              </w:rPr>
            </w:pPr>
            <w:r w:rsidRPr="00C01285">
              <w:rPr>
                <w:rFonts w:asciiTheme="majorHAnsi" w:hAnsiTheme="majorHAnsi" w:cstheme="majorHAnsi"/>
                <w:sz w:val="18"/>
                <w:szCs w:val="18"/>
              </w:rPr>
              <w:t xml:space="preserve">Art. 109. 1. Z postępowania o udzielenie zamówienia zamawiający może wykluczyć wykonawcę: </w:t>
            </w:r>
          </w:p>
          <w:p w14:paraId="32643569" w14:textId="2E94366A" w:rsidR="00C01285" w:rsidRPr="00C01285" w:rsidRDefault="0023701E" w:rsidP="0023701E">
            <w:pPr>
              <w:spacing w:before="60" w:after="60"/>
              <w:ind w:left="307" w:hanging="284"/>
              <w:jc w:val="both"/>
              <w:rPr>
                <w:rFonts w:asciiTheme="majorHAnsi" w:hAnsiTheme="majorHAnsi" w:cstheme="majorHAnsi"/>
                <w:sz w:val="18"/>
                <w:szCs w:val="18"/>
              </w:rPr>
            </w:pPr>
            <w:r>
              <w:rPr>
                <w:rFonts w:asciiTheme="majorHAnsi" w:hAnsiTheme="majorHAnsi" w:cstheme="majorHAnsi"/>
                <w:sz w:val="18"/>
                <w:szCs w:val="18"/>
              </w:rPr>
              <w:t>4</w:t>
            </w:r>
            <w:r w:rsidR="00C01285" w:rsidRPr="00C01285">
              <w:rPr>
                <w:rFonts w:asciiTheme="majorHAnsi" w:hAnsiTheme="majorHAnsi" w:cstheme="majorHAnsi"/>
                <w:sz w:val="18"/>
                <w:szCs w:val="18"/>
              </w:rPr>
              <w:t xml:space="preserve">)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14:paraId="45EF3C58" w14:textId="77777777" w:rsidR="00C01285" w:rsidRPr="00C01285" w:rsidRDefault="00C01285" w:rsidP="0023701E">
            <w:pPr>
              <w:spacing w:before="60" w:after="60"/>
              <w:ind w:left="307" w:hanging="284"/>
              <w:jc w:val="both"/>
              <w:rPr>
                <w:rFonts w:asciiTheme="majorHAnsi" w:hAnsiTheme="majorHAnsi" w:cstheme="majorHAnsi"/>
                <w:sz w:val="18"/>
                <w:szCs w:val="18"/>
              </w:rPr>
            </w:pPr>
            <w:r w:rsidRPr="00C01285">
              <w:rPr>
                <w:rFonts w:asciiTheme="majorHAnsi" w:hAnsiTheme="majorHAnsi" w:cstheme="majorHAnsi"/>
                <w:sz w:val="18"/>
                <w:szCs w:val="18"/>
              </w:rPr>
              <w:t>5)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0E584B25" w14:textId="1393EBB0" w:rsidR="009B5C65" w:rsidRDefault="00C01285" w:rsidP="0023701E">
            <w:pPr>
              <w:spacing w:before="60" w:after="60"/>
              <w:ind w:left="307" w:hanging="284"/>
              <w:jc w:val="both"/>
              <w:rPr>
                <w:rFonts w:asciiTheme="majorHAnsi" w:hAnsiTheme="majorHAnsi" w:cstheme="majorHAnsi"/>
                <w:sz w:val="18"/>
                <w:szCs w:val="18"/>
              </w:rPr>
            </w:pPr>
            <w:r w:rsidRPr="00C01285">
              <w:rPr>
                <w:rFonts w:asciiTheme="majorHAnsi" w:hAnsiTheme="majorHAnsi" w:cstheme="majorHAnsi"/>
                <w:sz w:val="18"/>
                <w:szCs w:val="18"/>
              </w:rPr>
              <w:t xml:space="preserve">7)  </w:t>
            </w:r>
            <w:r w:rsidR="00782309">
              <w:rPr>
                <w:rFonts w:asciiTheme="majorHAnsi" w:hAnsiTheme="majorHAnsi" w:cstheme="majorHAnsi"/>
                <w:sz w:val="18"/>
                <w:szCs w:val="18"/>
              </w:rPr>
              <w:t xml:space="preserve"> </w:t>
            </w:r>
            <w:r w:rsidRPr="00C01285">
              <w:rPr>
                <w:rFonts w:asciiTheme="majorHAnsi" w:hAnsiTheme="majorHAnsi" w:cstheme="majorHAnsi"/>
                <w:sz w:val="18"/>
                <w:szCs w:val="18"/>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r w:rsidR="00782309">
              <w:rPr>
                <w:rFonts w:asciiTheme="majorHAnsi" w:hAnsiTheme="majorHAnsi" w:cstheme="majorHAnsi"/>
                <w:sz w:val="18"/>
                <w:szCs w:val="18"/>
              </w:rPr>
              <w:t xml:space="preserve"> </w:t>
            </w:r>
          </w:p>
          <w:p w14:paraId="4D19C523" w14:textId="5B6A2ED8" w:rsidR="00782309" w:rsidRPr="00782309" w:rsidRDefault="00782309" w:rsidP="00782309">
            <w:pPr>
              <w:spacing w:before="60" w:after="60"/>
              <w:ind w:left="307" w:hanging="284"/>
              <w:jc w:val="both"/>
              <w:rPr>
                <w:rFonts w:asciiTheme="majorHAnsi" w:hAnsiTheme="majorHAnsi" w:cstheme="majorHAnsi"/>
                <w:sz w:val="18"/>
                <w:szCs w:val="18"/>
              </w:rPr>
            </w:pPr>
            <w:r w:rsidRPr="00782309">
              <w:rPr>
                <w:rFonts w:asciiTheme="majorHAnsi" w:hAnsiTheme="majorHAnsi" w:cstheme="majorHAnsi"/>
                <w:sz w:val="18"/>
                <w:szCs w:val="18"/>
              </w:rPr>
              <w:t>8) 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p>
          <w:p w14:paraId="2A19E7F5" w14:textId="77777777" w:rsidR="00782309" w:rsidRPr="00782309" w:rsidRDefault="00782309" w:rsidP="00782309">
            <w:pPr>
              <w:spacing w:before="60" w:after="60"/>
              <w:ind w:left="307" w:hanging="284"/>
              <w:jc w:val="both"/>
              <w:rPr>
                <w:rFonts w:asciiTheme="majorHAnsi" w:hAnsiTheme="majorHAnsi" w:cstheme="majorHAnsi"/>
                <w:sz w:val="18"/>
                <w:szCs w:val="18"/>
              </w:rPr>
            </w:pPr>
            <w:r w:rsidRPr="00782309">
              <w:rPr>
                <w:rFonts w:asciiTheme="majorHAnsi" w:hAnsiTheme="majorHAnsi" w:cstheme="majorHAnsi"/>
                <w:sz w:val="18"/>
                <w:szCs w:val="18"/>
              </w:rPr>
              <w:t>9)  który bezprawnie wpływał lub próbował wpływać na czynności zamawiającego lub próbował pozyskać lub pozyskał informacje poufne, mogące dać mu przewagę w postępowaniu o udzielenie zamówienia;</w:t>
            </w:r>
          </w:p>
          <w:p w14:paraId="6ACFDEBE" w14:textId="5EB4DC09" w:rsidR="00782309" w:rsidRPr="0023701E" w:rsidRDefault="00782309" w:rsidP="00782309">
            <w:pPr>
              <w:spacing w:before="60" w:after="60"/>
              <w:ind w:left="307" w:hanging="284"/>
              <w:jc w:val="both"/>
              <w:rPr>
                <w:rFonts w:asciiTheme="majorHAnsi" w:hAnsiTheme="majorHAnsi" w:cstheme="majorHAnsi"/>
                <w:sz w:val="18"/>
                <w:szCs w:val="18"/>
              </w:rPr>
            </w:pPr>
            <w:r w:rsidRPr="00782309">
              <w:rPr>
                <w:rFonts w:asciiTheme="majorHAnsi" w:hAnsiTheme="majorHAnsi" w:cstheme="majorHAnsi"/>
                <w:sz w:val="18"/>
                <w:szCs w:val="18"/>
              </w:rPr>
              <w:t>10)  który w wyniku lekkomyślności lub niedbalstwa przedstawił informacje wprowadzające w błąd, co mogło mieć istotny wpływ na decyzje podejmowane przez zamawiającego w postępowaniu o udzielenie zamówienia.</w:t>
            </w:r>
          </w:p>
        </w:tc>
      </w:tr>
    </w:tbl>
    <w:p w14:paraId="518E149F" w14:textId="77777777" w:rsidR="00671D81" w:rsidRPr="005A7D75" w:rsidRDefault="00671D81" w:rsidP="00671D81">
      <w:pPr>
        <w:ind w:left="426"/>
        <w:jc w:val="both"/>
        <w:rPr>
          <w:rFonts w:asciiTheme="majorHAnsi" w:hAnsiTheme="majorHAnsi" w:cstheme="majorHAnsi"/>
          <w:sz w:val="10"/>
          <w:szCs w:val="10"/>
        </w:rPr>
      </w:pPr>
    </w:p>
    <w:p w14:paraId="1DFA9DC7" w14:textId="10CE332E" w:rsidR="009C36F0" w:rsidRPr="006F4377" w:rsidRDefault="003236C6" w:rsidP="00105121">
      <w:pPr>
        <w:numPr>
          <w:ilvl w:val="0"/>
          <w:numId w:val="2"/>
        </w:numPr>
        <w:ind w:left="426"/>
        <w:jc w:val="both"/>
        <w:rPr>
          <w:rFonts w:asciiTheme="majorHAnsi" w:hAnsiTheme="majorHAnsi" w:cstheme="majorHAnsi"/>
        </w:rPr>
      </w:pPr>
      <w:r w:rsidRPr="006F4377">
        <w:rPr>
          <w:rFonts w:asciiTheme="majorHAnsi" w:hAnsiTheme="majorHAnsi" w:cstheme="majorHAnsi"/>
        </w:rPr>
        <w:t>Wykluczenie Wykonawcy następuje zgodnie z art. 111 PZP</w:t>
      </w:r>
      <w:r w:rsidR="009C36F0" w:rsidRPr="006F4377">
        <w:rPr>
          <w:rFonts w:asciiTheme="majorHAnsi" w:hAnsiTheme="majorHAnsi" w:cstheme="majorHAnsi"/>
        </w:rPr>
        <w:t>.</w:t>
      </w:r>
    </w:p>
    <w:p w14:paraId="222BC9F7" w14:textId="0D73F99C" w:rsidR="009C36F0" w:rsidRPr="006F4377" w:rsidRDefault="009C36F0" w:rsidP="00C1095C">
      <w:pPr>
        <w:numPr>
          <w:ilvl w:val="0"/>
          <w:numId w:val="2"/>
        </w:numPr>
        <w:ind w:left="426"/>
        <w:jc w:val="both"/>
        <w:rPr>
          <w:rFonts w:asciiTheme="majorHAnsi" w:hAnsiTheme="majorHAnsi" w:cstheme="majorHAnsi"/>
        </w:rPr>
      </w:pPr>
      <w:r w:rsidRPr="006F4377">
        <w:rPr>
          <w:rFonts w:asciiTheme="majorHAnsi" w:hAnsiTheme="majorHAnsi" w:cstheme="majorHAnsi"/>
        </w:rPr>
        <w:t xml:space="preserve">Wykonawca </w:t>
      </w:r>
      <w:r w:rsidRPr="006F4377">
        <w:rPr>
          <w:rFonts w:asciiTheme="majorHAnsi" w:hAnsiTheme="majorHAnsi" w:cstheme="majorHAnsi"/>
          <w:b/>
          <w:bCs/>
        </w:rPr>
        <w:t>nie podlega wykluczeniu</w:t>
      </w:r>
      <w:r w:rsidRPr="006F4377">
        <w:rPr>
          <w:rFonts w:asciiTheme="majorHAnsi" w:hAnsiTheme="majorHAnsi" w:cstheme="majorHAnsi"/>
        </w:rPr>
        <w:t xml:space="preserve"> w okolicznościach określonych w art. 108 ust. 1 pkt 1,2 i 5 PZP lub art. 109</w:t>
      </w:r>
      <w:r w:rsidR="00C1095C" w:rsidRPr="006F4377">
        <w:rPr>
          <w:rFonts w:asciiTheme="majorHAnsi" w:hAnsiTheme="majorHAnsi" w:cstheme="majorHAnsi"/>
        </w:rPr>
        <w:t xml:space="preserve"> </w:t>
      </w:r>
      <w:r w:rsidRPr="006F4377">
        <w:rPr>
          <w:rFonts w:asciiTheme="majorHAnsi" w:hAnsiTheme="majorHAnsi" w:cstheme="majorHAnsi"/>
        </w:rPr>
        <w:t xml:space="preserve">ust. 1 pkt </w:t>
      </w:r>
      <w:r w:rsidR="004113BB" w:rsidRPr="006F4377">
        <w:rPr>
          <w:rFonts w:asciiTheme="majorHAnsi" w:hAnsiTheme="majorHAnsi" w:cstheme="majorHAnsi"/>
        </w:rPr>
        <w:t>2-</w:t>
      </w:r>
      <w:r w:rsidRPr="006F4377">
        <w:rPr>
          <w:rFonts w:asciiTheme="majorHAnsi" w:hAnsiTheme="majorHAnsi" w:cstheme="majorHAnsi"/>
        </w:rPr>
        <w:t>5 i 7</w:t>
      </w:r>
      <w:r w:rsidR="004113BB" w:rsidRPr="006F4377">
        <w:rPr>
          <w:rFonts w:asciiTheme="majorHAnsi" w:hAnsiTheme="majorHAnsi" w:cstheme="majorHAnsi"/>
        </w:rPr>
        <w:t>-10</w:t>
      </w:r>
      <w:r w:rsidRPr="006F4377">
        <w:rPr>
          <w:rFonts w:asciiTheme="majorHAnsi" w:hAnsiTheme="majorHAnsi" w:cstheme="majorHAnsi"/>
        </w:rPr>
        <w:t xml:space="preserve"> PZP, jeżeli udowodni zamawiającemu, że spełnił łącznie przesłanki wskazane w art. 110 ust. 2 PZP. </w:t>
      </w:r>
    </w:p>
    <w:p w14:paraId="00000095" w14:textId="7123C0F4" w:rsidR="00881017" w:rsidRPr="006F4377" w:rsidRDefault="009C36F0" w:rsidP="00873800">
      <w:pPr>
        <w:numPr>
          <w:ilvl w:val="0"/>
          <w:numId w:val="2"/>
        </w:numPr>
        <w:ind w:left="426"/>
        <w:jc w:val="both"/>
        <w:rPr>
          <w:rFonts w:asciiTheme="majorHAnsi" w:hAnsiTheme="majorHAnsi" w:cstheme="majorHAnsi"/>
        </w:rPr>
      </w:pPr>
      <w:r w:rsidRPr="006F4377">
        <w:rPr>
          <w:rFonts w:asciiTheme="majorHAnsi" w:hAnsiTheme="majorHAnsi" w:cstheme="majorHAnsi"/>
        </w:rPr>
        <w:t>Zamawiający oceni, czy podjęte przez wykonawcę czynności, o których mowa w art. 110 ust. 2 PZP, są wystarczające do wykazania jego rzetelności, uwzględniając wagę i szczególne okoliczności czynu wykonawcy. Jeżeli podjęte przez wykonawcę czynności nie są wystarczające do wykazania jego rzetelności, zamawiający wyklucza wykonawcę.</w:t>
      </w:r>
    </w:p>
    <w:p w14:paraId="03AE34D3" w14:textId="77777777" w:rsidR="009C36F0" w:rsidRPr="009C36F0" w:rsidRDefault="009C36F0" w:rsidP="009C36F0">
      <w:pPr>
        <w:ind w:left="426"/>
        <w:jc w:val="both"/>
        <w:rPr>
          <w:rFonts w:asciiTheme="majorHAnsi" w:hAnsiTheme="majorHAnsi" w:cstheme="majorHAnsi"/>
          <w:sz w:val="10"/>
          <w:szCs w:val="10"/>
        </w:rPr>
      </w:pP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590D2A" w:rsidRPr="00590D2A" w14:paraId="09C73DB1" w14:textId="77777777" w:rsidTr="00494AC7">
        <w:tc>
          <w:tcPr>
            <w:tcW w:w="9493" w:type="dxa"/>
            <w:shd w:val="clear" w:color="auto" w:fill="D9D9D9" w:themeFill="background1" w:themeFillShade="D9"/>
          </w:tcPr>
          <w:p w14:paraId="5A0B97B1" w14:textId="6B136CEE" w:rsidR="00590D2A" w:rsidRPr="009E409A" w:rsidRDefault="000E33D2" w:rsidP="00594AF4">
            <w:pPr>
              <w:pStyle w:val="Nagwek2"/>
              <w:spacing w:before="120"/>
              <w:jc w:val="both"/>
              <w:outlineLvl w:val="1"/>
              <w:rPr>
                <w:rFonts w:asciiTheme="majorHAnsi" w:hAnsiTheme="majorHAnsi" w:cstheme="majorHAnsi"/>
                <w:b/>
                <w:bCs/>
                <w:sz w:val="26"/>
                <w:szCs w:val="26"/>
              </w:rPr>
            </w:pPr>
            <w:bookmarkStart w:id="18" w:name="_Toc77227793"/>
            <w:r w:rsidRPr="009E409A">
              <w:rPr>
                <w:rFonts w:asciiTheme="majorHAnsi" w:hAnsiTheme="majorHAnsi" w:cstheme="majorHAnsi"/>
                <w:b/>
                <w:bCs/>
                <w:sz w:val="26"/>
                <w:szCs w:val="26"/>
              </w:rPr>
              <w:lastRenderedPageBreak/>
              <w:t>I</w:t>
            </w:r>
            <w:r w:rsidR="00590D2A" w:rsidRPr="009E409A">
              <w:rPr>
                <w:rFonts w:asciiTheme="majorHAnsi" w:hAnsiTheme="majorHAnsi" w:cstheme="majorHAnsi"/>
                <w:b/>
                <w:bCs/>
                <w:sz w:val="26"/>
                <w:szCs w:val="26"/>
              </w:rPr>
              <w:t xml:space="preserve">X. </w:t>
            </w:r>
            <w:r w:rsidR="00590D2A" w:rsidRPr="000E40B0">
              <w:rPr>
                <w:rFonts w:asciiTheme="majorHAnsi" w:hAnsiTheme="majorHAnsi" w:cstheme="majorHAnsi"/>
                <w:b/>
                <w:bCs/>
                <w:sz w:val="24"/>
                <w:szCs w:val="24"/>
              </w:rPr>
              <w:t>Podmiotowe środki dowodowe. Oświadczenia i dokumenty, jakie zobowiązani</w:t>
            </w:r>
            <w:r w:rsidR="000E40B0">
              <w:rPr>
                <w:rFonts w:asciiTheme="majorHAnsi" w:hAnsiTheme="majorHAnsi" w:cstheme="majorHAnsi"/>
                <w:b/>
                <w:bCs/>
                <w:sz w:val="24"/>
                <w:szCs w:val="24"/>
              </w:rPr>
              <w:t xml:space="preserve"> </w:t>
            </w:r>
            <w:r w:rsidR="00590D2A" w:rsidRPr="000E40B0">
              <w:rPr>
                <w:rFonts w:asciiTheme="majorHAnsi" w:hAnsiTheme="majorHAnsi" w:cstheme="majorHAnsi"/>
                <w:b/>
                <w:bCs/>
                <w:sz w:val="24"/>
                <w:szCs w:val="24"/>
              </w:rPr>
              <w:t xml:space="preserve">są </w:t>
            </w:r>
            <w:r w:rsidR="000E40B0">
              <w:rPr>
                <w:rFonts w:asciiTheme="majorHAnsi" w:hAnsiTheme="majorHAnsi" w:cstheme="majorHAnsi"/>
                <w:b/>
                <w:bCs/>
                <w:sz w:val="24"/>
                <w:szCs w:val="24"/>
              </w:rPr>
              <w:br/>
              <w:t xml:space="preserve">       </w:t>
            </w:r>
            <w:r w:rsidR="004F6BB7">
              <w:rPr>
                <w:rFonts w:asciiTheme="majorHAnsi" w:hAnsiTheme="majorHAnsi" w:cstheme="majorHAnsi"/>
                <w:b/>
                <w:bCs/>
                <w:sz w:val="24"/>
                <w:szCs w:val="24"/>
              </w:rPr>
              <w:t xml:space="preserve"> </w:t>
            </w:r>
            <w:r w:rsidR="000E40B0">
              <w:rPr>
                <w:rFonts w:asciiTheme="majorHAnsi" w:hAnsiTheme="majorHAnsi" w:cstheme="majorHAnsi"/>
                <w:b/>
                <w:bCs/>
                <w:sz w:val="24"/>
                <w:szCs w:val="24"/>
              </w:rPr>
              <w:t>do</w:t>
            </w:r>
            <w:r w:rsidR="00590D2A" w:rsidRPr="000E40B0">
              <w:rPr>
                <w:rFonts w:asciiTheme="majorHAnsi" w:hAnsiTheme="majorHAnsi" w:cstheme="majorHAnsi"/>
                <w:b/>
                <w:bCs/>
                <w:sz w:val="24"/>
                <w:szCs w:val="24"/>
              </w:rPr>
              <w:t>starczyć Wykonawcy w celu potwierdzenia spełniania warunków udziału</w:t>
            </w:r>
            <w:r w:rsidR="004F6BB7">
              <w:rPr>
                <w:rFonts w:asciiTheme="majorHAnsi" w:hAnsiTheme="majorHAnsi" w:cstheme="majorHAnsi"/>
                <w:b/>
                <w:bCs/>
                <w:sz w:val="24"/>
                <w:szCs w:val="24"/>
              </w:rPr>
              <w:t xml:space="preserve"> </w:t>
            </w:r>
            <w:r w:rsidR="004F6BB7">
              <w:rPr>
                <w:rFonts w:asciiTheme="majorHAnsi" w:hAnsiTheme="majorHAnsi" w:cstheme="majorHAnsi"/>
                <w:b/>
                <w:bCs/>
                <w:sz w:val="24"/>
                <w:szCs w:val="24"/>
              </w:rPr>
              <w:br/>
              <w:t xml:space="preserve">        </w:t>
            </w:r>
            <w:r w:rsidR="00590D2A" w:rsidRPr="000E40B0">
              <w:rPr>
                <w:rFonts w:asciiTheme="majorHAnsi" w:hAnsiTheme="majorHAnsi" w:cstheme="majorHAnsi"/>
                <w:b/>
                <w:bCs/>
                <w:sz w:val="24"/>
                <w:szCs w:val="24"/>
              </w:rPr>
              <w:t>w postępowaniu oraz wykazania braku podstaw wykluczenia</w:t>
            </w:r>
            <w:bookmarkEnd w:id="18"/>
          </w:p>
        </w:tc>
      </w:tr>
    </w:tbl>
    <w:p w14:paraId="52DD1D09" w14:textId="7C378309" w:rsidR="002841D2" w:rsidRDefault="002841D2" w:rsidP="00A2511E">
      <w:pPr>
        <w:pStyle w:val="Akapitzlist"/>
        <w:ind w:left="284"/>
        <w:jc w:val="both"/>
        <w:rPr>
          <w:rFonts w:asciiTheme="majorHAnsi" w:hAnsiTheme="majorHAnsi" w:cstheme="majorHAnsi"/>
          <w:sz w:val="10"/>
          <w:szCs w:val="10"/>
        </w:rPr>
      </w:pPr>
    </w:p>
    <w:p w14:paraId="1F3AC176" w14:textId="2AB35FDB" w:rsidR="005D1C99" w:rsidRPr="006F4377" w:rsidRDefault="00CE30B5" w:rsidP="00CE30B5">
      <w:pPr>
        <w:pStyle w:val="Akapitzlist"/>
        <w:numPr>
          <w:ilvl w:val="3"/>
          <w:numId w:val="2"/>
        </w:numPr>
        <w:ind w:left="426"/>
        <w:jc w:val="both"/>
        <w:rPr>
          <w:rFonts w:asciiTheme="majorHAnsi" w:hAnsiTheme="majorHAnsi" w:cstheme="majorHAnsi"/>
        </w:rPr>
      </w:pPr>
      <w:r w:rsidRPr="006F4377">
        <w:rPr>
          <w:rFonts w:asciiTheme="majorHAnsi" w:hAnsiTheme="majorHAnsi" w:cstheme="majorHAnsi"/>
        </w:rPr>
        <w:t>W p</w:t>
      </w:r>
      <w:r w:rsidR="005D1C99" w:rsidRPr="006F4377">
        <w:rPr>
          <w:rFonts w:asciiTheme="majorHAnsi" w:hAnsiTheme="majorHAnsi" w:cstheme="majorHAnsi"/>
        </w:rPr>
        <w:t>ostępowaniu o udzielenie zamówienia Zamawiający żąda złożenia podmiotowych środków dowodowych na potwierdzenie:</w:t>
      </w:r>
    </w:p>
    <w:p w14:paraId="2C1C97FF" w14:textId="77777777" w:rsidR="005D1C99" w:rsidRPr="006F4377" w:rsidRDefault="005D1C99" w:rsidP="005D1C99">
      <w:pPr>
        <w:pStyle w:val="Akapitzlist"/>
        <w:ind w:left="426"/>
        <w:jc w:val="both"/>
        <w:rPr>
          <w:rFonts w:asciiTheme="majorHAnsi" w:hAnsiTheme="majorHAnsi" w:cstheme="majorHAnsi"/>
        </w:rPr>
      </w:pPr>
      <w:r w:rsidRPr="006F4377">
        <w:rPr>
          <w:rFonts w:asciiTheme="majorHAnsi" w:hAnsiTheme="majorHAnsi" w:cstheme="majorHAnsi"/>
        </w:rPr>
        <w:t>1) braku podstaw wykluczenia:</w:t>
      </w:r>
    </w:p>
    <w:p w14:paraId="5FFFDA17" w14:textId="77777777" w:rsidR="005D1C99" w:rsidRPr="006F4377" w:rsidRDefault="005D1C99" w:rsidP="005D1C99">
      <w:pPr>
        <w:pStyle w:val="Akapitzlist"/>
        <w:ind w:left="426"/>
        <w:jc w:val="both"/>
        <w:rPr>
          <w:rFonts w:asciiTheme="majorHAnsi" w:hAnsiTheme="majorHAnsi" w:cstheme="majorHAnsi"/>
        </w:rPr>
      </w:pPr>
      <w:r w:rsidRPr="006F4377">
        <w:rPr>
          <w:rFonts w:asciiTheme="majorHAnsi" w:hAnsiTheme="majorHAnsi" w:cstheme="majorHAnsi"/>
        </w:rPr>
        <w:t>2) spełniania warunków udziału w postępowaniu,</w:t>
      </w:r>
    </w:p>
    <w:p w14:paraId="75D65862" w14:textId="54CEDE0D" w:rsidR="008C2B75" w:rsidRPr="009E277D" w:rsidRDefault="008C2B75" w:rsidP="00A84A6D">
      <w:pPr>
        <w:pStyle w:val="Akapitzlist"/>
        <w:numPr>
          <w:ilvl w:val="0"/>
          <w:numId w:val="40"/>
        </w:numPr>
        <w:shd w:val="clear" w:color="auto" w:fill="FFCA7D"/>
        <w:spacing w:before="240" w:line="360" w:lineRule="auto"/>
        <w:ind w:left="426"/>
        <w:jc w:val="both"/>
        <w:rPr>
          <w:rFonts w:asciiTheme="majorHAnsi" w:hAnsiTheme="majorHAnsi" w:cstheme="majorHAnsi"/>
          <w:b/>
          <w:bCs/>
          <w:sz w:val="24"/>
          <w:szCs w:val="24"/>
        </w:rPr>
      </w:pPr>
      <w:r w:rsidRPr="009E277D">
        <w:rPr>
          <w:rFonts w:asciiTheme="majorHAnsi" w:hAnsiTheme="majorHAnsi" w:cstheme="majorHAnsi"/>
          <w:b/>
          <w:bCs/>
          <w:sz w:val="24"/>
          <w:szCs w:val="24"/>
        </w:rPr>
        <w:t>Dokumenty składane wraz z ofertą:</w:t>
      </w:r>
    </w:p>
    <w:p w14:paraId="64C37070" w14:textId="77777777" w:rsidR="008C2B75" w:rsidRPr="008C2B75" w:rsidRDefault="008C2B75" w:rsidP="008C2B75">
      <w:pPr>
        <w:spacing w:before="240"/>
        <w:jc w:val="both"/>
        <w:rPr>
          <w:rFonts w:asciiTheme="majorHAnsi" w:hAnsiTheme="majorHAnsi" w:cstheme="majorHAnsi"/>
          <w:b/>
          <w:bCs/>
          <w:sz w:val="2"/>
          <w:szCs w:val="2"/>
        </w:rPr>
      </w:pPr>
    </w:p>
    <w:p w14:paraId="546405F7" w14:textId="77777777" w:rsidR="009E277D" w:rsidRDefault="009E277D" w:rsidP="009E277D">
      <w:pPr>
        <w:pStyle w:val="Akapitzlist"/>
        <w:ind w:left="0"/>
        <w:jc w:val="both"/>
        <w:rPr>
          <w:rFonts w:asciiTheme="majorHAnsi" w:hAnsiTheme="majorHAnsi" w:cstheme="majorHAnsi"/>
          <w:b/>
          <w:bCs/>
          <w:sz w:val="20"/>
          <w:szCs w:val="20"/>
        </w:rPr>
      </w:pPr>
      <w:r w:rsidRPr="006F4377">
        <w:rPr>
          <w:rFonts w:asciiTheme="majorHAnsi" w:hAnsiTheme="majorHAnsi" w:cstheme="majorHAnsi"/>
        </w:rPr>
        <w:t xml:space="preserve">Ofertę oraz wstępne oświadczenie o którym mowa w art. 125 ust. 1 PZP, składa się </w:t>
      </w:r>
      <w:r w:rsidRPr="006F4377">
        <w:rPr>
          <w:rFonts w:asciiTheme="majorHAnsi" w:hAnsiTheme="majorHAnsi" w:cstheme="majorHAnsi"/>
          <w:b/>
          <w:bCs/>
        </w:rPr>
        <w:t>pod rygorem nieważności w formie elektronicznej</w:t>
      </w:r>
      <w:r w:rsidRPr="006F4377">
        <w:rPr>
          <w:rFonts w:asciiTheme="majorHAnsi" w:hAnsiTheme="majorHAnsi" w:cstheme="majorHAnsi"/>
        </w:rPr>
        <w:t xml:space="preserve"> lub w </w:t>
      </w:r>
      <w:r w:rsidRPr="006F4377">
        <w:rPr>
          <w:rFonts w:asciiTheme="majorHAnsi" w:hAnsiTheme="majorHAnsi" w:cstheme="majorHAnsi"/>
          <w:b/>
          <w:bCs/>
        </w:rPr>
        <w:t xml:space="preserve">postaci elektronicznej opatrzonej podpisem zaufanym </w:t>
      </w:r>
      <w:r w:rsidRPr="006F4377">
        <w:rPr>
          <w:rFonts w:asciiTheme="majorHAnsi" w:hAnsiTheme="majorHAnsi" w:cstheme="majorHAnsi"/>
        </w:rPr>
        <w:t>lub</w:t>
      </w:r>
      <w:r w:rsidRPr="006F4377">
        <w:rPr>
          <w:rFonts w:asciiTheme="majorHAnsi" w:hAnsiTheme="majorHAnsi" w:cstheme="majorHAnsi"/>
          <w:b/>
          <w:bCs/>
        </w:rPr>
        <w:t xml:space="preserve"> podpisem osobistym</w:t>
      </w:r>
      <w:r w:rsidRPr="006F4377">
        <w:rPr>
          <w:rFonts w:asciiTheme="majorHAnsi" w:hAnsiTheme="majorHAnsi" w:cstheme="majorHAnsi"/>
        </w:rPr>
        <w:t xml:space="preserve"> przy użyciu </w:t>
      </w:r>
      <w:r w:rsidRPr="006F4377">
        <w:rPr>
          <w:rFonts w:asciiTheme="majorHAnsi" w:hAnsiTheme="majorHAnsi" w:cstheme="majorHAnsi"/>
          <w:b/>
          <w:bCs/>
        </w:rPr>
        <w:t>środków komunikacji elektronicznej.</w:t>
      </w:r>
    </w:p>
    <w:p w14:paraId="13732BA1" w14:textId="77777777" w:rsidR="009E277D" w:rsidRPr="009E277D" w:rsidRDefault="009E277D" w:rsidP="009E277D">
      <w:pPr>
        <w:jc w:val="both"/>
        <w:rPr>
          <w:rFonts w:asciiTheme="majorHAnsi" w:hAnsiTheme="majorHAnsi" w:cstheme="majorHAnsi"/>
          <w:b/>
          <w:bCs/>
          <w:u w:val="single"/>
        </w:rPr>
      </w:pPr>
    </w:p>
    <w:p w14:paraId="38BD6EB3" w14:textId="3878F59C" w:rsidR="008C2B75" w:rsidRPr="009E277D" w:rsidRDefault="008C2B75" w:rsidP="009E277D">
      <w:pPr>
        <w:jc w:val="both"/>
        <w:rPr>
          <w:rFonts w:asciiTheme="majorHAnsi" w:hAnsiTheme="majorHAnsi" w:cstheme="majorHAnsi"/>
          <w:b/>
          <w:bCs/>
          <w:u w:val="single"/>
        </w:rPr>
      </w:pPr>
      <w:r w:rsidRPr="009E277D">
        <w:rPr>
          <w:rFonts w:asciiTheme="majorHAnsi" w:hAnsiTheme="majorHAnsi" w:cstheme="majorHAnsi"/>
          <w:u w:val="single"/>
        </w:rPr>
        <w:t xml:space="preserve">Wykonawca zobowiązany jest </w:t>
      </w:r>
      <w:r w:rsidRPr="009E277D">
        <w:rPr>
          <w:rFonts w:asciiTheme="majorHAnsi" w:hAnsiTheme="majorHAnsi" w:cstheme="majorHAnsi"/>
          <w:u w:val="single"/>
          <w:shd w:val="clear" w:color="auto" w:fill="FFCA7D"/>
        </w:rPr>
        <w:t xml:space="preserve">złożyć wraz z </w:t>
      </w:r>
      <w:r w:rsidRPr="009E277D">
        <w:rPr>
          <w:rFonts w:asciiTheme="majorHAnsi" w:hAnsiTheme="majorHAnsi" w:cstheme="majorHAnsi"/>
          <w:b/>
          <w:bCs/>
          <w:u w:val="single"/>
          <w:shd w:val="clear" w:color="auto" w:fill="FFCA7D"/>
        </w:rPr>
        <w:t>ofertą</w:t>
      </w:r>
      <w:r w:rsidRPr="009E277D">
        <w:rPr>
          <w:rFonts w:asciiTheme="majorHAnsi" w:hAnsiTheme="majorHAnsi" w:cstheme="majorHAnsi"/>
          <w:b/>
          <w:bCs/>
          <w:u w:val="single"/>
        </w:rPr>
        <w:t xml:space="preserve"> </w:t>
      </w:r>
      <w:r w:rsidRPr="009E277D">
        <w:rPr>
          <w:rFonts w:asciiTheme="majorHAnsi" w:hAnsiTheme="majorHAnsi" w:cstheme="majorHAnsi"/>
          <w:u w:val="single"/>
        </w:rPr>
        <w:t>(formularz oferty - załącznik nr 1 do SWZ)</w:t>
      </w:r>
      <w:r w:rsidRPr="009E277D">
        <w:rPr>
          <w:rFonts w:asciiTheme="majorHAnsi" w:hAnsiTheme="majorHAnsi" w:cstheme="majorHAnsi"/>
          <w:b/>
          <w:bCs/>
          <w:u w:val="single"/>
        </w:rPr>
        <w:t>:</w:t>
      </w:r>
    </w:p>
    <w:p w14:paraId="753CCD65" w14:textId="038F5043" w:rsidR="006F4377" w:rsidRDefault="00AA05AC" w:rsidP="00A84A6D">
      <w:pPr>
        <w:numPr>
          <w:ilvl w:val="1"/>
          <w:numId w:val="40"/>
        </w:numPr>
        <w:ind w:left="567"/>
        <w:contextualSpacing/>
        <w:jc w:val="both"/>
        <w:rPr>
          <w:rFonts w:asciiTheme="majorHAnsi" w:hAnsiTheme="majorHAnsi" w:cstheme="majorHAnsi"/>
        </w:rPr>
      </w:pPr>
      <w:bookmarkStart w:id="19" w:name="_Hlk94362875"/>
      <w:bookmarkStart w:id="20" w:name="_Hlk93928059"/>
      <w:r w:rsidRPr="006F4377">
        <w:rPr>
          <w:rFonts w:asciiTheme="majorHAnsi" w:hAnsiTheme="majorHAnsi" w:cstheme="majorHAnsi"/>
          <w:b/>
          <w:bCs/>
        </w:rPr>
        <w:t>oświadczeni</w:t>
      </w:r>
      <w:r w:rsidR="006F4377">
        <w:rPr>
          <w:rFonts w:asciiTheme="majorHAnsi" w:hAnsiTheme="majorHAnsi" w:cstheme="majorHAnsi"/>
          <w:b/>
          <w:bCs/>
        </w:rPr>
        <w:t>a</w:t>
      </w:r>
      <w:r w:rsidRPr="006F4377">
        <w:rPr>
          <w:rFonts w:asciiTheme="majorHAnsi" w:hAnsiTheme="majorHAnsi" w:cstheme="majorHAnsi"/>
          <w:b/>
          <w:bCs/>
        </w:rPr>
        <w:t xml:space="preserve"> </w:t>
      </w:r>
      <w:r w:rsidRPr="006F4377">
        <w:rPr>
          <w:rFonts w:asciiTheme="majorHAnsi" w:hAnsiTheme="majorHAnsi" w:cstheme="majorHAnsi"/>
        </w:rPr>
        <w:t>stanowiące wstępne potwierdzenie</w:t>
      </w:r>
      <w:r w:rsidR="006F4377">
        <w:rPr>
          <w:rFonts w:asciiTheme="majorHAnsi" w:hAnsiTheme="majorHAnsi" w:cstheme="majorHAnsi"/>
        </w:rPr>
        <w:t xml:space="preserve"> (</w:t>
      </w:r>
      <w:r w:rsidR="006F4377" w:rsidRPr="006F4377">
        <w:rPr>
          <w:rFonts w:asciiTheme="majorHAnsi" w:hAnsiTheme="majorHAnsi" w:cstheme="majorHAnsi"/>
          <w:b/>
          <w:bCs/>
        </w:rPr>
        <w:t>wstępne oświadczenie</w:t>
      </w:r>
      <w:r w:rsidR="006F4377" w:rsidRPr="006F4377">
        <w:rPr>
          <w:rFonts w:asciiTheme="majorHAnsi" w:hAnsiTheme="majorHAnsi" w:cstheme="majorHAnsi"/>
        </w:rPr>
        <w:t>, o którym mowa w art. 125 ust. 1 PZP</w:t>
      </w:r>
      <w:r w:rsidR="006F4377">
        <w:rPr>
          <w:rFonts w:asciiTheme="majorHAnsi" w:hAnsiTheme="majorHAnsi" w:cstheme="majorHAnsi"/>
        </w:rPr>
        <w:t>)</w:t>
      </w:r>
      <w:r w:rsidRPr="006F4377">
        <w:rPr>
          <w:rFonts w:asciiTheme="majorHAnsi" w:hAnsiTheme="majorHAnsi" w:cstheme="majorHAnsi"/>
        </w:rPr>
        <w:t>, że Wykonawca na dzień składania ofert</w:t>
      </w:r>
      <w:r w:rsidR="006F4377">
        <w:rPr>
          <w:rFonts w:asciiTheme="majorHAnsi" w:hAnsiTheme="majorHAnsi" w:cstheme="majorHAnsi"/>
        </w:rPr>
        <w:t>:</w:t>
      </w:r>
    </w:p>
    <w:p w14:paraId="33033304" w14:textId="62EE2F3A" w:rsidR="006F4377" w:rsidRDefault="006F4377" w:rsidP="00A84A6D">
      <w:pPr>
        <w:pStyle w:val="Akapitzlist"/>
        <w:numPr>
          <w:ilvl w:val="2"/>
          <w:numId w:val="31"/>
        </w:numPr>
        <w:ind w:left="851"/>
        <w:jc w:val="both"/>
        <w:rPr>
          <w:rFonts w:asciiTheme="majorHAnsi" w:hAnsiTheme="majorHAnsi" w:cstheme="majorHAnsi"/>
        </w:rPr>
      </w:pPr>
      <w:r w:rsidRPr="006F4377">
        <w:rPr>
          <w:rFonts w:asciiTheme="majorHAnsi" w:hAnsiTheme="majorHAnsi" w:cstheme="majorHAnsi"/>
        </w:rPr>
        <w:t xml:space="preserve">nie podlega wykluczenia z postępowania </w:t>
      </w:r>
      <w:bookmarkStart w:id="21" w:name="_Hlk93927734"/>
      <w:r w:rsidRPr="006F4377">
        <w:rPr>
          <w:rFonts w:asciiTheme="majorHAnsi" w:hAnsiTheme="majorHAnsi" w:cstheme="majorHAnsi"/>
        </w:rPr>
        <w:t xml:space="preserve">- wg wymogu </w:t>
      </w:r>
      <w:r w:rsidRPr="006F4377">
        <w:rPr>
          <w:rFonts w:asciiTheme="majorHAnsi" w:hAnsiTheme="majorHAnsi" w:cstheme="majorHAnsi"/>
          <w:b/>
          <w:color w:val="000000" w:themeColor="text1"/>
        </w:rPr>
        <w:t xml:space="preserve">Załącznika nr 2a </w:t>
      </w:r>
      <w:r w:rsidRPr="006F4377">
        <w:rPr>
          <w:rFonts w:asciiTheme="majorHAnsi" w:hAnsiTheme="majorHAnsi" w:cstheme="majorHAnsi"/>
          <w:b/>
        </w:rPr>
        <w:t>do SWZ</w:t>
      </w:r>
      <w:bookmarkEnd w:id="21"/>
      <w:r w:rsidRPr="006F4377">
        <w:rPr>
          <w:rFonts w:asciiTheme="majorHAnsi" w:hAnsiTheme="majorHAnsi" w:cstheme="majorHAnsi"/>
        </w:rPr>
        <w:t xml:space="preserve"> </w:t>
      </w:r>
    </w:p>
    <w:p w14:paraId="66FA8AF6" w14:textId="6F7D3FBD" w:rsidR="006F4377" w:rsidRPr="006F4377" w:rsidRDefault="006F4377" w:rsidP="006F4377">
      <w:pPr>
        <w:pStyle w:val="Akapitzlist"/>
        <w:ind w:left="851"/>
        <w:jc w:val="both"/>
        <w:rPr>
          <w:rFonts w:asciiTheme="majorHAnsi" w:hAnsiTheme="majorHAnsi" w:cstheme="majorHAnsi"/>
        </w:rPr>
      </w:pPr>
      <w:r w:rsidRPr="006F4377">
        <w:rPr>
          <w:rFonts w:asciiTheme="majorHAnsi" w:hAnsiTheme="majorHAnsi" w:cstheme="majorHAnsi"/>
        </w:rPr>
        <w:t>oraz</w:t>
      </w:r>
    </w:p>
    <w:p w14:paraId="50028483" w14:textId="32D9A726" w:rsidR="006F4377" w:rsidRPr="006F4377" w:rsidRDefault="00AA05AC" w:rsidP="00A84A6D">
      <w:pPr>
        <w:pStyle w:val="Akapitzlist"/>
        <w:numPr>
          <w:ilvl w:val="2"/>
          <w:numId w:val="31"/>
        </w:numPr>
        <w:ind w:left="851"/>
        <w:jc w:val="both"/>
        <w:rPr>
          <w:rFonts w:asciiTheme="majorHAnsi" w:hAnsiTheme="majorHAnsi" w:cstheme="majorHAnsi"/>
        </w:rPr>
      </w:pPr>
      <w:r w:rsidRPr="006F4377">
        <w:rPr>
          <w:rFonts w:asciiTheme="majorHAnsi" w:hAnsiTheme="majorHAnsi" w:cstheme="majorHAnsi"/>
        </w:rPr>
        <w:t>spełniania warunki udziału w postępowaniu - wg wymogu</w:t>
      </w:r>
      <w:r w:rsidRPr="006F4377">
        <w:rPr>
          <w:rFonts w:asciiTheme="majorHAnsi" w:hAnsiTheme="majorHAnsi" w:cstheme="majorHAnsi"/>
          <w:b/>
          <w:bCs/>
        </w:rPr>
        <w:t xml:space="preserve"> Załącznika nr 2b do SWZ</w:t>
      </w:r>
      <w:r w:rsidR="006F4377">
        <w:rPr>
          <w:rFonts w:asciiTheme="majorHAnsi" w:hAnsiTheme="majorHAnsi" w:cstheme="majorHAnsi"/>
          <w:b/>
          <w:bCs/>
        </w:rPr>
        <w:t>.</w:t>
      </w:r>
      <w:r w:rsidRPr="006F4377">
        <w:rPr>
          <w:rFonts w:asciiTheme="majorHAnsi" w:hAnsiTheme="majorHAnsi" w:cstheme="majorHAnsi"/>
        </w:rPr>
        <w:t xml:space="preserve"> </w:t>
      </w:r>
    </w:p>
    <w:bookmarkEnd w:id="19"/>
    <w:p w14:paraId="558C8AC2" w14:textId="035018F2" w:rsidR="008C2B75" w:rsidRPr="008C2B75" w:rsidRDefault="006F4377" w:rsidP="006F4377">
      <w:pPr>
        <w:ind w:left="567"/>
        <w:contextualSpacing/>
        <w:jc w:val="both"/>
        <w:rPr>
          <w:rFonts w:asciiTheme="majorHAnsi" w:hAnsiTheme="majorHAnsi" w:cstheme="majorHAnsi"/>
          <w:i/>
          <w:iCs/>
          <w:sz w:val="16"/>
          <w:szCs w:val="16"/>
          <w:u w:val="single"/>
        </w:rPr>
      </w:pPr>
      <w:r>
        <w:rPr>
          <w:rFonts w:asciiTheme="majorHAnsi" w:hAnsiTheme="majorHAnsi" w:cstheme="majorHAnsi"/>
        </w:rPr>
        <w:t xml:space="preserve">   </w:t>
      </w:r>
      <w:bookmarkEnd w:id="20"/>
    </w:p>
    <w:p w14:paraId="0BB41C7B" w14:textId="77777777" w:rsidR="008C2B75" w:rsidRPr="008C2B75" w:rsidRDefault="008C2B75" w:rsidP="008C2B75">
      <w:pPr>
        <w:ind w:firstLine="284"/>
        <w:jc w:val="both"/>
        <w:rPr>
          <w:rFonts w:asciiTheme="majorHAnsi" w:hAnsiTheme="majorHAnsi" w:cstheme="majorHAnsi"/>
          <w:sz w:val="20"/>
          <w:szCs w:val="20"/>
          <w:u w:val="single"/>
        </w:rPr>
      </w:pPr>
      <w:r w:rsidRPr="008C2B75">
        <w:rPr>
          <w:rFonts w:asciiTheme="majorHAnsi" w:hAnsiTheme="majorHAnsi" w:cstheme="majorHAnsi"/>
          <w:i/>
          <w:iCs/>
          <w:sz w:val="20"/>
          <w:szCs w:val="20"/>
          <w:u w:val="single"/>
        </w:rPr>
        <w:t>jeśli dotyczy:</w:t>
      </w:r>
    </w:p>
    <w:p w14:paraId="17B552A8" w14:textId="77777777" w:rsidR="008C2B75" w:rsidRPr="008C2B75" w:rsidRDefault="008C2B75" w:rsidP="008C2B75">
      <w:pPr>
        <w:ind w:left="567"/>
        <w:contextualSpacing/>
        <w:jc w:val="both"/>
        <w:rPr>
          <w:rFonts w:asciiTheme="majorHAnsi" w:hAnsiTheme="majorHAnsi" w:cstheme="majorHAnsi"/>
          <w:sz w:val="16"/>
          <w:szCs w:val="16"/>
        </w:rPr>
      </w:pPr>
    </w:p>
    <w:p w14:paraId="2230C4CF" w14:textId="77777777" w:rsidR="008C2B75" w:rsidRPr="006F4377" w:rsidRDefault="008C2B75" w:rsidP="00A84A6D">
      <w:pPr>
        <w:numPr>
          <w:ilvl w:val="1"/>
          <w:numId w:val="40"/>
        </w:numPr>
        <w:ind w:left="567" w:hanging="283"/>
        <w:contextualSpacing/>
        <w:jc w:val="both"/>
        <w:rPr>
          <w:rFonts w:asciiTheme="majorHAnsi" w:hAnsiTheme="majorHAnsi" w:cstheme="majorHAnsi"/>
        </w:rPr>
      </w:pPr>
      <w:r w:rsidRPr="006F4377">
        <w:rPr>
          <w:rFonts w:asciiTheme="majorHAnsi" w:hAnsiTheme="majorHAnsi" w:cstheme="majorHAnsi"/>
          <w:b/>
          <w:bCs/>
        </w:rPr>
        <w:t xml:space="preserve">potwierdzenie umocowania </w:t>
      </w:r>
      <w:r w:rsidRPr="006F4377">
        <w:rPr>
          <w:rFonts w:asciiTheme="majorHAnsi" w:hAnsiTheme="majorHAnsi" w:cstheme="majorHAnsi"/>
        </w:rPr>
        <w:t>do działania w imieniu Wykonawcy lub podmiotu udostępniającego zasoby,</w:t>
      </w:r>
    </w:p>
    <w:p w14:paraId="43FB0181" w14:textId="12342E40" w:rsidR="008C2B75" w:rsidRPr="006F4377" w:rsidRDefault="008C2B75" w:rsidP="00A84A6D">
      <w:pPr>
        <w:numPr>
          <w:ilvl w:val="1"/>
          <w:numId w:val="40"/>
        </w:numPr>
        <w:ind w:left="567" w:hanging="283"/>
        <w:contextualSpacing/>
        <w:jc w:val="both"/>
        <w:rPr>
          <w:rFonts w:asciiTheme="majorHAnsi" w:hAnsiTheme="majorHAnsi" w:cstheme="majorHAnsi"/>
          <w:u w:val="single"/>
        </w:rPr>
      </w:pPr>
      <w:r w:rsidRPr="006F4377">
        <w:rPr>
          <w:rFonts w:asciiTheme="majorHAnsi" w:hAnsiTheme="majorHAnsi" w:cstheme="majorHAnsi"/>
          <w:b/>
          <w:bCs/>
        </w:rPr>
        <w:t xml:space="preserve">pełnomocnictwo </w:t>
      </w:r>
      <w:r w:rsidRPr="006F4377">
        <w:rPr>
          <w:rFonts w:asciiTheme="majorHAnsi" w:hAnsiTheme="majorHAnsi" w:cstheme="majorHAnsi"/>
        </w:rPr>
        <w:t>do reprezentowania wykonawców wspólnie ubiegających się o udzielenie zamówieni</w:t>
      </w:r>
      <w:r w:rsidR="002C25EE" w:rsidRPr="006F4377">
        <w:rPr>
          <w:rFonts w:asciiTheme="majorHAnsi" w:hAnsiTheme="majorHAnsi" w:cstheme="majorHAnsi"/>
        </w:rPr>
        <w:t>a,</w:t>
      </w:r>
      <w:r w:rsidRPr="006F4377">
        <w:rPr>
          <w:rFonts w:asciiTheme="majorHAnsi" w:hAnsiTheme="majorHAnsi" w:cstheme="majorHAnsi"/>
          <w:b/>
          <w:bCs/>
        </w:rPr>
        <w:t xml:space="preserve"> </w:t>
      </w:r>
    </w:p>
    <w:p w14:paraId="0F759692" w14:textId="634B7B54" w:rsidR="008C2B75" w:rsidRPr="006F4377" w:rsidRDefault="008C2B75" w:rsidP="00A84A6D">
      <w:pPr>
        <w:numPr>
          <w:ilvl w:val="1"/>
          <w:numId w:val="40"/>
        </w:numPr>
        <w:ind w:left="567" w:hanging="283"/>
        <w:contextualSpacing/>
        <w:jc w:val="both"/>
        <w:rPr>
          <w:rFonts w:asciiTheme="majorHAnsi" w:hAnsiTheme="majorHAnsi" w:cstheme="majorHAnsi"/>
          <w:b/>
          <w:bCs/>
        </w:rPr>
      </w:pPr>
      <w:r w:rsidRPr="006F4377">
        <w:rPr>
          <w:rFonts w:asciiTheme="majorHAnsi" w:hAnsiTheme="majorHAnsi" w:cstheme="majorHAnsi"/>
          <w:b/>
          <w:bCs/>
        </w:rPr>
        <w:t>oświadczenie wykonawców wspólnie ubiegających się o udzielenie zamówienia</w:t>
      </w:r>
      <w:r w:rsidR="002C25EE" w:rsidRPr="006F4377">
        <w:rPr>
          <w:rFonts w:asciiTheme="majorHAnsi" w:hAnsiTheme="majorHAnsi" w:cstheme="majorHAnsi"/>
        </w:rPr>
        <w:t>,</w:t>
      </w:r>
    </w:p>
    <w:p w14:paraId="2D1E1750" w14:textId="31271F6B" w:rsidR="008C2B75" w:rsidRPr="006F4377" w:rsidRDefault="008C2B75" w:rsidP="00A84A6D">
      <w:pPr>
        <w:numPr>
          <w:ilvl w:val="1"/>
          <w:numId w:val="40"/>
        </w:numPr>
        <w:ind w:left="567" w:hanging="283"/>
        <w:contextualSpacing/>
        <w:jc w:val="both"/>
        <w:rPr>
          <w:rFonts w:asciiTheme="majorHAnsi" w:hAnsiTheme="majorHAnsi" w:cstheme="majorHAnsi"/>
          <w:b/>
          <w:bCs/>
        </w:rPr>
      </w:pPr>
      <w:r w:rsidRPr="006F4377">
        <w:rPr>
          <w:rFonts w:asciiTheme="majorHAnsi" w:hAnsiTheme="majorHAnsi" w:cstheme="majorHAnsi"/>
          <w:b/>
          <w:bCs/>
        </w:rPr>
        <w:t>zobowiązanie podmiotu udostępniającego zasoby</w:t>
      </w:r>
      <w:r w:rsidRPr="006F4377">
        <w:rPr>
          <w:rFonts w:asciiTheme="majorHAnsi" w:hAnsiTheme="majorHAnsi" w:cstheme="majorHAnsi"/>
        </w:rPr>
        <w:t xml:space="preserve"> – wg wymogów </w:t>
      </w:r>
      <w:r w:rsidRPr="006F4377">
        <w:rPr>
          <w:rFonts w:asciiTheme="majorHAnsi" w:hAnsiTheme="majorHAnsi" w:cstheme="majorHAnsi"/>
          <w:b/>
          <w:bCs/>
        </w:rPr>
        <w:t>Załącznika nr 3 do SWZ</w:t>
      </w:r>
      <w:r w:rsidR="002C25EE" w:rsidRPr="006F4377">
        <w:rPr>
          <w:rFonts w:asciiTheme="majorHAnsi" w:hAnsiTheme="majorHAnsi" w:cstheme="majorHAnsi"/>
          <w:b/>
          <w:bCs/>
        </w:rPr>
        <w:t>,</w:t>
      </w:r>
    </w:p>
    <w:p w14:paraId="76711B58" w14:textId="44ED1DC5" w:rsidR="008C2B75" w:rsidRPr="006F4377" w:rsidRDefault="008C2B75" w:rsidP="00A84A6D">
      <w:pPr>
        <w:numPr>
          <w:ilvl w:val="1"/>
          <w:numId w:val="40"/>
        </w:numPr>
        <w:ind w:left="567" w:hanging="283"/>
        <w:contextualSpacing/>
        <w:jc w:val="both"/>
        <w:rPr>
          <w:rFonts w:asciiTheme="majorHAnsi" w:hAnsiTheme="majorHAnsi" w:cstheme="majorHAnsi"/>
          <w:b/>
          <w:bCs/>
        </w:rPr>
      </w:pPr>
      <w:r w:rsidRPr="006F4377">
        <w:rPr>
          <w:rFonts w:asciiTheme="majorHAnsi" w:hAnsiTheme="majorHAnsi" w:cstheme="majorHAnsi"/>
          <w:b/>
          <w:bCs/>
        </w:rPr>
        <w:t>zastrzeżenie tajemnicy przedsiębiorstwa</w:t>
      </w:r>
      <w:r w:rsidR="002C25EE" w:rsidRPr="006F4377">
        <w:rPr>
          <w:rFonts w:asciiTheme="majorHAnsi" w:hAnsiTheme="majorHAnsi" w:cstheme="majorHAnsi"/>
          <w:b/>
          <w:bCs/>
        </w:rPr>
        <w:t>,</w:t>
      </w:r>
    </w:p>
    <w:p w14:paraId="6C330384" w14:textId="5780AC78" w:rsidR="008C2B75" w:rsidRPr="006F4377" w:rsidRDefault="008C2B75" w:rsidP="00A84A6D">
      <w:pPr>
        <w:numPr>
          <w:ilvl w:val="1"/>
          <w:numId w:val="40"/>
        </w:numPr>
        <w:ind w:left="567" w:hanging="283"/>
        <w:contextualSpacing/>
        <w:jc w:val="both"/>
        <w:rPr>
          <w:rFonts w:asciiTheme="majorHAnsi" w:hAnsiTheme="majorHAnsi" w:cstheme="majorHAnsi"/>
          <w:b/>
          <w:bCs/>
        </w:rPr>
      </w:pPr>
      <w:r w:rsidRPr="006F4377">
        <w:rPr>
          <w:rFonts w:asciiTheme="majorHAnsi" w:hAnsiTheme="majorHAnsi" w:cstheme="majorHAnsi"/>
          <w:b/>
          <w:bCs/>
        </w:rPr>
        <w:t>dowód wniesienia wadium</w:t>
      </w:r>
      <w:r w:rsidR="002C25EE" w:rsidRPr="006F4377">
        <w:rPr>
          <w:rFonts w:asciiTheme="majorHAnsi" w:hAnsiTheme="majorHAnsi" w:cstheme="majorHAnsi"/>
          <w:b/>
          <w:bCs/>
        </w:rPr>
        <w:t>.</w:t>
      </w:r>
    </w:p>
    <w:p w14:paraId="7E655BC5" w14:textId="371EAFCB" w:rsidR="002738EE" w:rsidRDefault="002738EE" w:rsidP="002738EE">
      <w:pPr>
        <w:contextualSpacing/>
        <w:jc w:val="both"/>
        <w:rPr>
          <w:rFonts w:asciiTheme="majorHAnsi" w:hAnsiTheme="majorHAnsi" w:cstheme="majorHAnsi"/>
          <w:b/>
          <w:bCs/>
          <w:sz w:val="20"/>
          <w:szCs w:val="20"/>
        </w:rPr>
      </w:pPr>
    </w:p>
    <w:p w14:paraId="2E65B6E3" w14:textId="76F64690" w:rsidR="002738EE" w:rsidRPr="00020C45" w:rsidRDefault="002738EE" w:rsidP="002738EE">
      <w:pPr>
        <w:shd w:val="clear" w:color="auto" w:fill="FFCA7D"/>
        <w:jc w:val="both"/>
        <w:rPr>
          <w:rFonts w:asciiTheme="majorHAnsi" w:hAnsiTheme="majorHAnsi" w:cstheme="majorHAnsi"/>
          <w:b/>
          <w:bCs/>
        </w:rPr>
      </w:pPr>
      <w:r>
        <w:rPr>
          <w:rFonts w:asciiTheme="majorHAnsi" w:hAnsiTheme="majorHAnsi" w:cstheme="majorHAnsi"/>
          <w:b/>
          <w:bCs/>
        </w:rPr>
        <w:t>Ad. a) – wstępne oświadczenie</w:t>
      </w:r>
    </w:p>
    <w:p w14:paraId="0F25FBA2" w14:textId="77777777" w:rsidR="002738EE" w:rsidRPr="00594AF4" w:rsidRDefault="002738EE" w:rsidP="002738EE">
      <w:pPr>
        <w:ind w:left="284"/>
        <w:jc w:val="both"/>
        <w:rPr>
          <w:rFonts w:asciiTheme="majorHAnsi" w:hAnsiTheme="majorHAnsi" w:cstheme="majorHAnsi"/>
          <w:sz w:val="10"/>
          <w:szCs w:val="10"/>
        </w:rPr>
      </w:pPr>
    </w:p>
    <w:p w14:paraId="3F332F2C" w14:textId="3047BABA" w:rsidR="002738EE" w:rsidRPr="009E277D" w:rsidRDefault="009E277D" w:rsidP="00A84A6D">
      <w:pPr>
        <w:pStyle w:val="Akapitzlist"/>
        <w:numPr>
          <w:ilvl w:val="0"/>
          <w:numId w:val="22"/>
        </w:numPr>
        <w:ind w:left="426"/>
        <w:jc w:val="both"/>
        <w:rPr>
          <w:rFonts w:asciiTheme="majorHAnsi" w:hAnsiTheme="majorHAnsi" w:cstheme="majorHAnsi"/>
        </w:rPr>
      </w:pPr>
      <w:r>
        <w:rPr>
          <w:rFonts w:asciiTheme="majorHAnsi" w:hAnsiTheme="majorHAnsi" w:cstheme="majorHAnsi"/>
        </w:rPr>
        <w:t>Inf</w:t>
      </w:r>
      <w:r w:rsidR="002738EE" w:rsidRPr="009E277D">
        <w:rPr>
          <w:rFonts w:asciiTheme="majorHAnsi" w:hAnsiTheme="majorHAnsi" w:cstheme="majorHAnsi"/>
        </w:rPr>
        <w:t>ormacje zawarte w oświadczeni</w:t>
      </w:r>
      <w:r w:rsidR="00AA05AC" w:rsidRPr="009E277D">
        <w:rPr>
          <w:rFonts w:asciiTheme="majorHAnsi" w:hAnsiTheme="majorHAnsi" w:cstheme="majorHAnsi"/>
        </w:rPr>
        <w:t>a</w:t>
      </w:r>
      <w:r w:rsidR="00187D9D" w:rsidRPr="009E277D">
        <w:rPr>
          <w:rFonts w:asciiTheme="majorHAnsi" w:hAnsiTheme="majorHAnsi" w:cstheme="majorHAnsi"/>
        </w:rPr>
        <w:t>ch</w:t>
      </w:r>
      <w:r w:rsidR="002738EE" w:rsidRPr="009E277D">
        <w:rPr>
          <w:rFonts w:asciiTheme="majorHAnsi" w:hAnsiTheme="majorHAnsi" w:cstheme="majorHAnsi"/>
        </w:rPr>
        <w:t>, o który</w:t>
      </w:r>
      <w:r w:rsidR="00AA05AC" w:rsidRPr="009E277D">
        <w:rPr>
          <w:rFonts w:asciiTheme="majorHAnsi" w:hAnsiTheme="majorHAnsi" w:cstheme="majorHAnsi"/>
        </w:rPr>
        <w:t>ch</w:t>
      </w:r>
      <w:r w:rsidR="002738EE" w:rsidRPr="009E277D">
        <w:rPr>
          <w:rFonts w:asciiTheme="majorHAnsi" w:hAnsiTheme="majorHAnsi" w:cstheme="majorHAnsi"/>
        </w:rPr>
        <w:t xml:space="preserve"> mowa w pkt a) stanowią wstępne potwierdzenie, że Wykonawca na dzień składania ofert nie podlega wykluczeniu</w:t>
      </w:r>
      <w:r w:rsidR="00AA05AC" w:rsidRPr="009E277D">
        <w:rPr>
          <w:rFonts w:asciiTheme="majorHAnsi" w:hAnsiTheme="majorHAnsi" w:cstheme="majorHAnsi"/>
        </w:rPr>
        <w:t xml:space="preserve"> w zakresie określonym w rozdziale VIII SWZ</w:t>
      </w:r>
      <w:r w:rsidR="002738EE" w:rsidRPr="009E277D">
        <w:rPr>
          <w:rFonts w:asciiTheme="majorHAnsi" w:hAnsiTheme="majorHAnsi" w:cstheme="majorHAnsi"/>
        </w:rPr>
        <w:t xml:space="preserve"> oraz spełnia warunki udziału w postępowaniu </w:t>
      </w:r>
      <w:bookmarkStart w:id="22" w:name="_Hlk93937949"/>
      <w:r w:rsidR="002738EE" w:rsidRPr="009E277D">
        <w:rPr>
          <w:rFonts w:asciiTheme="majorHAnsi" w:hAnsiTheme="majorHAnsi" w:cstheme="majorHAnsi"/>
        </w:rPr>
        <w:t>w zakresie określonym w rozdziale VII SWZ</w:t>
      </w:r>
      <w:bookmarkEnd w:id="22"/>
      <w:r w:rsidR="002738EE" w:rsidRPr="009E277D">
        <w:rPr>
          <w:rFonts w:asciiTheme="majorHAnsi" w:hAnsiTheme="majorHAnsi" w:cstheme="majorHAnsi"/>
        </w:rPr>
        <w:t>.</w:t>
      </w:r>
    </w:p>
    <w:p w14:paraId="29A5831A" w14:textId="77777777" w:rsidR="002738EE" w:rsidRPr="006F4377" w:rsidRDefault="002738EE" w:rsidP="00A84A6D">
      <w:pPr>
        <w:numPr>
          <w:ilvl w:val="0"/>
          <w:numId w:val="22"/>
        </w:numPr>
        <w:ind w:left="426" w:hanging="426"/>
        <w:jc w:val="both"/>
        <w:rPr>
          <w:rFonts w:asciiTheme="majorHAnsi" w:hAnsiTheme="majorHAnsi" w:cstheme="majorHAnsi"/>
        </w:rPr>
      </w:pPr>
      <w:r w:rsidRPr="006F4377">
        <w:rPr>
          <w:rFonts w:asciiTheme="majorHAnsi" w:hAnsiTheme="majorHAnsi" w:cstheme="majorHAnsi"/>
          <w:b/>
          <w:bCs/>
        </w:rPr>
        <w:t>Forma:</w:t>
      </w:r>
    </w:p>
    <w:p w14:paraId="4DA3474C" w14:textId="4C947739" w:rsidR="002738EE" w:rsidRPr="006F4377" w:rsidRDefault="002738EE" w:rsidP="009E277D">
      <w:pPr>
        <w:ind w:left="426"/>
        <w:jc w:val="both"/>
        <w:rPr>
          <w:rFonts w:asciiTheme="majorHAnsi" w:hAnsiTheme="majorHAnsi" w:cstheme="majorHAnsi"/>
        </w:rPr>
      </w:pPr>
      <w:r w:rsidRPr="006F4377">
        <w:rPr>
          <w:rFonts w:asciiTheme="majorHAnsi" w:hAnsiTheme="majorHAnsi" w:cstheme="majorHAnsi"/>
        </w:rPr>
        <w:t>Oświadczeni</w:t>
      </w:r>
      <w:r w:rsidR="00AA05AC" w:rsidRPr="006F4377">
        <w:rPr>
          <w:rFonts w:asciiTheme="majorHAnsi" w:hAnsiTheme="majorHAnsi" w:cstheme="majorHAnsi"/>
        </w:rPr>
        <w:t>a</w:t>
      </w:r>
      <w:r w:rsidRPr="006F4377">
        <w:rPr>
          <w:rFonts w:asciiTheme="majorHAnsi" w:hAnsiTheme="majorHAnsi" w:cstheme="majorHAnsi"/>
        </w:rPr>
        <w:t xml:space="preserve"> składane </w:t>
      </w:r>
      <w:r w:rsidR="00AA05AC" w:rsidRPr="006F4377">
        <w:rPr>
          <w:rFonts w:asciiTheme="majorHAnsi" w:hAnsiTheme="majorHAnsi" w:cstheme="majorHAnsi"/>
        </w:rPr>
        <w:t>są</w:t>
      </w:r>
      <w:r w:rsidRPr="006F4377">
        <w:rPr>
          <w:rFonts w:asciiTheme="majorHAnsi" w:hAnsiTheme="majorHAnsi" w:cstheme="majorHAnsi"/>
        </w:rPr>
        <w:t xml:space="preserve"> </w:t>
      </w:r>
      <w:r w:rsidRPr="006F4377">
        <w:rPr>
          <w:rFonts w:asciiTheme="majorHAnsi" w:hAnsiTheme="majorHAnsi" w:cstheme="majorHAnsi"/>
          <w:b/>
          <w:bCs/>
        </w:rPr>
        <w:t>pod rygorem nieważności</w:t>
      </w:r>
      <w:r w:rsidRPr="006F4377">
        <w:rPr>
          <w:rFonts w:asciiTheme="majorHAnsi" w:hAnsiTheme="majorHAnsi" w:cstheme="majorHAnsi"/>
        </w:rPr>
        <w:t xml:space="preserve"> w formie elektronicznej lub w postaci elektronicznej opatrzonej podpisem zaufanym, lub elektronicznym podpisem osobistym osoby do tego upoważnionej.</w:t>
      </w:r>
    </w:p>
    <w:p w14:paraId="0BF31A0F" w14:textId="229641C5" w:rsidR="002738EE" w:rsidRPr="006F4377" w:rsidRDefault="002738EE" w:rsidP="00A84A6D">
      <w:pPr>
        <w:numPr>
          <w:ilvl w:val="0"/>
          <w:numId w:val="22"/>
        </w:numPr>
        <w:ind w:left="426" w:hanging="426"/>
        <w:jc w:val="both"/>
        <w:rPr>
          <w:rFonts w:asciiTheme="majorHAnsi" w:hAnsiTheme="majorHAnsi" w:cstheme="majorHAnsi"/>
        </w:rPr>
      </w:pPr>
      <w:r w:rsidRPr="006F4377">
        <w:rPr>
          <w:rFonts w:asciiTheme="majorHAnsi" w:hAnsiTheme="majorHAnsi" w:cstheme="majorHAnsi"/>
        </w:rPr>
        <w:t>Oświadczeni</w:t>
      </w:r>
      <w:r w:rsidR="00AA05AC" w:rsidRPr="006F4377">
        <w:rPr>
          <w:rFonts w:asciiTheme="majorHAnsi" w:hAnsiTheme="majorHAnsi" w:cstheme="majorHAnsi"/>
        </w:rPr>
        <w:t>a</w:t>
      </w:r>
      <w:r w:rsidRPr="006F4377">
        <w:rPr>
          <w:rFonts w:asciiTheme="majorHAnsi" w:hAnsiTheme="majorHAnsi" w:cstheme="majorHAnsi"/>
        </w:rPr>
        <w:t xml:space="preserve"> </w:t>
      </w:r>
      <w:r w:rsidRPr="006F4377">
        <w:rPr>
          <w:rFonts w:asciiTheme="majorHAnsi" w:hAnsiTheme="majorHAnsi" w:cstheme="majorHAnsi"/>
          <w:b/>
          <w:bCs/>
        </w:rPr>
        <w:t>składają odrębnie</w:t>
      </w:r>
      <w:r w:rsidRPr="006F4377">
        <w:rPr>
          <w:rFonts w:asciiTheme="majorHAnsi" w:hAnsiTheme="majorHAnsi" w:cstheme="majorHAnsi"/>
        </w:rPr>
        <w:t>:</w:t>
      </w:r>
    </w:p>
    <w:p w14:paraId="083B7710" w14:textId="6696AD6B" w:rsidR="002738EE" w:rsidRPr="006F4377" w:rsidRDefault="002738EE" w:rsidP="00A84A6D">
      <w:pPr>
        <w:pStyle w:val="Akapitzlist"/>
        <w:numPr>
          <w:ilvl w:val="1"/>
          <w:numId w:val="36"/>
        </w:numPr>
        <w:ind w:left="709"/>
        <w:jc w:val="both"/>
        <w:rPr>
          <w:rFonts w:asciiTheme="majorHAnsi" w:hAnsiTheme="majorHAnsi" w:cstheme="majorHAnsi"/>
        </w:rPr>
      </w:pPr>
      <w:r w:rsidRPr="006F4377">
        <w:rPr>
          <w:rFonts w:asciiTheme="majorHAnsi" w:hAnsiTheme="majorHAnsi" w:cstheme="majorHAnsi"/>
          <w:b/>
          <w:bCs/>
        </w:rPr>
        <w:t>wykonawca</w:t>
      </w:r>
      <w:r w:rsidRPr="006F4377">
        <w:rPr>
          <w:rFonts w:asciiTheme="majorHAnsi" w:hAnsiTheme="majorHAnsi" w:cstheme="majorHAnsi"/>
        </w:rPr>
        <w:t>/</w:t>
      </w:r>
      <w:r w:rsidRPr="00187D9D">
        <w:rPr>
          <w:rFonts w:asciiTheme="majorHAnsi" w:hAnsiTheme="majorHAnsi" w:cstheme="majorHAnsi"/>
          <w:b/>
          <w:bCs/>
          <w:u w:val="single"/>
        </w:rPr>
        <w:t>każdy spośród wykonawców</w:t>
      </w:r>
      <w:r w:rsidRPr="006F4377">
        <w:rPr>
          <w:rFonts w:asciiTheme="majorHAnsi" w:hAnsiTheme="majorHAnsi" w:cstheme="majorHAnsi"/>
        </w:rPr>
        <w:t xml:space="preserve"> wspólnie ubiegających się o udzielenie zamówienia. W takim przypadku oświadczenie potwierdza brak podstaw wykluczenia wykonawcy oraz spełnianie warunków udziału w postępowaniu w zakresie, w jakim każdy z wykonawców wykazuje spełnianie warunków udziału w postępowaniu;</w:t>
      </w:r>
    </w:p>
    <w:p w14:paraId="6C534A78" w14:textId="77777777" w:rsidR="002738EE" w:rsidRPr="006F4377" w:rsidRDefault="002738EE" w:rsidP="00A84A6D">
      <w:pPr>
        <w:pStyle w:val="Akapitzlist"/>
        <w:numPr>
          <w:ilvl w:val="1"/>
          <w:numId w:val="36"/>
        </w:numPr>
        <w:ind w:left="709"/>
        <w:jc w:val="both"/>
        <w:rPr>
          <w:rFonts w:asciiTheme="majorHAnsi" w:hAnsiTheme="majorHAnsi" w:cstheme="majorHAnsi"/>
        </w:rPr>
      </w:pPr>
      <w:r w:rsidRPr="006F4377">
        <w:rPr>
          <w:rFonts w:asciiTheme="majorHAnsi" w:hAnsiTheme="majorHAnsi" w:cstheme="majorHAnsi"/>
          <w:b/>
          <w:bCs/>
        </w:rPr>
        <w:lastRenderedPageBreak/>
        <w:t>podmiot</w:t>
      </w:r>
      <w:r w:rsidRPr="006F4377">
        <w:rPr>
          <w:rFonts w:asciiTheme="majorHAnsi" w:hAnsiTheme="majorHAnsi" w:cstheme="majorHAnsi"/>
        </w:rPr>
        <w:t xml:space="preserve">, na którego potencjał powołuje się wykonawca celem potwierdzenia spełnienia warunków udziału w postępowaniu. W takim przypadku oświadczenie potwierdza brak podstaw wykluczenia podmiotu oraz spełnianie warunków udziału w postępowaniu w zakresie, w jakim podmiot udostępnia swoje zasoby wykonawcy </w:t>
      </w:r>
      <w:r w:rsidRPr="006F4377">
        <w:rPr>
          <w:rFonts w:asciiTheme="majorHAnsi" w:hAnsiTheme="majorHAnsi" w:cstheme="majorHAnsi"/>
          <w:i/>
          <w:iCs/>
        </w:rPr>
        <w:t>(jeśli dotyczy)</w:t>
      </w:r>
      <w:r w:rsidRPr="006F4377">
        <w:rPr>
          <w:rFonts w:asciiTheme="majorHAnsi" w:hAnsiTheme="majorHAnsi" w:cstheme="majorHAnsi"/>
        </w:rPr>
        <w:t>;</w:t>
      </w:r>
    </w:p>
    <w:p w14:paraId="525CDD7F" w14:textId="77777777" w:rsidR="002738EE" w:rsidRDefault="002738EE" w:rsidP="002738EE">
      <w:pPr>
        <w:pStyle w:val="Akapitzlist"/>
        <w:ind w:left="709"/>
        <w:jc w:val="both"/>
        <w:rPr>
          <w:rFonts w:asciiTheme="majorHAnsi" w:hAnsiTheme="majorHAnsi" w:cstheme="majorHAnsi"/>
          <w:sz w:val="12"/>
          <w:szCs w:val="12"/>
        </w:rPr>
      </w:pPr>
    </w:p>
    <w:p w14:paraId="4FAA2D5F" w14:textId="60FDF3C1" w:rsidR="002738EE" w:rsidRPr="00020C45" w:rsidRDefault="002738EE" w:rsidP="002738EE">
      <w:pPr>
        <w:shd w:val="clear" w:color="auto" w:fill="FFCA7D"/>
        <w:spacing w:line="240" w:lineRule="auto"/>
        <w:ind w:left="-142"/>
        <w:jc w:val="both"/>
        <w:rPr>
          <w:rFonts w:asciiTheme="majorHAnsi" w:hAnsiTheme="majorHAnsi" w:cstheme="majorHAnsi"/>
          <w:b/>
          <w:bCs/>
        </w:rPr>
      </w:pPr>
      <w:r w:rsidRPr="00020C45">
        <w:rPr>
          <w:rFonts w:asciiTheme="majorHAnsi" w:hAnsiTheme="majorHAnsi" w:cstheme="majorHAnsi"/>
          <w:b/>
          <w:bCs/>
        </w:rPr>
        <w:t>Ad.</w:t>
      </w:r>
      <w:r>
        <w:rPr>
          <w:rFonts w:asciiTheme="majorHAnsi" w:hAnsiTheme="majorHAnsi" w:cstheme="majorHAnsi"/>
          <w:b/>
          <w:bCs/>
        </w:rPr>
        <w:t xml:space="preserve"> </w:t>
      </w:r>
      <w:r w:rsidRPr="00020C45">
        <w:rPr>
          <w:rFonts w:asciiTheme="majorHAnsi" w:hAnsiTheme="majorHAnsi" w:cstheme="majorHAnsi"/>
          <w:b/>
          <w:bCs/>
        </w:rPr>
        <w:t>b)</w:t>
      </w:r>
      <w:r>
        <w:rPr>
          <w:rFonts w:asciiTheme="majorHAnsi" w:hAnsiTheme="majorHAnsi" w:cstheme="majorHAnsi"/>
          <w:b/>
          <w:bCs/>
        </w:rPr>
        <w:t xml:space="preserve"> </w:t>
      </w:r>
      <w:r w:rsidRPr="00610B0E">
        <w:rPr>
          <w:rFonts w:asciiTheme="majorHAnsi" w:hAnsiTheme="majorHAnsi" w:cstheme="majorHAnsi"/>
          <w:b/>
          <w:bCs/>
        </w:rPr>
        <w:t xml:space="preserve">potwierdzenie umocowania </w:t>
      </w:r>
      <w:r w:rsidRPr="00610B0E">
        <w:rPr>
          <w:rFonts w:asciiTheme="majorHAnsi" w:hAnsiTheme="majorHAnsi" w:cstheme="majorHAnsi"/>
        </w:rPr>
        <w:t xml:space="preserve">do działania w imieniu Wykonawcy lub podmiotu udostępniającego </w:t>
      </w:r>
      <w:r>
        <w:rPr>
          <w:rFonts w:asciiTheme="majorHAnsi" w:hAnsiTheme="majorHAnsi" w:cstheme="majorHAnsi"/>
        </w:rPr>
        <w:br/>
        <w:t xml:space="preserve">                 </w:t>
      </w:r>
      <w:r w:rsidRPr="00610B0E">
        <w:rPr>
          <w:rFonts w:asciiTheme="majorHAnsi" w:hAnsiTheme="majorHAnsi" w:cstheme="majorHAnsi"/>
        </w:rPr>
        <w:t>zasoby</w:t>
      </w:r>
      <w:r>
        <w:rPr>
          <w:rFonts w:asciiTheme="majorHAnsi" w:hAnsiTheme="majorHAnsi" w:cstheme="majorHAnsi"/>
          <w:b/>
          <w:bCs/>
        </w:rPr>
        <w:t xml:space="preserve"> </w:t>
      </w:r>
      <w:r w:rsidRPr="000C5E65">
        <w:rPr>
          <w:rFonts w:asciiTheme="majorHAnsi" w:hAnsiTheme="majorHAnsi" w:cstheme="majorHAnsi"/>
          <w:i/>
          <w:iCs/>
          <w:sz w:val="20"/>
          <w:szCs w:val="20"/>
          <w:shd w:val="clear" w:color="auto" w:fill="FFCA7D"/>
        </w:rPr>
        <w:t>(jeśli dotyczy)</w:t>
      </w:r>
    </w:p>
    <w:p w14:paraId="373DBD42" w14:textId="77777777" w:rsidR="008821DD" w:rsidRPr="008821DD" w:rsidRDefault="008821DD" w:rsidP="008821DD">
      <w:pPr>
        <w:pStyle w:val="Akapitzlist"/>
        <w:ind w:left="284"/>
        <w:jc w:val="both"/>
        <w:rPr>
          <w:rFonts w:asciiTheme="majorHAnsi" w:hAnsiTheme="majorHAnsi" w:cstheme="majorHAnsi"/>
          <w:sz w:val="10"/>
          <w:szCs w:val="10"/>
        </w:rPr>
      </w:pPr>
    </w:p>
    <w:p w14:paraId="2881BB8A" w14:textId="77777777" w:rsidR="009E277D" w:rsidRDefault="002738EE" w:rsidP="00A84A6D">
      <w:pPr>
        <w:pStyle w:val="Akapitzlist"/>
        <w:numPr>
          <w:ilvl w:val="0"/>
          <w:numId w:val="22"/>
        </w:numPr>
        <w:ind w:left="426"/>
        <w:jc w:val="both"/>
        <w:rPr>
          <w:rFonts w:asciiTheme="majorHAnsi" w:hAnsiTheme="majorHAnsi" w:cstheme="majorHAnsi"/>
        </w:rPr>
      </w:pPr>
      <w:r w:rsidRPr="009E277D">
        <w:rPr>
          <w:rFonts w:asciiTheme="majorHAnsi" w:hAnsiTheme="majorHAnsi" w:cstheme="majorHAnsi"/>
        </w:rPr>
        <w:t>Zamawiający w celu potwierdzenia, że osoba działająca w imieniu Wykonawcy lub podmiotu udostępniającego zasoby jest umocowana do jego reprezentowania, żąda złożenia wraz z ofertą odpisu lub informacji z Krajowego Rejestru Sądowego, Centralnej Ewidencji i Informacji o Działalności Gospodarczej lub innego właściwego rejestru;</w:t>
      </w:r>
    </w:p>
    <w:p w14:paraId="52EDBF53" w14:textId="77777777" w:rsidR="009E277D" w:rsidRDefault="002738EE" w:rsidP="00A84A6D">
      <w:pPr>
        <w:pStyle w:val="Akapitzlist"/>
        <w:numPr>
          <w:ilvl w:val="0"/>
          <w:numId w:val="22"/>
        </w:numPr>
        <w:ind w:left="426"/>
        <w:jc w:val="both"/>
        <w:rPr>
          <w:rFonts w:asciiTheme="majorHAnsi" w:hAnsiTheme="majorHAnsi" w:cstheme="majorHAnsi"/>
        </w:rPr>
      </w:pPr>
      <w:r w:rsidRPr="009E277D">
        <w:rPr>
          <w:rFonts w:asciiTheme="majorHAnsi" w:hAnsiTheme="majorHAnsi" w:cstheme="majorHAnsi"/>
        </w:rPr>
        <w:t>Wykonawca lub podmiot udostępniający zasoby nie jest zobowiązany do złożenia dokumentów, o których mowa w powyżej, jeżeli Zamawiający może je uzyskać za pomocą bezpłatnych i ogólnodostępnych baz danych, o ile Wykonawca wskazał dane umożliwiające dostęp do tych dokumentów.</w:t>
      </w:r>
    </w:p>
    <w:p w14:paraId="7D2AB630" w14:textId="77777777" w:rsidR="009E277D" w:rsidRDefault="002738EE" w:rsidP="00A84A6D">
      <w:pPr>
        <w:pStyle w:val="Akapitzlist"/>
        <w:numPr>
          <w:ilvl w:val="0"/>
          <w:numId w:val="22"/>
        </w:numPr>
        <w:ind w:left="426"/>
        <w:jc w:val="both"/>
        <w:rPr>
          <w:rFonts w:asciiTheme="majorHAnsi" w:hAnsiTheme="majorHAnsi" w:cstheme="majorHAnsi"/>
        </w:rPr>
      </w:pPr>
      <w:r w:rsidRPr="009E277D">
        <w:rPr>
          <w:rFonts w:asciiTheme="majorHAnsi" w:hAnsiTheme="majorHAnsi" w:cstheme="majorHAnsi"/>
        </w:rPr>
        <w:t>Jeżeli w imieniu Wykonawcy lub podmiotu udostępniającego zasoby działa osoba, której umocowanie do jego reprezentowania nie wynika z dokumentów</w:t>
      </w:r>
      <w:r w:rsidR="008821DD" w:rsidRPr="009E277D">
        <w:rPr>
          <w:rFonts w:asciiTheme="majorHAnsi" w:hAnsiTheme="majorHAnsi" w:cstheme="majorHAnsi"/>
        </w:rPr>
        <w:t xml:space="preserve"> rejestrowych, </w:t>
      </w:r>
      <w:r w:rsidRPr="009E277D">
        <w:rPr>
          <w:rFonts w:asciiTheme="majorHAnsi" w:hAnsiTheme="majorHAnsi" w:cstheme="majorHAnsi"/>
        </w:rPr>
        <w:t xml:space="preserve">Zamawiający żąda od Wykonawcy lub podmiotu udostępniającego zasoby złożenia wraz z ofertą </w:t>
      </w:r>
      <w:r w:rsidRPr="009E277D">
        <w:rPr>
          <w:rFonts w:asciiTheme="majorHAnsi" w:hAnsiTheme="majorHAnsi" w:cstheme="majorHAnsi"/>
          <w:b/>
          <w:bCs/>
        </w:rPr>
        <w:t>pełnomocnictwa lub innego dokumentu</w:t>
      </w:r>
      <w:r w:rsidRPr="009E277D">
        <w:rPr>
          <w:rFonts w:asciiTheme="majorHAnsi" w:hAnsiTheme="majorHAnsi" w:cstheme="majorHAnsi"/>
        </w:rPr>
        <w:t xml:space="preserve"> potwierdzającego umocowanie do reprezentowania Wykonawcy.</w:t>
      </w:r>
    </w:p>
    <w:p w14:paraId="41E6E69C" w14:textId="747665C2" w:rsidR="002738EE" w:rsidRPr="009E277D" w:rsidRDefault="002738EE" w:rsidP="00A84A6D">
      <w:pPr>
        <w:pStyle w:val="Akapitzlist"/>
        <w:numPr>
          <w:ilvl w:val="0"/>
          <w:numId w:val="22"/>
        </w:numPr>
        <w:ind w:left="426"/>
        <w:jc w:val="both"/>
        <w:rPr>
          <w:rFonts w:asciiTheme="majorHAnsi" w:hAnsiTheme="majorHAnsi" w:cstheme="majorHAnsi"/>
        </w:rPr>
      </w:pPr>
      <w:r w:rsidRPr="009E277D">
        <w:rPr>
          <w:rFonts w:asciiTheme="majorHAnsi" w:hAnsiTheme="majorHAnsi" w:cstheme="majorHAnsi"/>
          <w:b/>
          <w:bCs/>
          <w:lang w:val="pl-PL"/>
        </w:rPr>
        <w:t xml:space="preserve">Wymagana forma: </w:t>
      </w:r>
    </w:p>
    <w:p w14:paraId="5229B375" w14:textId="77777777" w:rsidR="002738EE" w:rsidRPr="006F4377" w:rsidRDefault="002738EE" w:rsidP="009E277D">
      <w:pPr>
        <w:ind w:left="426"/>
        <w:jc w:val="both"/>
        <w:rPr>
          <w:rFonts w:asciiTheme="majorHAnsi" w:hAnsiTheme="majorHAnsi" w:cstheme="majorHAnsi"/>
          <w:lang w:val="pl-PL"/>
        </w:rPr>
      </w:pPr>
      <w:r w:rsidRPr="006F4377">
        <w:rPr>
          <w:rFonts w:asciiTheme="majorHAnsi" w:hAnsiTheme="majorHAnsi" w:cstheme="majorHAnsi"/>
          <w:lang w:val="pl-PL"/>
        </w:rPr>
        <w:t xml:space="preserve">Pełnomocnictwo (lub inny dokument potwierdzający umocowanie do reprezentowania) powinno zostać złożone w </w:t>
      </w:r>
      <w:r w:rsidRPr="006F4377">
        <w:rPr>
          <w:rFonts w:asciiTheme="majorHAnsi" w:hAnsiTheme="majorHAnsi" w:cstheme="majorHAnsi"/>
          <w:b/>
          <w:bCs/>
          <w:lang w:val="pl-PL"/>
        </w:rPr>
        <w:t>oryginale</w:t>
      </w:r>
      <w:r w:rsidRPr="006F4377">
        <w:rPr>
          <w:rFonts w:asciiTheme="majorHAnsi" w:hAnsiTheme="majorHAnsi" w:cstheme="majorHAnsi"/>
          <w:lang w:val="pl-PL"/>
        </w:rPr>
        <w:t xml:space="preserve"> w formie elektronicznej lub w postaci elektronicznej opatrzonej podpisem zaufanym, lub elektronicznym podpisem osobistym mocodawcy.</w:t>
      </w:r>
    </w:p>
    <w:p w14:paraId="24D65F9B" w14:textId="77777777" w:rsidR="002738EE" w:rsidRPr="006F4377" w:rsidRDefault="002738EE" w:rsidP="009E277D">
      <w:pPr>
        <w:ind w:left="426"/>
        <w:jc w:val="both"/>
        <w:rPr>
          <w:rFonts w:asciiTheme="majorHAnsi" w:hAnsiTheme="majorHAnsi" w:cstheme="majorHAnsi"/>
          <w:lang w:val="pl-PL"/>
        </w:rPr>
      </w:pPr>
      <w:r w:rsidRPr="006F4377">
        <w:rPr>
          <w:rFonts w:asciiTheme="majorHAnsi" w:hAnsiTheme="majorHAnsi" w:cstheme="majorHAnsi"/>
          <w:lang w:val="pl-PL"/>
        </w:rPr>
        <w:t>W przypadku gdy pełnomocnictwo, zostały sporządzone jako dokument w postaci papierowej i opatrzone własnoręcznym podpisem, przekazuje się w postaci elektronicznej cyfrowe odwzorowanie tego dokumentu opatrzone kwalifikowanym podpisem elektronicznym, podpisem zaufanym lub podpisem osobistym mocodawcy, poświadczającym zgodność cyfrowego odwzorowania z dokumentem w postaci papierowej.</w:t>
      </w:r>
    </w:p>
    <w:p w14:paraId="4F1E7774" w14:textId="77777777" w:rsidR="002738EE" w:rsidRPr="006F4377" w:rsidRDefault="002738EE" w:rsidP="009E277D">
      <w:pPr>
        <w:ind w:left="426"/>
        <w:jc w:val="both"/>
        <w:rPr>
          <w:rFonts w:asciiTheme="majorHAnsi" w:hAnsiTheme="majorHAnsi" w:cstheme="majorHAnsi"/>
          <w:lang w:val="pl-PL"/>
        </w:rPr>
      </w:pPr>
      <w:r w:rsidRPr="006F4377">
        <w:rPr>
          <w:rFonts w:asciiTheme="majorHAnsi" w:hAnsiTheme="majorHAnsi" w:cstheme="majorHAnsi"/>
          <w:lang w:val="pl-PL"/>
        </w:rPr>
        <w:t>Poświadczenia zgodności cyfrowego odwzorowania z dokumentem w postaci papierowej może dokonać również notariusz (podpisanie kwalifikowanym podpisem elektronicznym osoby posiadającej uprawnienia notariusza).</w:t>
      </w:r>
    </w:p>
    <w:p w14:paraId="5ED9752E" w14:textId="77777777" w:rsidR="002738EE" w:rsidRPr="00205DC3" w:rsidRDefault="002738EE" w:rsidP="002738EE">
      <w:pPr>
        <w:pStyle w:val="Akapitzlist"/>
        <w:ind w:left="709"/>
        <w:jc w:val="both"/>
        <w:rPr>
          <w:rFonts w:asciiTheme="majorHAnsi" w:hAnsiTheme="majorHAnsi" w:cstheme="majorHAnsi"/>
          <w:sz w:val="12"/>
          <w:szCs w:val="12"/>
          <w:lang w:val="pl-PL"/>
        </w:rPr>
      </w:pPr>
    </w:p>
    <w:p w14:paraId="57714FF5" w14:textId="38C9B9CB" w:rsidR="002738EE" w:rsidRPr="00020C45" w:rsidRDefault="002738EE" w:rsidP="002738EE">
      <w:pPr>
        <w:shd w:val="clear" w:color="auto" w:fill="FFCA7D"/>
        <w:ind w:left="-142"/>
        <w:jc w:val="both"/>
        <w:rPr>
          <w:rFonts w:asciiTheme="majorHAnsi" w:hAnsiTheme="majorHAnsi" w:cstheme="majorHAnsi"/>
          <w:b/>
          <w:bCs/>
        </w:rPr>
      </w:pPr>
      <w:bookmarkStart w:id="23" w:name="_Hlk77168706"/>
      <w:r w:rsidRPr="00020C45">
        <w:rPr>
          <w:rFonts w:asciiTheme="majorHAnsi" w:hAnsiTheme="majorHAnsi" w:cstheme="majorHAnsi"/>
          <w:b/>
          <w:bCs/>
        </w:rPr>
        <w:t xml:space="preserve">Ad. </w:t>
      </w:r>
      <w:r>
        <w:rPr>
          <w:rFonts w:asciiTheme="majorHAnsi" w:hAnsiTheme="majorHAnsi" w:cstheme="majorHAnsi"/>
          <w:b/>
          <w:bCs/>
        </w:rPr>
        <w:t>c</w:t>
      </w:r>
      <w:r w:rsidRPr="00020C45">
        <w:rPr>
          <w:rFonts w:asciiTheme="majorHAnsi" w:hAnsiTheme="majorHAnsi" w:cstheme="majorHAnsi"/>
          <w:b/>
          <w:bCs/>
        </w:rPr>
        <w:t>)</w:t>
      </w:r>
      <w:r>
        <w:rPr>
          <w:rFonts w:asciiTheme="majorHAnsi" w:hAnsiTheme="majorHAnsi" w:cstheme="majorHAnsi"/>
          <w:b/>
          <w:bCs/>
        </w:rPr>
        <w:t xml:space="preserve"> – pełnomocnictwo </w:t>
      </w:r>
      <w:r w:rsidRPr="000C5E65">
        <w:rPr>
          <w:rFonts w:asciiTheme="majorHAnsi" w:hAnsiTheme="majorHAnsi" w:cstheme="majorHAnsi"/>
          <w:i/>
          <w:iCs/>
          <w:sz w:val="20"/>
          <w:szCs w:val="20"/>
          <w:shd w:val="clear" w:color="auto" w:fill="FFCA7D"/>
        </w:rPr>
        <w:t>(jeśli dotyczy)</w:t>
      </w:r>
    </w:p>
    <w:bookmarkEnd w:id="23"/>
    <w:p w14:paraId="24A1A4DC" w14:textId="77777777" w:rsidR="005D344F" w:rsidRDefault="002738EE" w:rsidP="00A84A6D">
      <w:pPr>
        <w:pStyle w:val="Akapitzlist"/>
        <w:numPr>
          <w:ilvl w:val="0"/>
          <w:numId w:val="22"/>
        </w:numPr>
        <w:ind w:left="426"/>
        <w:jc w:val="both"/>
        <w:rPr>
          <w:rFonts w:asciiTheme="majorHAnsi" w:hAnsiTheme="majorHAnsi" w:cstheme="majorHAnsi"/>
          <w:lang w:val="pl-PL"/>
        </w:rPr>
      </w:pPr>
      <w:r w:rsidRPr="005D344F">
        <w:rPr>
          <w:rFonts w:asciiTheme="majorHAnsi" w:hAnsiTheme="majorHAnsi" w:cstheme="majorHAnsi"/>
          <w:lang w:val="pl-PL"/>
        </w:rPr>
        <w:t xml:space="preserve">W przypadku wykonawców </w:t>
      </w:r>
      <w:r w:rsidRPr="005D344F">
        <w:rPr>
          <w:rFonts w:asciiTheme="majorHAnsi" w:hAnsiTheme="majorHAnsi" w:cstheme="majorHAnsi"/>
          <w:u w:val="single"/>
          <w:lang w:val="pl-PL"/>
        </w:rPr>
        <w:t>ubiegających się wspólnie</w:t>
      </w:r>
      <w:r w:rsidRPr="005D344F">
        <w:rPr>
          <w:rFonts w:asciiTheme="majorHAnsi" w:hAnsiTheme="majorHAnsi" w:cstheme="majorHAnsi"/>
          <w:lang w:val="pl-PL"/>
        </w:rPr>
        <w:t xml:space="preserve"> o udzielenie zamówienia wykonawcy zobowiązani są do ustanowienia pełnomocnika. Dokument pełnomocnictwa </w:t>
      </w:r>
      <w:bookmarkStart w:id="24" w:name="_Hlk69731709"/>
      <w:r w:rsidRPr="005D344F">
        <w:rPr>
          <w:rFonts w:asciiTheme="majorHAnsi" w:hAnsiTheme="majorHAnsi" w:cstheme="majorHAnsi"/>
          <w:lang w:val="pl-PL"/>
        </w:rPr>
        <w:t xml:space="preserve">(lub inny dokument potwierdzający umocowanie do reprezentowania) </w:t>
      </w:r>
      <w:bookmarkEnd w:id="24"/>
      <w:r w:rsidRPr="005D344F">
        <w:rPr>
          <w:rFonts w:asciiTheme="majorHAnsi" w:hAnsiTheme="majorHAnsi" w:cstheme="majorHAnsi"/>
          <w:lang w:val="pl-PL"/>
        </w:rPr>
        <w:t xml:space="preserve">z treści którego będzie wynikało umocowanie do reprezentowania w postępowaniu o udzielenie zamówienia tych wykonawców należy załączyć do oferty. </w:t>
      </w:r>
    </w:p>
    <w:p w14:paraId="1B1A21A3" w14:textId="7D258D10" w:rsidR="002738EE" w:rsidRPr="005D344F" w:rsidRDefault="002738EE" w:rsidP="00A84A6D">
      <w:pPr>
        <w:pStyle w:val="Akapitzlist"/>
        <w:numPr>
          <w:ilvl w:val="0"/>
          <w:numId w:val="22"/>
        </w:numPr>
        <w:ind w:left="426"/>
        <w:jc w:val="both"/>
        <w:rPr>
          <w:rFonts w:asciiTheme="majorHAnsi" w:hAnsiTheme="majorHAnsi" w:cstheme="majorHAnsi"/>
          <w:lang w:val="pl-PL"/>
        </w:rPr>
      </w:pPr>
      <w:r w:rsidRPr="005D344F">
        <w:rPr>
          <w:rFonts w:asciiTheme="majorHAnsi" w:hAnsiTheme="majorHAnsi" w:cstheme="majorHAnsi"/>
          <w:lang w:val="pl-PL"/>
        </w:rPr>
        <w:t xml:space="preserve">Pełnomocnictwo (lub inny dokument potwierdzający umocowanie do reprezentowania)  powinno być załączone do oferty i </w:t>
      </w:r>
      <w:r w:rsidRPr="005D344F">
        <w:rPr>
          <w:rFonts w:asciiTheme="majorHAnsi" w:hAnsiTheme="majorHAnsi" w:cstheme="majorHAnsi"/>
          <w:u w:val="single"/>
          <w:lang w:val="pl-PL"/>
        </w:rPr>
        <w:t>powinno zawierać w szczególności</w:t>
      </w:r>
      <w:r w:rsidRPr="005D344F">
        <w:rPr>
          <w:rFonts w:asciiTheme="majorHAnsi" w:hAnsiTheme="majorHAnsi" w:cstheme="majorHAnsi"/>
          <w:lang w:val="pl-PL"/>
        </w:rPr>
        <w:t xml:space="preserve"> wskazanie: </w:t>
      </w:r>
    </w:p>
    <w:p w14:paraId="54893DC2" w14:textId="77777777" w:rsidR="002738EE" w:rsidRPr="006F4377" w:rsidRDefault="002738EE" w:rsidP="00A84A6D">
      <w:pPr>
        <w:pStyle w:val="Akapitzlist"/>
        <w:numPr>
          <w:ilvl w:val="0"/>
          <w:numId w:val="23"/>
        </w:numPr>
        <w:ind w:left="851"/>
        <w:jc w:val="both"/>
        <w:rPr>
          <w:rFonts w:asciiTheme="majorHAnsi" w:hAnsiTheme="majorHAnsi" w:cstheme="majorHAnsi"/>
          <w:lang w:val="pl-PL"/>
        </w:rPr>
      </w:pPr>
      <w:r w:rsidRPr="006F4377">
        <w:rPr>
          <w:rFonts w:asciiTheme="majorHAnsi" w:hAnsiTheme="majorHAnsi" w:cstheme="majorHAnsi"/>
          <w:lang w:val="pl-PL"/>
        </w:rPr>
        <w:t xml:space="preserve">postępowania o zamówienie publiczne, którego dotyczy, </w:t>
      </w:r>
    </w:p>
    <w:p w14:paraId="3013299F" w14:textId="77777777" w:rsidR="002738EE" w:rsidRPr="006F4377" w:rsidRDefault="002738EE" w:rsidP="00A84A6D">
      <w:pPr>
        <w:pStyle w:val="Akapitzlist"/>
        <w:numPr>
          <w:ilvl w:val="0"/>
          <w:numId w:val="23"/>
        </w:numPr>
        <w:ind w:left="851"/>
        <w:jc w:val="both"/>
        <w:rPr>
          <w:rFonts w:asciiTheme="majorHAnsi" w:hAnsiTheme="majorHAnsi" w:cstheme="majorHAnsi"/>
          <w:lang w:val="pl-PL"/>
        </w:rPr>
      </w:pPr>
      <w:r w:rsidRPr="006F4377">
        <w:rPr>
          <w:rFonts w:asciiTheme="majorHAnsi" w:hAnsiTheme="majorHAnsi" w:cstheme="majorHAnsi"/>
          <w:lang w:val="pl-PL"/>
        </w:rPr>
        <w:t xml:space="preserve">wszystkich wykonawców ubiegających się wspólnie o udzielenie zamówienia wymienionych z nazwy </w:t>
      </w:r>
      <w:r w:rsidRPr="006F4377">
        <w:rPr>
          <w:rFonts w:asciiTheme="majorHAnsi" w:hAnsiTheme="majorHAnsi" w:cstheme="majorHAnsi"/>
          <w:lang w:val="pl-PL"/>
        </w:rPr>
        <w:br/>
        <w:t xml:space="preserve">z określeniem adresu siedziby, </w:t>
      </w:r>
    </w:p>
    <w:p w14:paraId="6A30930C" w14:textId="397D5A15" w:rsidR="002738EE" w:rsidRDefault="002738EE" w:rsidP="00A84A6D">
      <w:pPr>
        <w:pStyle w:val="Akapitzlist"/>
        <w:numPr>
          <w:ilvl w:val="0"/>
          <w:numId w:val="23"/>
        </w:numPr>
        <w:ind w:left="851"/>
        <w:jc w:val="both"/>
        <w:rPr>
          <w:rFonts w:asciiTheme="majorHAnsi" w:hAnsiTheme="majorHAnsi" w:cstheme="majorHAnsi"/>
          <w:lang w:val="pl-PL"/>
        </w:rPr>
      </w:pPr>
      <w:r w:rsidRPr="006F4377">
        <w:rPr>
          <w:rFonts w:asciiTheme="majorHAnsi" w:hAnsiTheme="majorHAnsi" w:cstheme="majorHAnsi"/>
          <w:lang w:val="pl-PL"/>
        </w:rPr>
        <w:t xml:space="preserve">ustanowionego pełnomocnika oraz zakresu jego umocowania. </w:t>
      </w:r>
    </w:p>
    <w:p w14:paraId="7497ACDC" w14:textId="77777777" w:rsidR="004553C8" w:rsidRPr="004553C8" w:rsidRDefault="004553C8" w:rsidP="004553C8">
      <w:pPr>
        <w:jc w:val="both"/>
        <w:rPr>
          <w:rFonts w:asciiTheme="majorHAnsi" w:hAnsiTheme="majorHAnsi" w:cstheme="majorHAnsi"/>
          <w:lang w:val="pl-PL"/>
        </w:rPr>
      </w:pPr>
    </w:p>
    <w:p w14:paraId="64862ED7" w14:textId="77777777" w:rsidR="002738EE" w:rsidRPr="006F4377" w:rsidRDefault="002738EE" w:rsidP="00A84A6D">
      <w:pPr>
        <w:numPr>
          <w:ilvl w:val="0"/>
          <w:numId w:val="22"/>
        </w:numPr>
        <w:ind w:left="426"/>
        <w:jc w:val="both"/>
        <w:rPr>
          <w:rFonts w:asciiTheme="majorHAnsi" w:hAnsiTheme="majorHAnsi" w:cstheme="majorHAnsi"/>
          <w:lang w:val="pl-PL"/>
        </w:rPr>
      </w:pPr>
      <w:bookmarkStart w:id="25" w:name="_Hlk77169221"/>
      <w:r w:rsidRPr="006F4377">
        <w:rPr>
          <w:rFonts w:asciiTheme="majorHAnsi" w:hAnsiTheme="majorHAnsi" w:cstheme="majorHAnsi"/>
          <w:b/>
          <w:bCs/>
          <w:lang w:val="pl-PL"/>
        </w:rPr>
        <w:t xml:space="preserve">Wymagana forma: </w:t>
      </w:r>
    </w:p>
    <w:p w14:paraId="0ABFD523" w14:textId="77777777" w:rsidR="002738EE" w:rsidRPr="006F4377" w:rsidRDefault="002738EE" w:rsidP="005D344F">
      <w:pPr>
        <w:ind w:left="426"/>
        <w:jc w:val="both"/>
        <w:rPr>
          <w:rFonts w:asciiTheme="majorHAnsi" w:hAnsiTheme="majorHAnsi" w:cstheme="majorHAnsi"/>
          <w:lang w:val="pl-PL"/>
        </w:rPr>
      </w:pPr>
      <w:r w:rsidRPr="006F4377">
        <w:rPr>
          <w:rFonts w:asciiTheme="majorHAnsi" w:hAnsiTheme="majorHAnsi" w:cstheme="majorHAnsi"/>
          <w:lang w:val="pl-PL"/>
        </w:rPr>
        <w:lastRenderedPageBreak/>
        <w:t xml:space="preserve">Pełnomocnictwo (lub inny dokument potwierdzający umocowanie do reprezentowania) powinno zostać złożone w </w:t>
      </w:r>
      <w:r w:rsidRPr="006F4377">
        <w:rPr>
          <w:rFonts w:asciiTheme="majorHAnsi" w:hAnsiTheme="majorHAnsi" w:cstheme="majorHAnsi"/>
          <w:b/>
          <w:bCs/>
          <w:lang w:val="pl-PL"/>
        </w:rPr>
        <w:t>oryginale</w:t>
      </w:r>
      <w:r w:rsidRPr="006F4377">
        <w:rPr>
          <w:rFonts w:asciiTheme="majorHAnsi" w:hAnsiTheme="majorHAnsi" w:cstheme="majorHAnsi"/>
          <w:lang w:val="pl-PL"/>
        </w:rPr>
        <w:t xml:space="preserve"> w formie elektronicznej lub w postaci elektronicznej opatrzonej podpisem zaufanym, lub elektronicznym podpisem osobistym mocodawców – wykonawców wspólnie ubiegających się o udzielenie zamówienia.</w:t>
      </w:r>
    </w:p>
    <w:p w14:paraId="7C6049D2" w14:textId="77777777" w:rsidR="002738EE" w:rsidRPr="003112DE" w:rsidRDefault="002738EE" w:rsidP="002738EE">
      <w:pPr>
        <w:ind w:left="284"/>
        <w:jc w:val="both"/>
        <w:rPr>
          <w:rFonts w:asciiTheme="majorHAnsi" w:hAnsiTheme="majorHAnsi" w:cstheme="majorHAnsi"/>
          <w:sz w:val="12"/>
          <w:szCs w:val="12"/>
          <w:lang w:val="pl-PL"/>
        </w:rPr>
      </w:pPr>
      <w:bookmarkStart w:id="26" w:name="_Hlk75359214"/>
      <w:bookmarkEnd w:id="25"/>
    </w:p>
    <w:bookmarkEnd w:id="26"/>
    <w:p w14:paraId="14FD00A4" w14:textId="71193DC6" w:rsidR="002738EE" w:rsidRPr="00653911" w:rsidRDefault="002738EE" w:rsidP="002738EE">
      <w:pPr>
        <w:shd w:val="clear" w:color="auto" w:fill="FFCA7D"/>
        <w:jc w:val="both"/>
        <w:rPr>
          <w:rFonts w:asciiTheme="majorHAnsi" w:hAnsiTheme="majorHAnsi" w:cstheme="majorHAnsi"/>
          <w:i/>
          <w:iCs/>
          <w:sz w:val="20"/>
          <w:szCs w:val="20"/>
        </w:rPr>
      </w:pPr>
      <w:r>
        <w:rPr>
          <w:rFonts w:asciiTheme="majorHAnsi" w:hAnsiTheme="majorHAnsi" w:cstheme="majorHAnsi"/>
          <w:b/>
          <w:bCs/>
        </w:rPr>
        <w:t>Ad. d) – oświadczenie wykonawców wspólnie ubiegających się</w:t>
      </w:r>
      <w:r>
        <w:rPr>
          <w:rFonts w:asciiTheme="majorHAnsi" w:hAnsiTheme="majorHAnsi" w:cstheme="majorHAnsi"/>
        </w:rPr>
        <w:t xml:space="preserve"> </w:t>
      </w:r>
      <w:r>
        <w:rPr>
          <w:rFonts w:asciiTheme="majorHAnsi" w:hAnsiTheme="majorHAnsi" w:cstheme="majorHAnsi"/>
          <w:i/>
          <w:iCs/>
          <w:sz w:val="20"/>
          <w:szCs w:val="20"/>
        </w:rPr>
        <w:t>(jeśli dotyczy)</w:t>
      </w:r>
    </w:p>
    <w:p w14:paraId="490E5717" w14:textId="21A4AD73" w:rsidR="002738EE" w:rsidRPr="006F4377" w:rsidRDefault="002738EE" w:rsidP="00A84A6D">
      <w:pPr>
        <w:pStyle w:val="Akapitzlist"/>
        <w:numPr>
          <w:ilvl w:val="0"/>
          <w:numId w:val="22"/>
        </w:numPr>
        <w:ind w:left="426"/>
        <w:jc w:val="both"/>
        <w:rPr>
          <w:rFonts w:asciiTheme="majorHAnsi" w:hAnsiTheme="majorHAnsi" w:cstheme="majorHAnsi"/>
        </w:rPr>
      </w:pPr>
      <w:r w:rsidRPr="006F4377">
        <w:rPr>
          <w:rFonts w:asciiTheme="majorHAnsi" w:hAnsiTheme="majorHAnsi" w:cstheme="majorHAnsi"/>
        </w:rPr>
        <w:t>Wykonawcy wspólnie ubiegający się o udzielenie zamówienia, spośród których tylko jeden spełnia warunek dotyczący wykształcenia, kwalifikacji zawodowych lub doświadczenia, mogą polegać na zdolnościach tych z wykonawców, którzy wykonają roboty budowlane lub usługi, do realizacji których te zdolności są wymagane. W takiej sytuacji wykonawcy są zobowiązani dołączyć do oferty oświadczenie, z którego wynika, które roboty budowlane, dostawy lub usługi wykonają poszczególni wykonawcy.</w:t>
      </w:r>
    </w:p>
    <w:p w14:paraId="34CE3178" w14:textId="77777777" w:rsidR="002738EE" w:rsidRPr="006F4377" w:rsidRDefault="002738EE" w:rsidP="00A84A6D">
      <w:pPr>
        <w:pStyle w:val="Akapitzlist"/>
        <w:numPr>
          <w:ilvl w:val="0"/>
          <w:numId w:val="22"/>
        </w:numPr>
        <w:ind w:left="426"/>
        <w:jc w:val="both"/>
        <w:rPr>
          <w:rFonts w:asciiTheme="majorHAnsi" w:hAnsiTheme="majorHAnsi" w:cstheme="majorHAnsi"/>
          <w:b/>
          <w:bCs/>
        </w:rPr>
      </w:pPr>
      <w:r w:rsidRPr="006F4377">
        <w:rPr>
          <w:rFonts w:asciiTheme="majorHAnsi" w:hAnsiTheme="majorHAnsi" w:cstheme="majorHAnsi"/>
          <w:b/>
          <w:bCs/>
        </w:rPr>
        <w:t>Wymagana forma:</w:t>
      </w:r>
    </w:p>
    <w:p w14:paraId="654C9A43" w14:textId="77777777" w:rsidR="002738EE" w:rsidRPr="006F4377" w:rsidRDefault="002738EE" w:rsidP="005D344F">
      <w:pPr>
        <w:pStyle w:val="Akapitzlist"/>
        <w:ind w:left="426"/>
        <w:jc w:val="both"/>
        <w:rPr>
          <w:rFonts w:asciiTheme="majorHAnsi" w:hAnsiTheme="majorHAnsi" w:cstheme="majorHAnsi"/>
        </w:rPr>
      </w:pPr>
      <w:r w:rsidRPr="006F4377">
        <w:rPr>
          <w:rFonts w:asciiTheme="majorHAnsi" w:hAnsiTheme="majorHAnsi" w:cstheme="majorHAnsi"/>
        </w:rPr>
        <w:t>Wykonawcy składają oświadczenia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14:paraId="46C6FC18" w14:textId="77777777" w:rsidR="002738EE" w:rsidRPr="006F4377" w:rsidRDefault="002738EE" w:rsidP="005D344F">
      <w:pPr>
        <w:pStyle w:val="Akapitzlist"/>
        <w:ind w:left="426"/>
        <w:jc w:val="both"/>
        <w:rPr>
          <w:rFonts w:asciiTheme="majorHAnsi" w:hAnsiTheme="majorHAnsi" w:cstheme="majorHAnsi"/>
        </w:rPr>
      </w:pPr>
      <w:bookmarkStart w:id="27" w:name="_Hlk75359758"/>
      <w:r w:rsidRPr="006F4377">
        <w:rPr>
          <w:rFonts w:asciiTheme="majorHAnsi" w:hAnsiTheme="majorHAnsi" w:cstheme="majorHAnsi"/>
        </w:rPr>
        <w:t>W przypadku gdy oświadczenie, zostało sporządzone jako dokument w postaci papierowej i opatrzone własnoręcznym podpisem, przekazuje się w postaci elektronicznej cyfrowe odwzorowanie tego dokumentu opatrzone kwalifikowanym podpisem elektronicznym, podpisem zaufanym lub podpisem osobistym wykonawcy/wykonawcy wspólnie ubiegającego się o udzielenie zamówienia, poświadczającym zgodność cyfrowego odwzorowania z dokumentem w postaci papierowej.</w:t>
      </w:r>
    </w:p>
    <w:p w14:paraId="5AC1F2F1" w14:textId="77777777" w:rsidR="002738EE" w:rsidRPr="006F4377" w:rsidRDefault="002738EE" w:rsidP="005D344F">
      <w:pPr>
        <w:pStyle w:val="Akapitzlist"/>
        <w:ind w:left="426"/>
        <w:jc w:val="both"/>
        <w:rPr>
          <w:rFonts w:asciiTheme="majorHAnsi" w:hAnsiTheme="majorHAnsi" w:cstheme="majorHAnsi"/>
        </w:rPr>
      </w:pPr>
      <w:r w:rsidRPr="006F4377">
        <w:rPr>
          <w:rFonts w:asciiTheme="majorHAnsi" w:hAnsiTheme="majorHAnsi" w:cstheme="majorHAnsi"/>
        </w:rPr>
        <w:t>Poświadczenia zgodności cyfrowego odwzorowania z dokumentem w postaci papierowej może dokonać również notariusz (podpisanie kwalifikowanym podpisem elektronicznym osoby posiadającej uprawnienia notariusza).</w:t>
      </w:r>
    </w:p>
    <w:bookmarkEnd w:id="27"/>
    <w:p w14:paraId="5D91F9AA" w14:textId="77777777" w:rsidR="002738EE" w:rsidRPr="00A80A84" w:rsidRDefault="002738EE" w:rsidP="002738EE">
      <w:pPr>
        <w:pStyle w:val="Akapitzlist"/>
        <w:ind w:left="1009"/>
        <w:jc w:val="both"/>
        <w:rPr>
          <w:rFonts w:asciiTheme="majorHAnsi" w:hAnsiTheme="majorHAnsi" w:cstheme="majorHAnsi"/>
          <w:sz w:val="10"/>
          <w:szCs w:val="10"/>
        </w:rPr>
      </w:pPr>
    </w:p>
    <w:p w14:paraId="4423E119" w14:textId="4DE64357" w:rsidR="002738EE" w:rsidRPr="00653911" w:rsidRDefault="002738EE" w:rsidP="002738EE">
      <w:pPr>
        <w:shd w:val="clear" w:color="auto" w:fill="FFCA7D"/>
        <w:jc w:val="both"/>
        <w:rPr>
          <w:rFonts w:asciiTheme="majorHAnsi" w:hAnsiTheme="majorHAnsi" w:cstheme="majorHAnsi"/>
          <w:i/>
          <w:iCs/>
          <w:sz w:val="20"/>
          <w:szCs w:val="20"/>
        </w:rPr>
      </w:pPr>
      <w:r>
        <w:rPr>
          <w:rFonts w:asciiTheme="majorHAnsi" w:hAnsiTheme="majorHAnsi" w:cstheme="majorHAnsi"/>
          <w:b/>
          <w:bCs/>
        </w:rPr>
        <w:t>Ad. e</w:t>
      </w:r>
      <w:r w:rsidRPr="000C5E65">
        <w:rPr>
          <w:rFonts w:asciiTheme="majorHAnsi" w:hAnsiTheme="majorHAnsi" w:cstheme="majorHAnsi"/>
          <w:b/>
          <w:bCs/>
          <w:shd w:val="clear" w:color="auto" w:fill="FFCA7D"/>
        </w:rPr>
        <w:t xml:space="preserve">) – zobowiązanie podmiotu udostępniającego zasoby </w:t>
      </w:r>
      <w:bookmarkStart w:id="28" w:name="_Hlk74136748"/>
      <w:r w:rsidRPr="000C5E65">
        <w:rPr>
          <w:rFonts w:asciiTheme="majorHAnsi" w:hAnsiTheme="majorHAnsi" w:cstheme="majorHAnsi"/>
          <w:i/>
          <w:iCs/>
          <w:sz w:val="20"/>
          <w:szCs w:val="20"/>
          <w:shd w:val="clear" w:color="auto" w:fill="FFCA7D"/>
        </w:rPr>
        <w:t>(jeśli dotyczy)</w:t>
      </w:r>
      <w:bookmarkEnd w:id="28"/>
    </w:p>
    <w:p w14:paraId="2F7F5CF7" w14:textId="47807F91" w:rsidR="002738EE" w:rsidRPr="009A5879" w:rsidRDefault="002738EE" w:rsidP="00A84A6D">
      <w:pPr>
        <w:numPr>
          <w:ilvl w:val="0"/>
          <w:numId w:val="22"/>
        </w:numPr>
        <w:ind w:left="426"/>
        <w:jc w:val="both"/>
        <w:rPr>
          <w:rFonts w:asciiTheme="majorHAnsi" w:hAnsiTheme="majorHAnsi" w:cstheme="majorHAnsi"/>
        </w:rPr>
      </w:pPr>
      <w:r w:rsidRPr="009A5879">
        <w:rPr>
          <w:rFonts w:asciiTheme="majorHAnsi" w:hAnsiTheme="majorHAnsi" w:cstheme="majorHAnsi"/>
          <w:b/>
          <w:bCs/>
        </w:rPr>
        <w:t>Zobowiązanie podmiotu</w:t>
      </w:r>
      <w:r w:rsidRPr="009A5879">
        <w:rPr>
          <w:rFonts w:asciiTheme="majorHAnsi" w:hAnsiTheme="majorHAnsi" w:cstheme="majorHAnsi"/>
        </w:rPr>
        <w:t xml:space="preserve"> udostępniającego zasoby, które musi potwierdzać, że stosunek łączący Wykonawcę z podmiotami udostępniającymi zasoby gwarantuje rzeczywisty dostęp do tych zasobów oraz określać</w:t>
      </w:r>
      <w:r w:rsidR="009A5879">
        <w:rPr>
          <w:rFonts w:asciiTheme="majorHAnsi" w:hAnsiTheme="majorHAnsi" w:cstheme="majorHAnsi"/>
        </w:rPr>
        <w:t xml:space="preserve"> </w:t>
      </w:r>
      <w:r w:rsidRPr="009A5879">
        <w:rPr>
          <w:rFonts w:asciiTheme="majorHAnsi" w:hAnsiTheme="majorHAnsi" w:cstheme="majorHAnsi"/>
        </w:rPr>
        <w:t>w szczególności:</w:t>
      </w:r>
    </w:p>
    <w:p w14:paraId="441E4440" w14:textId="77777777" w:rsidR="002738EE" w:rsidRPr="009A5879" w:rsidRDefault="002738EE" w:rsidP="005D344F">
      <w:pPr>
        <w:pStyle w:val="Akapitzlist"/>
        <w:numPr>
          <w:ilvl w:val="1"/>
          <w:numId w:val="16"/>
        </w:numPr>
        <w:ind w:left="851"/>
        <w:jc w:val="both"/>
        <w:rPr>
          <w:rFonts w:asciiTheme="majorHAnsi" w:hAnsiTheme="majorHAnsi" w:cstheme="majorHAnsi"/>
        </w:rPr>
      </w:pPr>
      <w:r w:rsidRPr="009A5879">
        <w:rPr>
          <w:rFonts w:asciiTheme="majorHAnsi" w:hAnsiTheme="majorHAnsi" w:cstheme="majorHAnsi"/>
        </w:rPr>
        <w:t>zakres dostępnych wykonawcy zasobów podmiotu udostępniającego zasoby,</w:t>
      </w:r>
    </w:p>
    <w:p w14:paraId="582D20E4" w14:textId="77777777" w:rsidR="002738EE" w:rsidRPr="009A5879" w:rsidRDefault="002738EE" w:rsidP="005D344F">
      <w:pPr>
        <w:pStyle w:val="Akapitzlist"/>
        <w:numPr>
          <w:ilvl w:val="1"/>
          <w:numId w:val="16"/>
        </w:numPr>
        <w:ind w:left="851"/>
        <w:jc w:val="both"/>
        <w:rPr>
          <w:rFonts w:asciiTheme="majorHAnsi" w:hAnsiTheme="majorHAnsi" w:cstheme="majorHAnsi"/>
        </w:rPr>
      </w:pPr>
      <w:r w:rsidRPr="009A5879">
        <w:rPr>
          <w:rFonts w:asciiTheme="majorHAnsi" w:hAnsiTheme="majorHAnsi" w:cstheme="majorHAnsi"/>
        </w:rPr>
        <w:t>sposób i okres udostępnienia wykonawcy i wykorzystania przez niego zasobów podmiotu udostępniającego te zasoby przy wykonywaniu zamówienia;</w:t>
      </w:r>
    </w:p>
    <w:p w14:paraId="5653BC45" w14:textId="77777777" w:rsidR="002738EE" w:rsidRPr="009A5879" w:rsidRDefault="002738EE" w:rsidP="005D344F">
      <w:pPr>
        <w:pStyle w:val="Akapitzlist"/>
        <w:numPr>
          <w:ilvl w:val="1"/>
          <w:numId w:val="16"/>
        </w:numPr>
        <w:ind w:left="851"/>
        <w:jc w:val="both"/>
        <w:rPr>
          <w:rFonts w:asciiTheme="majorHAnsi" w:hAnsiTheme="majorHAnsi" w:cstheme="majorHAnsi"/>
        </w:rPr>
      </w:pPr>
      <w:r w:rsidRPr="009A5879">
        <w:rPr>
          <w:rFonts w:asciiTheme="majorHAnsi" w:hAnsiTheme="majorHAnsi" w:cstheme="majorHAnsi"/>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656A7D0E" w14:textId="77777777" w:rsidR="002738EE" w:rsidRPr="009A5879" w:rsidRDefault="002738EE" w:rsidP="00A84A6D">
      <w:pPr>
        <w:pStyle w:val="Akapitzlist"/>
        <w:numPr>
          <w:ilvl w:val="0"/>
          <w:numId w:val="22"/>
        </w:numPr>
        <w:ind w:left="426"/>
        <w:jc w:val="both"/>
        <w:rPr>
          <w:rFonts w:asciiTheme="majorHAnsi" w:hAnsiTheme="majorHAnsi" w:cstheme="majorHAnsi"/>
          <w:b/>
          <w:bCs/>
        </w:rPr>
      </w:pPr>
      <w:r w:rsidRPr="009A5879">
        <w:rPr>
          <w:rFonts w:asciiTheme="majorHAnsi" w:hAnsiTheme="majorHAnsi" w:cstheme="majorHAnsi"/>
          <w:b/>
          <w:bCs/>
        </w:rPr>
        <w:t>Wymagana forma:</w:t>
      </w:r>
    </w:p>
    <w:p w14:paraId="414C61B2" w14:textId="77777777" w:rsidR="002738EE" w:rsidRPr="009A5879" w:rsidRDefault="002738EE" w:rsidP="005D344F">
      <w:pPr>
        <w:pStyle w:val="Akapitzlist"/>
        <w:ind w:left="426"/>
        <w:jc w:val="both"/>
        <w:rPr>
          <w:rFonts w:asciiTheme="majorHAnsi" w:hAnsiTheme="majorHAnsi" w:cstheme="majorHAnsi"/>
        </w:rPr>
      </w:pPr>
      <w:r w:rsidRPr="009A5879">
        <w:rPr>
          <w:rFonts w:asciiTheme="majorHAnsi" w:hAnsiTheme="majorHAnsi" w:cstheme="majorHAnsi"/>
        </w:rPr>
        <w:t xml:space="preserve">Zobowiązanie musi być złożone w formie elektronicznej lub w postaci elektronicznej opatrzonej podpisem zaufanym, lub podpisem osobistym osoby upoważnionej do reprezentowania </w:t>
      </w:r>
      <w:r w:rsidRPr="009A5879">
        <w:rPr>
          <w:rFonts w:asciiTheme="majorHAnsi" w:hAnsiTheme="majorHAnsi" w:cstheme="majorHAnsi"/>
          <w:u w:val="single"/>
        </w:rPr>
        <w:t>podmiotu udostępniającego</w:t>
      </w:r>
      <w:r w:rsidRPr="009A5879">
        <w:rPr>
          <w:rFonts w:asciiTheme="majorHAnsi" w:hAnsiTheme="majorHAnsi" w:cstheme="majorHAnsi"/>
        </w:rPr>
        <w:t xml:space="preserve"> zasoby zgodnie z formą reprezentacji określoną w dokumencie rejestrowym właściwym dla formy organizacyjnej lub innym dokumencie tego podmiotu.</w:t>
      </w:r>
    </w:p>
    <w:p w14:paraId="2A4CBAD0" w14:textId="77777777" w:rsidR="002738EE" w:rsidRPr="009A5879" w:rsidRDefault="002738EE" w:rsidP="005D344F">
      <w:pPr>
        <w:pStyle w:val="Akapitzlist"/>
        <w:ind w:left="426"/>
        <w:jc w:val="both"/>
        <w:rPr>
          <w:rFonts w:asciiTheme="majorHAnsi" w:hAnsiTheme="majorHAnsi" w:cstheme="majorHAnsi"/>
        </w:rPr>
      </w:pPr>
      <w:r w:rsidRPr="009A5879">
        <w:rPr>
          <w:rFonts w:asciiTheme="majorHAnsi" w:hAnsiTheme="majorHAnsi" w:cstheme="majorHAnsi"/>
        </w:rPr>
        <w:t>W przypadku gdy zobowiązanie, zostało sporządzone jako dokument w postaci papierowej i opatrzone własnoręcznym podpisem, przekazuje się w postaci elektronicznej cyfrowe odwzorowanie tego dokumentu opatrzone kwalifikowanym podpisem elektronicznym, podpisem zaufanym lub podpisem osobistym wykonawcy/wykonawcy wspólnie ubiegającego się o udzielenie zamówienia, poświadczającym zgodność cyfrowego odwzorowania z dokumentem w postaci papierowej.</w:t>
      </w:r>
    </w:p>
    <w:p w14:paraId="5CA78C89" w14:textId="77777777" w:rsidR="002738EE" w:rsidRPr="009A5879" w:rsidRDefault="002738EE" w:rsidP="005D344F">
      <w:pPr>
        <w:pStyle w:val="Akapitzlist"/>
        <w:ind w:left="426"/>
        <w:jc w:val="both"/>
        <w:rPr>
          <w:rFonts w:asciiTheme="majorHAnsi" w:hAnsiTheme="majorHAnsi" w:cstheme="majorHAnsi"/>
        </w:rPr>
      </w:pPr>
      <w:r w:rsidRPr="009A5879">
        <w:rPr>
          <w:rFonts w:asciiTheme="majorHAnsi" w:hAnsiTheme="majorHAnsi" w:cstheme="majorHAnsi"/>
        </w:rPr>
        <w:lastRenderedPageBreak/>
        <w:t>Poświadczenia zgodności cyfrowego odwzorowania z dokumentem w postaci papierowej może dokonać również notariusz (podpisanie kwalifikowanym podpisem elektronicznym osoby posiadającej uprawnienia notariusza).</w:t>
      </w:r>
    </w:p>
    <w:p w14:paraId="22C74ED8" w14:textId="77777777" w:rsidR="002738EE" w:rsidRPr="00653911" w:rsidRDefault="002738EE" w:rsidP="002738EE">
      <w:pPr>
        <w:pStyle w:val="Akapitzlist"/>
        <w:ind w:left="284"/>
        <w:jc w:val="both"/>
        <w:rPr>
          <w:rFonts w:asciiTheme="majorHAnsi" w:hAnsiTheme="majorHAnsi" w:cstheme="majorHAnsi"/>
          <w:sz w:val="16"/>
          <w:szCs w:val="16"/>
        </w:rPr>
      </w:pPr>
    </w:p>
    <w:p w14:paraId="53287D99" w14:textId="08D3E841" w:rsidR="002738EE" w:rsidRPr="00653911" w:rsidRDefault="002738EE" w:rsidP="002738EE">
      <w:pPr>
        <w:pStyle w:val="Akapitzlist"/>
        <w:shd w:val="clear" w:color="auto" w:fill="FFCA7D"/>
        <w:ind w:left="0"/>
        <w:jc w:val="both"/>
        <w:rPr>
          <w:rFonts w:asciiTheme="majorHAnsi" w:hAnsiTheme="majorHAnsi" w:cstheme="majorHAnsi"/>
          <w:i/>
          <w:iCs/>
          <w:sz w:val="20"/>
          <w:szCs w:val="20"/>
        </w:rPr>
      </w:pPr>
      <w:r>
        <w:rPr>
          <w:rFonts w:asciiTheme="majorHAnsi" w:hAnsiTheme="majorHAnsi" w:cstheme="majorHAnsi"/>
          <w:b/>
          <w:bCs/>
        </w:rPr>
        <w:t xml:space="preserve">Ad. f) – zastrzeżenie tajemnicy przedsiębiorstwa </w:t>
      </w:r>
      <w:r>
        <w:rPr>
          <w:rFonts w:asciiTheme="majorHAnsi" w:hAnsiTheme="majorHAnsi" w:cstheme="majorHAnsi"/>
          <w:i/>
          <w:iCs/>
          <w:sz w:val="20"/>
          <w:szCs w:val="20"/>
        </w:rPr>
        <w:t>(jeśli dotycz)</w:t>
      </w:r>
    </w:p>
    <w:p w14:paraId="53673B36" w14:textId="77777777" w:rsidR="002738EE" w:rsidRPr="009A5879" w:rsidRDefault="002738EE" w:rsidP="00A84A6D">
      <w:pPr>
        <w:pStyle w:val="Akapitzlist"/>
        <w:numPr>
          <w:ilvl w:val="0"/>
          <w:numId w:val="22"/>
        </w:numPr>
        <w:ind w:left="426"/>
        <w:jc w:val="both"/>
        <w:rPr>
          <w:rFonts w:asciiTheme="majorHAnsi" w:hAnsiTheme="majorHAnsi" w:cstheme="majorHAnsi"/>
          <w:color w:val="0D0D0D" w:themeColor="text1" w:themeTint="F2"/>
        </w:rPr>
      </w:pPr>
      <w:r w:rsidRPr="009A5879">
        <w:rPr>
          <w:rFonts w:asciiTheme="majorHAnsi" w:hAnsiTheme="majorHAnsi" w:cstheme="majorHAnsi"/>
        </w:rPr>
        <w:t xml:space="preserve">W sytuacji, gdy oferta lub inne dokumenty składane w toku postępowania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t>
      </w:r>
    </w:p>
    <w:p w14:paraId="3A575E49" w14:textId="77777777" w:rsidR="002738EE" w:rsidRPr="009A5879" w:rsidRDefault="002738EE" w:rsidP="00A84A6D">
      <w:pPr>
        <w:pStyle w:val="Akapitzlist"/>
        <w:numPr>
          <w:ilvl w:val="0"/>
          <w:numId w:val="22"/>
        </w:numPr>
        <w:ind w:left="426"/>
        <w:jc w:val="both"/>
        <w:rPr>
          <w:rFonts w:asciiTheme="majorHAnsi" w:hAnsiTheme="majorHAnsi" w:cstheme="majorHAnsi"/>
          <w:color w:val="0D0D0D" w:themeColor="text1" w:themeTint="F2"/>
        </w:rPr>
      </w:pPr>
      <w:r w:rsidRPr="009A5879">
        <w:rPr>
          <w:rFonts w:asciiTheme="majorHAnsi" w:hAnsiTheme="majorHAnsi"/>
          <w:bCs/>
        </w:rPr>
        <w:t>Zamawiający nie ujawni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w:t>
      </w:r>
    </w:p>
    <w:p w14:paraId="44C8DDED" w14:textId="77777777" w:rsidR="002738EE" w:rsidRPr="009A5879" w:rsidRDefault="002738EE" w:rsidP="002738EE">
      <w:pPr>
        <w:pStyle w:val="Akapitzlist"/>
        <w:widowControl w:val="0"/>
        <w:ind w:left="709"/>
        <w:outlineLvl w:val="3"/>
        <w:rPr>
          <w:rFonts w:asciiTheme="majorHAnsi" w:hAnsiTheme="majorHAnsi"/>
          <w:bCs/>
          <w:u w:val="single"/>
        </w:rPr>
      </w:pPr>
      <w:bookmarkStart w:id="29" w:name="_Toc77173186"/>
      <w:bookmarkStart w:id="30" w:name="_Toc77227798"/>
      <w:r w:rsidRPr="009A5879">
        <w:rPr>
          <w:rFonts w:asciiTheme="majorHAnsi" w:eastAsia="Calibri" w:hAnsiTheme="majorHAnsi"/>
          <w:u w:val="single"/>
        </w:rPr>
        <w:t>Wykonawca w szczególności nie może zastrzec w ofercie informacji:</w:t>
      </w:r>
      <w:bookmarkEnd w:id="29"/>
      <w:bookmarkEnd w:id="30"/>
    </w:p>
    <w:p w14:paraId="68F6AAE8" w14:textId="77777777" w:rsidR="002738EE" w:rsidRPr="009A5879" w:rsidRDefault="002738EE" w:rsidP="00A84A6D">
      <w:pPr>
        <w:pStyle w:val="Akapitzlist"/>
        <w:numPr>
          <w:ilvl w:val="0"/>
          <w:numId w:val="37"/>
        </w:numPr>
        <w:spacing w:before="20" w:after="40"/>
        <w:ind w:left="1134" w:hanging="425"/>
        <w:jc w:val="both"/>
        <w:rPr>
          <w:rFonts w:asciiTheme="majorHAnsi" w:eastAsia="Calibri" w:hAnsiTheme="majorHAnsi"/>
        </w:rPr>
      </w:pPr>
      <w:r w:rsidRPr="009A5879">
        <w:rPr>
          <w:rFonts w:asciiTheme="majorHAnsi" w:eastAsia="Calibri" w:hAnsiTheme="majorHAnsi"/>
        </w:rPr>
        <w:t> nazwach albo imionach i nazwiskach oraz siedzibach lub miejscach prowadzonej działalności gospodarczej albo miejscach zamieszkania wykonawców, których oferty zostały otwarte;</w:t>
      </w:r>
    </w:p>
    <w:p w14:paraId="5A077001" w14:textId="77777777" w:rsidR="002738EE" w:rsidRPr="009A5879" w:rsidRDefault="002738EE" w:rsidP="00A84A6D">
      <w:pPr>
        <w:pStyle w:val="Akapitzlist"/>
        <w:numPr>
          <w:ilvl w:val="0"/>
          <w:numId w:val="37"/>
        </w:numPr>
        <w:spacing w:before="20" w:after="40"/>
        <w:ind w:left="1134" w:hanging="425"/>
        <w:jc w:val="both"/>
        <w:rPr>
          <w:rFonts w:asciiTheme="majorHAnsi" w:eastAsia="Calibri" w:hAnsiTheme="majorHAnsi"/>
        </w:rPr>
      </w:pPr>
      <w:r w:rsidRPr="009A5879">
        <w:rPr>
          <w:rFonts w:asciiTheme="majorHAnsi" w:eastAsia="Calibri" w:hAnsiTheme="majorHAnsi"/>
        </w:rPr>
        <w:t xml:space="preserve"> cenach lub kosztach zawartych w ofertach</w:t>
      </w:r>
    </w:p>
    <w:p w14:paraId="6A60BB84" w14:textId="77777777" w:rsidR="002738EE" w:rsidRPr="009A5879" w:rsidRDefault="002738EE" w:rsidP="00A84A6D">
      <w:pPr>
        <w:pStyle w:val="Akapitzlist"/>
        <w:numPr>
          <w:ilvl w:val="0"/>
          <w:numId w:val="22"/>
        </w:numPr>
        <w:ind w:left="426"/>
        <w:jc w:val="both"/>
        <w:rPr>
          <w:rFonts w:asciiTheme="majorHAnsi" w:hAnsiTheme="majorHAnsi" w:cstheme="majorHAnsi"/>
          <w:b/>
          <w:bCs/>
        </w:rPr>
      </w:pPr>
      <w:r w:rsidRPr="009A5879">
        <w:rPr>
          <w:rFonts w:asciiTheme="majorHAnsi" w:hAnsiTheme="majorHAnsi" w:cstheme="majorHAnsi"/>
        </w:rPr>
        <w:t>Wykonawca zobowiązany jest, wraz z przekazaniem tych informacji, wykazać spełnienie przesłanek określonych w art. 11 ust. 2 ustawy z dnia 16 kwietnia 1993 r. o zwalczaniu nieuczciwej konkurencji.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 PZP;</w:t>
      </w:r>
    </w:p>
    <w:p w14:paraId="1C069909" w14:textId="77777777" w:rsidR="002738EE" w:rsidRPr="009A5879" w:rsidRDefault="002738EE" w:rsidP="00A84A6D">
      <w:pPr>
        <w:pStyle w:val="Akapitzlist"/>
        <w:numPr>
          <w:ilvl w:val="0"/>
          <w:numId w:val="22"/>
        </w:numPr>
        <w:ind w:left="426"/>
        <w:jc w:val="both"/>
        <w:rPr>
          <w:rFonts w:asciiTheme="majorHAnsi" w:hAnsiTheme="majorHAnsi" w:cstheme="majorHAnsi"/>
          <w:b/>
          <w:bCs/>
        </w:rPr>
      </w:pPr>
      <w:r w:rsidRPr="009A5879">
        <w:rPr>
          <w:rFonts w:asciiTheme="majorHAnsi" w:hAnsiTheme="majorHAnsi" w:cstheme="majorHAnsi"/>
          <w:b/>
          <w:bCs/>
        </w:rPr>
        <w:t>Wymagana forma:</w:t>
      </w:r>
    </w:p>
    <w:p w14:paraId="4429BF31" w14:textId="77777777" w:rsidR="002738EE" w:rsidRPr="009A5879" w:rsidRDefault="002738EE" w:rsidP="005D344F">
      <w:pPr>
        <w:pStyle w:val="Akapitzlist"/>
        <w:ind w:left="426"/>
        <w:jc w:val="both"/>
        <w:rPr>
          <w:rFonts w:asciiTheme="majorHAnsi" w:hAnsiTheme="majorHAnsi" w:cstheme="majorHAnsi"/>
        </w:rPr>
      </w:pPr>
      <w:r w:rsidRPr="009A5879">
        <w:rPr>
          <w:rFonts w:asciiTheme="majorHAnsi" w:hAnsiTheme="majorHAnsi" w:cstheme="majorHAnsi"/>
        </w:rPr>
        <w:t>Dokument musi być złożony w formie elektronicznej lub w postaci elektronicznej opatrzonej podpisem zaufanym, lub podpisem osobistym osoby upoważnionej do reprezentowania wykonawcy zgodnie z formą reprezentacji określoną w dokumencie rejestrowym właściwym dla formy organizacyjnej lub innym dokumencie.</w:t>
      </w:r>
    </w:p>
    <w:p w14:paraId="10989B3D" w14:textId="77777777" w:rsidR="002738EE" w:rsidRPr="009A5879" w:rsidRDefault="002738EE" w:rsidP="005D344F">
      <w:pPr>
        <w:pStyle w:val="Akapitzlist"/>
        <w:ind w:left="426"/>
        <w:jc w:val="both"/>
        <w:rPr>
          <w:rFonts w:asciiTheme="majorHAnsi" w:hAnsiTheme="majorHAnsi" w:cstheme="majorHAnsi"/>
        </w:rPr>
      </w:pPr>
      <w:r w:rsidRPr="009A5879">
        <w:rPr>
          <w:rFonts w:asciiTheme="majorHAnsi" w:hAnsiTheme="majorHAnsi" w:cstheme="majorHAnsi"/>
          <w:b/>
          <w:bCs/>
        </w:rPr>
        <w:t>Nie należy</w:t>
      </w:r>
      <w:r w:rsidRPr="009A5879">
        <w:rPr>
          <w:rFonts w:asciiTheme="majorHAnsi" w:hAnsiTheme="majorHAnsi" w:cstheme="majorHAnsi"/>
        </w:rPr>
        <w:t xml:space="preserve"> pliku zawierającego tajemnicę przedsiębiorstwa kompresować z innymi dokumentami, a następnie podpisywać tak skompresowany plik (Zamawiający, w przypadku potrzeby udostępnienia takiej oferty, nie będzie miał możliwości wyodrębnienia z całości skompensowanego pliku samego pliku zawierającego tajemnicę przedsiębiorstwa, którego nie może udostępnić – bez naruszenia integralności podpisu).</w:t>
      </w:r>
    </w:p>
    <w:p w14:paraId="49881DDE" w14:textId="77777777" w:rsidR="002738EE" w:rsidRPr="00C4528A" w:rsidRDefault="002738EE" w:rsidP="002738EE">
      <w:pPr>
        <w:pStyle w:val="Akapitzlist"/>
        <w:ind w:left="284"/>
        <w:jc w:val="both"/>
        <w:rPr>
          <w:rFonts w:asciiTheme="majorHAnsi" w:hAnsiTheme="majorHAnsi" w:cstheme="majorHAnsi"/>
          <w:sz w:val="16"/>
          <w:szCs w:val="16"/>
        </w:rPr>
      </w:pPr>
    </w:p>
    <w:p w14:paraId="05EEBC06" w14:textId="7C256D87" w:rsidR="002738EE" w:rsidRPr="00653911" w:rsidRDefault="002738EE" w:rsidP="002738EE">
      <w:pPr>
        <w:pStyle w:val="Akapitzlist"/>
        <w:shd w:val="clear" w:color="auto" w:fill="FFCA7D"/>
        <w:ind w:left="0"/>
        <w:jc w:val="both"/>
        <w:rPr>
          <w:rFonts w:asciiTheme="majorHAnsi" w:hAnsiTheme="majorHAnsi" w:cstheme="majorHAnsi"/>
          <w:i/>
          <w:iCs/>
          <w:sz w:val="20"/>
          <w:szCs w:val="20"/>
        </w:rPr>
      </w:pPr>
      <w:r>
        <w:rPr>
          <w:rFonts w:asciiTheme="majorHAnsi" w:hAnsiTheme="majorHAnsi" w:cstheme="majorHAnsi"/>
          <w:b/>
          <w:bCs/>
        </w:rPr>
        <w:t xml:space="preserve">Ad. g) – dowód wniesienia wadium </w:t>
      </w:r>
      <w:r>
        <w:rPr>
          <w:rFonts w:asciiTheme="majorHAnsi" w:hAnsiTheme="majorHAnsi" w:cstheme="majorHAnsi"/>
          <w:i/>
          <w:iCs/>
          <w:sz w:val="20"/>
          <w:szCs w:val="20"/>
        </w:rPr>
        <w:t>(jeśli dotycz)</w:t>
      </w:r>
    </w:p>
    <w:p w14:paraId="32AFD4A6" w14:textId="17F5F0EC" w:rsidR="002738EE" w:rsidRDefault="002738EE" w:rsidP="002738EE">
      <w:pPr>
        <w:pStyle w:val="Akapitzlist"/>
        <w:ind w:left="284"/>
        <w:jc w:val="both"/>
        <w:rPr>
          <w:rFonts w:asciiTheme="majorHAnsi" w:hAnsiTheme="majorHAnsi" w:cstheme="majorHAnsi"/>
        </w:rPr>
      </w:pPr>
      <w:r w:rsidRPr="009A5879">
        <w:rPr>
          <w:rFonts w:asciiTheme="majorHAnsi" w:hAnsiTheme="majorHAnsi" w:cstheme="majorHAnsi"/>
        </w:rPr>
        <w:t>Szczegóły zawiera rozdz. XVIII SWZ.</w:t>
      </w:r>
    </w:p>
    <w:p w14:paraId="30CB102C" w14:textId="79382A5E" w:rsidR="008C2B75" w:rsidRDefault="008C2B75" w:rsidP="00A2511E">
      <w:pPr>
        <w:pStyle w:val="Akapitzlist"/>
        <w:ind w:left="284"/>
        <w:jc w:val="both"/>
        <w:rPr>
          <w:rFonts w:asciiTheme="majorHAnsi" w:hAnsiTheme="majorHAnsi" w:cstheme="majorHAnsi"/>
          <w:sz w:val="10"/>
          <w:szCs w:val="10"/>
        </w:rPr>
      </w:pPr>
    </w:p>
    <w:p w14:paraId="503B8379" w14:textId="5007077B" w:rsidR="00A2511E" w:rsidRPr="005D344F" w:rsidRDefault="00A2511E" w:rsidP="00A84A6D">
      <w:pPr>
        <w:pStyle w:val="Akapitzlist"/>
        <w:numPr>
          <w:ilvl w:val="0"/>
          <w:numId w:val="36"/>
        </w:numPr>
        <w:shd w:val="clear" w:color="auto" w:fill="BDFD9D"/>
        <w:spacing w:line="360" w:lineRule="auto"/>
        <w:ind w:left="284"/>
        <w:jc w:val="both"/>
        <w:rPr>
          <w:rFonts w:asciiTheme="majorHAnsi" w:hAnsiTheme="majorHAnsi" w:cstheme="majorHAnsi"/>
          <w:b/>
          <w:bCs/>
          <w:sz w:val="24"/>
          <w:szCs w:val="24"/>
        </w:rPr>
      </w:pPr>
      <w:r w:rsidRPr="005D344F">
        <w:rPr>
          <w:rFonts w:asciiTheme="majorHAnsi" w:hAnsiTheme="majorHAnsi" w:cstheme="majorHAnsi"/>
          <w:b/>
          <w:bCs/>
          <w:sz w:val="24"/>
          <w:szCs w:val="24"/>
        </w:rPr>
        <w:t>Dokumenty składane na wezwanie Zamawiającego</w:t>
      </w:r>
    </w:p>
    <w:p w14:paraId="6F165EA0" w14:textId="32BB1EA7" w:rsidR="00A2511E" w:rsidRPr="00D4161D" w:rsidRDefault="00A2511E" w:rsidP="00A2511E">
      <w:pPr>
        <w:pStyle w:val="Akapitzlist"/>
        <w:ind w:left="284"/>
        <w:jc w:val="both"/>
        <w:rPr>
          <w:rFonts w:asciiTheme="majorHAnsi" w:hAnsiTheme="majorHAnsi" w:cstheme="majorHAnsi"/>
          <w:sz w:val="10"/>
          <w:szCs w:val="10"/>
        </w:rPr>
      </w:pPr>
    </w:p>
    <w:p w14:paraId="00000099" w14:textId="783224D6" w:rsidR="00881017" w:rsidRPr="00BF655E" w:rsidRDefault="003236C6" w:rsidP="005D344F">
      <w:pPr>
        <w:pStyle w:val="Akapitzlist"/>
        <w:ind w:left="284" w:right="98"/>
        <w:jc w:val="both"/>
        <w:rPr>
          <w:rFonts w:asciiTheme="majorHAnsi" w:hAnsiTheme="majorHAnsi" w:cstheme="majorHAnsi"/>
          <w:sz w:val="20"/>
          <w:szCs w:val="20"/>
        </w:rPr>
      </w:pPr>
      <w:r w:rsidRPr="009A5879">
        <w:rPr>
          <w:rFonts w:asciiTheme="majorHAnsi" w:hAnsiTheme="majorHAnsi" w:cstheme="majorHAnsi"/>
        </w:rPr>
        <w:t>Zamawiający</w:t>
      </w:r>
      <w:r w:rsidR="00E44130" w:rsidRPr="009A5879">
        <w:rPr>
          <w:rFonts w:asciiTheme="majorHAnsi" w:hAnsiTheme="majorHAnsi" w:cstheme="majorHAnsi"/>
        </w:rPr>
        <w:t>, zgodnie z art. 274 ust. 1 PZP</w:t>
      </w:r>
      <w:r w:rsidR="00873ECD" w:rsidRPr="009A5879">
        <w:rPr>
          <w:rFonts w:asciiTheme="majorHAnsi" w:hAnsiTheme="majorHAnsi" w:cstheme="majorHAnsi"/>
        </w:rPr>
        <w:t>,</w:t>
      </w:r>
      <w:r w:rsidRPr="009A5879">
        <w:rPr>
          <w:rFonts w:asciiTheme="majorHAnsi" w:hAnsiTheme="majorHAnsi" w:cstheme="majorHAnsi"/>
        </w:rPr>
        <w:t xml:space="preserve"> wzywa wykonawcę, którego oferta została najwyżej oceniona, do złożenia w wyznaczonym terminie, nie krótszym niż </w:t>
      </w:r>
      <w:r w:rsidRPr="009A5879">
        <w:rPr>
          <w:rFonts w:asciiTheme="majorHAnsi" w:hAnsiTheme="majorHAnsi" w:cstheme="majorHAnsi"/>
          <w:b/>
          <w:bCs/>
        </w:rPr>
        <w:t>5 dni</w:t>
      </w:r>
      <w:r w:rsidRPr="009A5879">
        <w:rPr>
          <w:rFonts w:asciiTheme="majorHAnsi" w:hAnsiTheme="majorHAnsi" w:cstheme="majorHAnsi"/>
        </w:rPr>
        <w:t xml:space="preserve"> od dnia wezwania, podmiotowych środków dowodowych, </w:t>
      </w:r>
      <w:r w:rsidR="00873ECD" w:rsidRPr="009A5879">
        <w:rPr>
          <w:rFonts w:asciiTheme="majorHAnsi" w:hAnsiTheme="majorHAnsi" w:cstheme="majorHAnsi"/>
        </w:rPr>
        <w:t>potwierdzających:</w:t>
      </w:r>
    </w:p>
    <w:p w14:paraId="6C2D1A94" w14:textId="77777777" w:rsidR="00873ECD" w:rsidRPr="005444BA" w:rsidRDefault="00873ECD" w:rsidP="00873ECD">
      <w:pPr>
        <w:pStyle w:val="Akapitzlist"/>
        <w:ind w:left="426"/>
        <w:jc w:val="both"/>
        <w:rPr>
          <w:rFonts w:asciiTheme="majorHAnsi" w:hAnsiTheme="majorHAnsi" w:cstheme="majorHAnsi"/>
          <w:sz w:val="10"/>
          <w:szCs w:val="10"/>
        </w:rPr>
      </w:pPr>
    </w:p>
    <w:p w14:paraId="47C068AC" w14:textId="66D3D576" w:rsidR="00873ECD" w:rsidRPr="001B771E" w:rsidRDefault="007F161E" w:rsidP="00A84A6D">
      <w:pPr>
        <w:pStyle w:val="Akapitzlist"/>
        <w:numPr>
          <w:ilvl w:val="0"/>
          <w:numId w:val="24"/>
        </w:numPr>
        <w:ind w:left="426"/>
        <w:jc w:val="both"/>
        <w:rPr>
          <w:rFonts w:asciiTheme="majorHAnsi" w:hAnsiTheme="majorHAnsi" w:cstheme="majorHAnsi"/>
          <w:sz w:val="24"/>
          <w:szCs w:val="24"/>
          <w:u w:val="single"/>
        </w:rPr>
      </w:pPr>
      <w:r>
        <w:rPr>
          <w:rFonts w:asciiTheme="majorHAnsi" w:hAnsiTheme="majorHAnsi" w:cstheme="majorHAnsi"/>
          <w:b/>
          <w:bCs/>
          <w:sz w:val="24"/>
          <w:szCs w:val="24"/>
          <w:u w:val="single"/>
        </w:rPr>
        <w:t xml:space="preserve">Na potwierdzenie </w:t>
      </w:r>
      <w:r w:rsidR="00873ECD" w:rsidRPr="001B771E">
        <w:rPr>
          <w:rFonts w:asciiTheme="majorHAnsi" w:hAnsiTheme="majorHAnsi" w:cstheme="majorHAnsi"/>
          <w:b/>
          <w:bCs/>
          <w:sz w:val="24"/>
          <w:szCs w:val="24"/>
          <w:u w:val="single"/>
        </w:rPr>
        <w:t>brak</w:t>
      </w:r>
      <w:r>
        <w:rPr>
          <w:rFonts w:asciiTheme="majorHAnsi" w:hAnsiTheme="majorHAnsi" w:cstheme="majorHAnsi"/>
          <w:b/>
          <w:bCs/>
          <w:sz w:val="24"/>
          <w:szCs w:val="24"/>
          <w:u w:val="single"/>
        </w:rPr>
        <w:t>u</w:t>
      </w:r>
      <w:r w:rsidR="00873ECD" w:rsidRPr="001B771E">
        <w:rPr>
          <w:rFonts w:asciiTheme="majorHAnsi" w:hAnsiTheme="majorHAnsi" w:cstheme="majorHAnsi"/>
          <w:b/>
          <w:bCs/>
          <w:sz w:val="24"/>
          <w:szCs w:val="24"/>
          <w:u w:val="single"/>
        </w:rPr>
        <w:t xml:space="preserve"> podstaw do wykluczenia</w:t>
      </w:r>
    </w:p>
    <w:p w14:paraId="3AAE37F6" w14:textId="77777777" w:rsidR="002841D2" w:rsidRPr="00D4161D" w:rsidRDefault="002841D2" w:rsidP="002841D2">
      <w:pPr>
        <w:pStyle w:val="Akapitzlist"/>
        <w:ind w:left="426"/>
        <w:jc w:val="both"/>
        <w:rPr>
          <w:rFonts w:asciiTheme="majorHAnsi" w:hAnsiTheme="majorHAnsi" w:cstheme="majorHAnsi"/>
          <w:sz w:val="14"/>
          <w:szCs w:val="14"/>
        </w:rPr>
      </w:pPr>
    </w:p>
    <w:p w14:paraId="4E7CBEB5" w14:textId="4902596D" w:rsidR="00873ECD" w:rsidRPr="009A5879" w:rsidRDefault="00873ECD" w:rsidP="00B13EBC">
      <w:pPr>
        <w:pStyle w:val="Akapitzlist"/>
        <w:numPr>
          <w:ilvl w:val="2"/>
          <w:numId w:val="16"/>
        </w:numPr>
        <w:ind w:left="709"/>
        <w:jc w:val="both"/>
        <w:rPr>
          <w:rFonts w:asciiTheme="majorHAnsi" w:hAnsiTheme="majorHAnsi" w:cstheme="majorHAnsi"/>
        </w:rPr>
      </w:pPr>
      <w:r w:rsidRPr="009A5879">
        <w:rPr>
          <w:rFonts w:asciiTheme="majorHAnsi" w:hAnsiTheme="majorHAnsi" w:cstheme="majorHAnsi"/>
          <w:b/>
          <w:bCs/>
          <w:u w:val="single"/>
          <w:shd w:val="clear" w:color="auto" w:fill="BDFD9D"/>
        </w:rPr>
        <w:t>oświadczenia wykonawcy</w:t>
      </w:r>
      <w:r w:rsidRPr="009A5879">
        <w:rPr>
          <w:rFonts w:asciiTheme="majorHAnsi" w:hAnsiTheme="majorHAnsi" w:cstheme="majorHAnsi"/>
        </w:rPr>
        <w:t>, w zakresie art. 108 ust. 1 pkt 5 ustawy</w:t>
      </w:r>
      <w:r w:rsidR="00981E26" w:rsidRPr="009A5879">
        <w:rPr>
          <w:rFonts w:asciiTheme="majorHAnsi" w:hAnsiTheme="majorHAnsi" w:cstheme="majorHAnsi"/>
        </w:rPr>
        <w:t xml:space="preserve"> Pzp</w:t>
      </w:r>
      <w:r w:rsidRPr="009A5879">
        <w:rPr>
          <w:rFonts w:asciiTheme="majorHAnsi" w:hAnsiTheme="majorHAnsi" w:cstheme="majorHAnsi"/>
        </w:rPr>
        <w:t xml:space="preserve">, o braku przynależności do tej samej </w:t>
      </w:r>
      <w:r w:rsidRPr="009A5879">
        <w:rPr>
          <w:rFonts w:asciiTheme="majorHAnsi" w:hAnsiTheme="majorHAnsi" w:cstheme="majorHAnsi"/>
          <w:u w:val="single"/>
        </w:rPr>
        <w:t>grupy kapitałowej</w:t>
      </w:r>
      <w:r w:rsidRPr="009A5879">
        <w:rPr>
          <w:rFonts w:asciiTheme="majorHAnsi" w:hAnsiTheme="majorHAnsi" w:cstheme="majorHAnsi"/>
        </w:rPr>
        <w:t xml:space="preserve"> w rozumieniu ustawy z dnia 16 lutego 2007 r. o ochronie konkurencji</w:t>
      </w:r>
      <w:r w:rsidR="00461828" w:rsidRPr="009A5879">
        <w:rPr>
          <w:rFonts w:asciiTheme="majorHAnsi" w:hAnsiTheme="majorHAnsi" w:cstheme="majorHAnsi"/>
        </w:rPr>
        <w:t xml:space="preserve"> </w:t>
      </w:r>
      <w:r w:rsidRPr="009A5879">
        <w:rPr>
          <w:rFonts w:asciiTheme="majorHAnsi" w:hAnsiTheme="majorHAnsi" w:cstheme="majorHAnsi"/>
        </w:rPr>
        <w:t xml:space="preserve">i konsumentów (Dz. U. z 2020 r. poz. 1076 i 1086), z innym wykonawcą, który złożył odrębną ofertę, albo oświadczenia o przynależności do tej samej grupy kapitałowej wraz z dokumentami </w:t>
      </w:r>
      <w:r w:rsidRPr="009A5879">
        <w:rPr>
          <w:rFonts w:asciiTheme="majorHAnsi" w:hAnsiTheme="majorHAnsi" w:cstheme="majorHAnsi"/>
        </w:rPr>
        <w:lastRenderedPageBreak/>
        <w:t xml:space="preserve">lub informacjami potwierdzającymi przygotowanie oferty niezależnie od innego wykonawcy należącego do tej samej grupy kapitałowej, zgodnie ze wzorem stanowiącym </w:t>
      </w:r>
      <w:r w:rsidRPr="009A5879">
        <w:rPr>
          <w:rFonts w:asciiTheme="majorHAnsi" w:hAnsiTheme="majorHAnsi" w:cstheme="majorHAnsi"/>
          <w:b/>
          <w:bCs/>
          <w:color w:val="0D0D0D" w:themeColor="text1" w:themeTint="F2"/>
        </w:rPr>
        <w:t xml:space="preserve">załącznik nr </w:t>
      </w:r>
      <w:r w:rsidR="00C64835" w:rsidRPr="009A5879">
        <w:rPr>
          <w:rFonts w:asciiTheme="majorHAnsi" w:hAnsiTheme="majorHAnsi" w:cstheme="majorHAnsi"/>
          <w:b/>
          <w:bCs/>
          <w:color w:val="0D0D0D" w:themeColor="text1" w:themeTint="F2"/>
        </w:rPr>
        <w:t>4</w:t>
      </w:r>
      <w:r w:rsidRPr="009A5879">
        <w:rPr>
          <w:rFonts w:asciiTheme="majorHAnsi" w:hAnsiTheme="majorHAnsi" w:cstheme="majorHAnsi"/>
          <w:b/>
          <w:bCs/>
          <w:color w:val="0D0D0D" w:themeColor="text1" w:themeTint="F2"/>
        </w:rPr>
        <w:t xml:space="preserve"> do SWZ</w:t>
      </w:r>
      <w:r w:rsidRPr="009A5879">
        <w:rPr>
          <w:rFonts w:asciiTheme="majorHAnsi" w:hAnsiTheme="majorHAnsi" w:cstheme="majorHAnsi"/>
          <w:color w:val="0D0D0D" w:themeColor="text1" w:themeTint="F2"/>
        </w:rPr>
        <w:t>;</w:t>
      </w:r>
    </w:p>
    <w:p w14:paraId="3DAD4FC8" w14:textId="64C43DE7" w:rsidR="006554E9" w:rsidRPr="006554E9" w:rsidRDefault="006554E9" w:rsidP="00461828">
      <w:pPr>
        <w:pStyle w:val="Akapitzlist"/>
        <w:ind w:left="284"/>
        <w:jc w:val="both"/>
        <w:rPr>
          <w:rFonts w:asciiTheme="majorHAnsi" w:hAnsiTheme="majorHAnsi" w:cstheme="majorHAnsi"/>
          <w:i/>
          <w:iCs/>
          <w:sz w:val="20"/>
          <w:szCs w:val="20"/>
        </w:rPr>
      </w:pPr>
      <w:r>
        <w:rPr>
          <w:rFonts w:asciiTheme="majorHAnsi" w:hAnsiTheme="majorHAnsi" w:cstheme="majorHAnsi"/>
          <w:i/>
          <w:iCs/>
          <w:sz w:val="20"/>
          <w:szCs w:val="20"/>
        </w:rPr>
        <w:t xml:space="preserve">Zamawiający odstąpi od wymogu złożenia oświadczenia, </w:t>
      </w:r>
      <w:r w:rsidR="005441B0">
        <w:rPr>
          <w:rFonts w:asciiTheme="majorHAnsi" w:hAnsiTheme="majorHAnsi" w:cstheme="majorHAnsi"/>
          <w:i/>
          <w:iCs/>
          <w:sz w:val="20"/>
          <w:szCs w:val="20"/>
        </w:rPr>
        <w:t>w przypadku gdy ofertę w postępowaniu złoży tylko jeden wykonawca.</w:t>
      </w:r>
    </w:p>
    <w:p w14:paraId="28F0C800" w14:textId="7FE90818" w:rsidR="007D35FC" w:rsidRPr="005441B0" w:rsidRDefault="007D35FC" w:rsidP="007D35FC">
      <w:pPr>
        <w:pStyle w:val="Akapitzlist"/>
        <w:ind w:left="709"/>
        <w:jc w:val="both"/>
        <w:rPr>
          <w:rFonts w:asciiTheme="majorHAnsi" w:hAnsiTheme="majorHAnsi" w:cstheme="majorHAnsi"/>
          <w:i/>
          <w:iCs/>
          <w:sz w:val="14"/>
          <w:szCs w:val="14"/>
        </w:rPr>
      </w:pPr>
    </w:p>
    <w:p w14:paraId="7B40638F" w14:textId="22899951" w:rsidR="005444BA" w:rsidRPr="009A5879" w:rsidRDefault="005444BA" w:rsidP="00B13EBC">
      <w:pPr>
        <w:pStyle w:val="Akapitzlist"/>
        <w:numPr>
          <w:ilvl w:val="2"/>
          <w:numId w:val="16"/>
        </w:numPr>
        <w:ind w:left="709"/>
        <w:jc w:val="both"/>
        <w:rPr>
          <w:rFonts w:asciiTheme="majorHAnsi" w:hAnsiTheme="majorHAnsi" w:cstheme="majorHAnsi"/>
          <w:lang w:val="pl-PL"/>
        </w:rPr>
      </w:pPr>
      <w:r w:rsidRPr="009A5879">
        <w:rPr>
          <w:rFonts w:asciiTheme="majorHAnsi" w:hAnsiTheme="majorHAnsi" w:cstheme="majorHAnsi"/>
          <w:b/>
          <w:bCs/>
          <w:u w:val="single"/>
          <w:shd w:val="clear" w:color="auto" w:fill="BDFD9D"/>
          <w:lang w:val="pl-PL"/>
        </w:rPr>
        <w:t xml:space="preserve">odpisu lub informacji z Krajowego Rejestru Sądowego lub z Centralnej Ewidencji i Informacji </w:t>
      </w:r>
      <w:r w:rsidR="007609C9" w:rsidRPr="009A5879">
        <w:rPr>
          <w:rFonts w:asciiTheme="majorHAnsi" w:hAnsiTheme="majorHAnsi" w:cstheme="majorHAnsi"/>
          <w:b/>
          <w:bCs/>
          <w:u w:val="single"/>
          <w:shd w:val="clear" w:color="auto" w:fill="BDFD9D"/>
          <w:lang w:val="pl-PL"/>
        </w:rPr>
        <w:br/>
      </w:r>
      <w:r w:rsidRPr="009A5879">
        <w:rPr>
          <w:rFonts w:asciiTheme="majorHAnsi" w:hAnsiTheme="majorHAnsi" w:cstheme="majorHAnsi"/>
          <w:b/>
          <w:bCs/>
          <w:u w:val="single"/>
          <w:shd w:val="clear" w:color="auto" w:fill="BDFD9D"/>
          <w:lang w:val="pl-PL"/>
        </w:rPr>
        <w:t>o Działalności Gospodarczej</w:t>
      </w:r>
      <w:r w:rsidRPr="009A5879">
        <w:rPr>
          <w:rFonts w:asciiTheme="majorHAnsi" w:hAnsiTheme="majorHAnsi" w:cstheme="majorHAnsi"/>
          <w:lang w:val="pl-PL"/>
        </w:rPr>
        <w:t xml:space="preserve">, w zakresie art. 109 ust. 1 pkt 4 ustawy, sporządzonych nie wcześniej niż 3 miesiące przed jej złożeniem, jeżeli odrębne przepisy wymagają wpisu do rejestru lub ewidencji; </w:t>
      </w:r>
    </w:p>
    <w:p w14:paraId="6E65C9E4" w14:textId="2AD48A25" w:rsidR="005444BA" w:rsidRPr="009A5879" w:rsidRDefault="005444BA" w:rsidP="00A84A6D">
      <w:pPr>
        <w:pStyle w:val="Akapitzlist"/>
        <w:numPr>
          <w:ilvl w:val="0"/>
          <w:numId w:val="25"/>
        </w:numPr>
        <w:ind w:left="993"/>
        <w:jc w:val="both"/>
        <w:rPr>
          <w:rFonts w:asciiTheme="majorHAnsi" w:hAnsiTheme="majorHAnsi" w:cstheme="majorHAnsi"/>
          <w:lang w:val="pl-PL"/>
        </w:rPr>
      </w:pPr>
      <w:r w:rsidRPr="009A5879">
        <w:rPr>
          <w:rFonts w:asciiTheme="majorHAnsi" w:hAnsiTheme="majorHAnsi" w:cstheme="majorHAnsi"/>
          <w:lang w:val="pl-PL"/>
        </w:rPr>
        <w:t xml:space="preserve">Jeżeli </w:t>
      </w:r>
      <w:r w:rsidRPr="009A5879">
        <w:rPr>
          <w:rFonts w:asciiTheme="majorHAnsi" w:hAnsiTheme="majorHAnsi" w:cstheme="majorHAnsi"/>
          <w:u w:val="single"/>
          <w:lang w:val="pl-PL"/>
        </w:rPr>
        <w:t>wykonawca ma siedzibę lub miejsce zamieszkania poza granicami Rzeczypospolitej Polskiej,</w:t>
      </w:r>
      <w:r w:rsidRPr="009A5879">
        <w:rPr>
          <w:rFonts w:asciiTheme="majorHAnsi" w:hAnsiTheme="majorHAnsi" w:cstheme="majorHAnsi"/>
          <w:lang w:val="pl-PL"/>
        </w:rPr>
        <w:t xml:space="preserve"> zamiast dokumentu jak wyżej,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t>
      </w:r>
    </w:p>
    <w:p w14:paraId="38C89AFF" w14:textId="77777777" w:rsidR="005444BA" w:rsidRPr="009A5879" w:rsidRDefault="005444BA" w:rsidP="00A84A6D">
      <w:pPr>
        <w:pStyle w:val="Akapitzlist"/>
        <w:numPr>
          <w:ilvl w:val="0"/>
          <w:numId w:val="25"/>
        </w:numPr>
        <w:ind w:left="993"/>
        <w:jc w:val="both"/>
        <w:rPr>
          <w:rFonts w:asciiTheme="majorHAnsi" w:hAnsiTheme="majorHAnsi" w:cstheme="majorHAnsi"/>
          <w:lang w:val="pl-PL"/>
        </w:rPr>
      </w:pPr>
      <w:r w:rsidRPr="009A5879">
        <w:rPr>
          <w:rFonts w:asciiTheme="majorHAnsi" w:hAnsiTheme="majorHAnsi" w:cstheme="majorHAnsi"/>
          <w:lang w:val="pl-PL"/>
        </w:rPr>
        <w:t xml:space="preserve">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t>
      </w:r>
    </w:p>
    <w:p w14:paraId="620DBC6B" w14:textId="77777777" w:rsidR="00D4161D" w:rsidRPr="00EE1F2A" w:rsidRDefault="00D4161D" w:rsidP="00D4161D">
      <w:pPr>
        <w:pStyle w:val="Akapitzlist"/>
        <w:ind w:left="993"/>
        <w:jc w:val="both"/>
        <w:rPr>
          <w:rFonts w:asciiTheme="majorHAnsi" w:hAnsiTheme="majorHAnsi" w:cstheme="majorHAnsi"/>
          <w:sz w:val="10"/>
          <w:szCs w:val="10"/>
          <w:lang w:val="pl-PL"/>
        </w:rPr>
      </w:pPr>
    </w:p>
    <w:p w14:paraId="2F6760E6" w14:textId="2111EE18" w:rsidR="00BC7D76" w:rsidRPr="009A5879" w:rsidRDefault="00D4161D" w:rsidP="000A4267">
      <w:pPr>
        <w:shd w:val="clear" w:color="auto" w:fill="D9D9D9" w:themeFill="background1" w:themeFillShade="D9"/>
        <w:jc w:val="both"/>
        <w:rPr>
          <w:rFonts w:asciiTheme="majorHAnsi" w:hAnsiTheme="majorHAnsi" w:cstheme="majorHAnsi"/>
          <w:lang w:val="pl-PL"/>
        </w:rPr>
      </w:pPr>
      <w:r w:rsidRPr="009A5879">
        <w:rPr>
          <w:rFonts w:asciiTheme="majorHAnsi" w:hAnsiTheme="majorHAnsi" w:cstheme="majorHAnsi"/>
          <w:lang w:val="pl-PL"/>
        </w:rPr>
        <w:t xml:space="preserve">W przypadku, gdy Wykonawca </w:t>
      </w:r>
      <w:r w:rsidRPr="009A5879">
        <w:rPr>
          <w:rFonts w:asciiTheme="majorHAnsi" w:hAnsiTheme="majorHAnsi" w:cstheme="majorHAnsi"/>
          <w:b/>
          <w:bCs/>
          <w:u w:val="single"/>
          <w:lang w:val="pl-PL"/>
        </w:rPr>
        <w:t>korzysta z zasobów podmiotu udostępniającego zasoby</w:t>
      </w:r>
      <w:r w:rsidRPr="009A5879">
        <w:rPr>
          <w:rFonts w:asciiTheme="majorHAnsi" w:hAnsiTheme="majorHAnsi" w:cstheme="majorHAnsi"/>
          <w:lang w:val="pl-PL"/>
        </w:rPr>
        <w:t xml:space="preserve">, podmiotowe środki dowodowe określone w pkt </w:t>
      </w:r>
      <w:r w:rsidR="00461828" w:rsidRPr="009A5879">
        <w:rPr>
          <w:rFonts w:asciiTheme="majorHAnsi" w:hAnsiTheme="majorHAnsi" w:cstheme="majorHAnsi"/>
          <w:lang w:val="pl-PL"/>
        </w:rPr>
        <w:t xml:space="preserve">4 ppkt </w:t>
      </w:r>
      <w:r w:rsidRPr="009A5879">
        <w:rPr>
          <w:rFonts w:asciiTheme="majorHAnsi" w:hAnsiTheme="majorHAnsi" w:cstheme="majorHAnsi"/>
          <w:lang w:val="pl-PL"/>
        </w:rPr>
        <w:t>2) składa również podmiot udostępniający zasoby</w:t>
      </w:r>
      <w:r w:rsidR="003A1EC6" w:rsidRPr="009A5879">
        <w:rPr>
          <w:rFonts w:asciiTheme="majorHAnsi" w:hAnsiTheme="majorHAnsi" w:cstheme="majorHAnsi"/>
          <w:lang w:val="pl-PL"/>
        </w:rPr>
        <w:t xml:space="preserve"> (na potwierdzenie braku podstaw do wykluczenia</w:t>
      </w:r>
      <w:r w:rsidR="00461828" w:rsidRPr="009A5879">
        <w:rPr>
          <w:rFonts w:asciiTheme="majorHAnsi" w:hAnsiTheme="majorHAnsi" w:cstheme="majorHAnsi"/>
          <w:lang w:val="pl-PL"/>
        </w:rPr>
        <w:t>)</w:t>
      </w:r>
      <w:r w:rsidRPr="009A5879">
        <w:rPr>
          <w:rFonts w:asciiTheme="majorHAnsi" w:hAnsiTheme="majorHAnsi" w:cstheme="majorHAnsi"/>
          <w:lang w:val="pl-PL"/>
        </w:rPr>
        <w:t>.</w:t>
      </w:r>
    </w:p>
    <w:p w14:paraId="7B5DF519" w14:textId="5E90BDBC" w:rsidR="00C91CF9" w:rsidRPr="006C6F63" w:rsidRDefault="00C91CF9" w:rsidP="00D4161D">
      <w:pPr>
        <w:jc w:val="both"/>
        <w:rPr>
          <w:rFonts w:asciiTheme="majorHAnsi" w:hAnsiTheme="majorHAnsi" w:cstheme="majorHAnsi"/>
          <w:sz w:val="10"/>
          <w:szCs w:val="10"/>
          <w:lang w:val="pl-PL"/>
        </w:rPr>
      </w:pPr>
    </w:p>
    <w:p w14:paraId="3112B2C3" w14:textId="6E3705C5" w:rsidR="00BC7D76" w:rsidRPr="001B771E" w:rsidRDefault="00BC7D76" w:rsidP="002841D2">
      <w:pPr>
        <w:ind w:left="142"/>
        <w:jc w:val="both"/>
        <w:rPr>
          <w:rFonts w:asciiTheme="majorHAnsi" w:hAnsiTheme="majorHAnsi" w:cstheme="majorHAnsi"/>
          <w:b/>
          <w:bCs/>
          <w:sz w:val="24"/>
          <w:szCs w:val="24"/>
          <w:u w:val="single"/>
          <w:lang w:val="pl-PL"/>
        </w:rPr>
      </w:pPr>
      <w:r>
        <w:rPr>
          <w:rFonts w:asciiTheme="majorHAnsi" w:hAnsiTheme="majorHAnsi" w:cstheme="majorHAnsi"/>
          <w:lang w:val="pl-PL"/>
        </w:rPr>
        <w:t xml:space="preserve">- </w:t>
      </w:r>
      <w:r w:rsidR="007F161E" w:rsidRPr="007F161E">
        <w:rPr>
          <w:rFonts w:asciiTheme="majorHAnsi" w:hAnsiTheme="majorHAnsi" w:cstheme="majorHAnsi"/>
          <w:b/>
          <w:bCs/>
          <w:u w:val="single"/>
          <w:lang w:val="pl-PL"/>
        </w:rPr>
        <w:t xml:space="preserve">na potwierdzenie </w:t>
      </w:r>
      <w:r w:rsidRPr="007F161E">
        <w:rPr>
          <w:rFonts w:asciiTheme="majorHAnsi" w:hAnsiTheme="majorHAnsi" w:cstheme="majorHAnsi"/>
          <w:b/>
          <w:bCs/>
          <w:sz w:val="24"/>
          <w:szCs w:val="24"/>
          <w:u w:val="single"/>
          <w:lang w:val="pl-PL"/>
        </w:rPr>
        <w:t>spełnieni</w:t>
      </w:r>
      <w:r w:rsidR="007F161E" w:rsidRPr="007F161E">
        <w:rPr>
          <w:rFonts w:asciiTheme="majorHAnsi" w:hAnsiTheme="majorHAnsi" w:cstheme="majorHAnsi"/>
          <w:b/>
          <w:bCs/>
          <w:sz w:val="24"/>
          <w:szCs w:val="24"/>
          <w:u w:val="single"/>
          <w:lang w:val="pl-PL"/>
        </w:rPr>
        <w:t>a</w:t>
      </w:r>
      <w:r w:rsidRPr="001B771E">
        <w:rPr>
          <w:rFonts w:asciiTheme="majorHAnsi" w:hAnsiTheme="majorHAnsi" w:cstheme="majorHAnsi"/>
          <w:b/>
          <w:bCs/>
          <w:sz w:val="24"/>
          <w:szCs w:val="24"/>
          <w:u w:val="single"/>
          <w:lang w:val="pl-PL"/>
        </w:rPr>
        <w:t xml:space="preserve"> warunków udziału w postępowaniu:</w:t>
      </w:r>
    </w:p>
    <w:p w14:paraId="55002132" w14:textId="77777777" w:rsidR="002841D2" w:rsidRPr="003D5D93" w:rsidRDefault="002841D2" w:rsidP="002841D2">
      <w:pPr>
        <w:ind w:left="142"/>
        <w:jc w:val="both"/>
        <w:rPr>
          <w:rFonts w:asciiTheme="majorHAnsi" w:hAnsiTheme="majorHAnsi" w:cstheme="majorHAnsi"/>
          <w:sz w:val="16"/>
          <w:szCs w:val="16"/>
          <w:lang w:val="pl-PL"/>
        </w:rPr>
      </w:pPr>
    </w:p>
    <w:p w14:paraId="0E829BEB" w14:textId="77777777" w:rsidR="009A5879" w:rsidRDefault="00C91CF9" w:rsidP="00B13EBC">
      <w:pPr>
        <w:numPr>
          <w:ilvl w:val="2"/>
          <w:numId w:val="16"/>
        </w:numPr>
        <w:ind w:left="567"/>
        <w:jc w:val="both"/>
        <w:rPr>
          <w:rFonts w:asciiTheme="majorHAnsi" w:hAnsiTheme="majorHAnsi" w:cstheme="majorHAnsi"/>
        </w:rPr>
      </w:pPr>
      <w:r w:rsidRPr="009A5879">
        <w:rPr>
          <w:rFonts w:asciiTheme="majorHAnsi" w:hAnsiTheme="majorHAnsi" w:cstheme="majorHAnsi"/>
          <w:b/>
          <w:bCs/>
          <w:u w:val="single"/>
          <w:shd w:val="clear" w:color="auto" w:fill="BDFD9D"/>
        </w:rPr>
        <w:t>W</w:t>
      </w:r>
      <w:r w:rsidR="00BC7D76" w:rsidRPr="009A5879">
        <w:rPr>
          <w:rFonts w:asciiTheme="majorHAnsi" w:hAnsiTheme="majorHAnsi" w:cstheme="majorHAnsi"/>
          <w:b/>
          <w:bCs/>
          <w:u w:val="single"/>
          <w:shd w:val="clear" w:color="auto" w:fill="BDFD9D"/>
        </w:rPr>
        <w:t>ykaz robót budowlanych</w:t>
      </w:r>
      <w:r w:rsidR="00BC7D76" w:rsidRPr="009A5879">
        <w:rPr>
          <w:rFonts w:asciiTheme="majorHAnsi" w:hAnsiTheme="majorHAnsi" w:cstheme="majorHAnsi"/>
        </w:rPr>
        <w:t xml:space="preserve"> </w:t>
      </w:r>
      <w:r w:rsidR="0025774B" w:rsidRPr="009A5879">
        <w:rPr>
          <w:rFonts w:asciiTheme="majorHAnsi" w:hAnsiTheme="majorHAnsi" w:cstheme="majorHAnsi"/>
        </w:rPr>
        <w:t xml:space="preserve">wykonanych nie wcześniej niż w okresie ostatnich 5 lat, a jeżeli okres prowadzenia działalności jest krótszy – w tym okresie, wraz z podaniem ich rodzaju, wartości, daty i miejsca wykonania oraz podmiotów, na rzecz których roboty te zostały wykonane, </w:t>
      </w:r>
      <w:r w:rsidR="0025774B" w:rsidRPr="009A5879">
        <w:rPr>
          <w:rFonts w:asciiTheme="majorHAnsi" w:hAnsiTheme="majorHAnsi" w:cstheme="majorHAnsi"/>
          <w:u w:val="single"/>
        </w:rPr>
        <w:t>oraz załączeniem dowodów</w:t>
      </w:r>
      <w:r w:rsidR="0025774B" w:rsidRPr="009A5879">
        <w:rPr>
          <w:rFonts w:asciiTheme="majorHAnsi" w:hAnsiTheme="majorHAnsi" w:cstheme="majorHAnsi"/>
        </w:rPr>
        <w:t xml:space="preserve">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 </w:t>
      </w:r>
    </w:p>
    <w:p w14:paraId="7BE060D1" w14:textId="698AD7B8" w:rsidR="00BC7D76" w:rsidRDefault="00FF6D56" w:rsidP="009A5879">
      <w:pPr>
        <w:ind w:left="567"/>
        <w:jc w:val="both"/>
        <w:rPr>
          <w:rFonts w:asciiTheme="majorHAnsi" w:hAnsiTheme="majorHAnsi" w:cstheme="majorHAnsi"/>
        </w:rPr>
      </w:pPr>
      <w:r w:rsidRPr="009A5879">
        <w:rPr>
          <w:rFonts w:asciiTheme="majorHAnsi" w:hAnsiTheme="majorHAnsi" w:cstheme="majorHAnsi"/>
        </w:rPr>
        <w:t xml:space="preserve">– </w:t>
      </w:r>
      <w:bookmarkStart w:id="31" w:name="_Hlk72831102"/>
      <w:r w:rsidRPr="009A5879">
        <w:rPr>
          <w:rFonts w:asciiTheme="majorHAnsi" w:hAnsiTheme="majorHAnsi" w:cstheme="majorHAnsi"/>
          <w:i/>
          <w:iCs/>
        </w:rPr>
        <w:t xml:space="preserve">na potwierdzenie </w:t>
      </w:r>
      <w:r w:rsidR="00BE5532" w:rsidRPr="009A5879">
        <w:rPr>
          <w:rFonts w:asciiTheme="majorHAnsi" w:hAnsiTheme="majorHAnsi" w:cstheme="majorHAnsi"/>
          <w:i/>
          <w:iCs/>
          <w:color w:val="000000" w:themeColor="text1"/>
        </w:rPr>
        <w:t>spełnia</w:t>
      </w:r>
      <w:r w:rsidRPr="009A5879">
        <w:rPr>
          <w:rFonts w:asciiTheme="majorHAnsi" w:hAnsiTheme="majorHAnsi" w:cstheme="majorHAnsi"/>
          <w:i/>
          <w:iCs/>
          <w:color w:val="000000" w:themeColor="text1"/>
        </w:rPr>
        <w:t xml:space="preserve">nia warunków </w:t>
      </w:r>
      <w:r w:rsidR="00BE5532" w:rsidRPr="009A5879">
        <w:rPr>
          <w:rFonts w:asciiTheme="majorHAnsi" w:hAnsiTheme="majorHAnsi" w:cstheme="majorHAnsi"/>
          <w:i/>
          <w:iCs/>
          <w:color w:val="000000" w:themeColor="text1"/>
        </w:rPr>
        <w:t>określon</w:t>
      </w:r>
      <w:r w:rsidRPr="009A5879">
        <w:rPr>
          <w:rFonts w:asciiTheme="majorHAnsi" w:hAnsiTheme="majorHAnsi" w:cstheme="majorHAnsi"/>
          <w:i/>
          <w:iCs/>
          <w:color w:val="000000" w:themeColor="text1"/>
        </w:rPr>
        <w:t>ych</w:t>
      </w:r>
      <w:r w:rsidR="00BE5532" w:rsidRPr="009A5879">
        <w:rPr>
          <w:rFonts w:asciiTheme="majorHAnsi" w:hAnsiTheme="majorHAnsi" w:cstheme="majorHAnsi"/>
          <w:i/>
          <w:iCs/>
          <w:color w:val="000000" w:themeColor="text1"/>
        </w:rPr>
        <w:t xml:space="preserve"> w rozdziale</w:t>
      </w:r>
      <w:bookmarkEnd w:id="31"/>
      <w:r w:rsidR="00BE5532" w:rsidRPr="009A5879">
        <w:rPr>
          <w:rFonts w:asciiTheme="majorHAnsi" w:hAnsiTheme="majorHAnsi" w:cstheme="majorHAnsi"/>
          <w:i/>
          <w:iCs/>
          <w:color w:val="000000" w:themeColor="text1"/>
        </w:rPr>
        <w:t xml:space="preserve"> </w:t>
      </w:r>
      <w:bookmarkStart w:id="32" w:name="_Hlk66022292"/>
      <w:r w:rsidR="00BE5532" w:rsidRPr="009A5879">
        <w:rPr>
          <w:rFonts w:asciiTheme="majorHAnsi" w:hAnsiTheme="majorHAnsi" w:cstheme="majorHAnsi"/>
          <w:i/>
          <w:iCs/>
          <w:color w:val="000000" w:themeColor="text1"/>
        </w:rPr>
        <w:t>VII pkt 2 ppkt. 4) lit. a)</w:t>
      </w:r>
      <w:bookmarkEnd w:id="32"/>
      <w:r w:rsidR="00BE5532" w:rsidRPr="009A5879">
        <w:rPr>
          <w:rFonts w:asciiTheme="majorHAnsi" w:hAnsiTheme="majorHAnsi" w:cstheme="majorHAnsi"/>
          <w:i/>
          <w:iCs/>
          <w:color w:val="000000" w:themeColor="text1"/>
        </w:rPr>
        <w:t xml:space="preserve"> SWZ</w:t>
      </w:r>
      <w:r w:rsidR="00BE5532" w:rsidRPr="009A5879">
        <w:rPr>
          <w:rFonts w:asciiTheme="majorHAnsi" w:hAnsiTheme="majorHAnsi" w:cstheme="majorHAnsi"/>
        </w:rPr>
        <w:t xml:space="preserve"> </w:t>
      </w:r>
      <w:r w:rsidR="00BC7D76" w:rsidRPr="009A5879">
        <w:rPr>
          <w:rFonts w:asciiTheme="majorHAnsi" w:hAnsiTheme="majorHAnsi" w:cstheme="majorHAnsi"/>
        </w:rPr>
        <w:t xml:space="preserve">- </w:t>
      </w:r>
      <w:r w:rsidR="00BC7D76" w:rsidRPr="009A5879">
        <w:rPr>
          <w:rFonts w:asciiTheme="majorHAnsi" w:hAnsiTheme="majorHAnsi" w:cstheme="majorHAnsi"/>
          <w:b/>
        </w:rPr>
        <w:t xml:space="preserve">załącznik nr </w:t>
      </w:r>
      <w:r w:rsidR="00C64835" w:rsidRPr="009A5879">
        <w:rPr>
          <w:rFonts w:asciiTheme="majorHAnsi" w:hAnsiTheme="majorHAnsi" w:cstheme="majorHAnsi"/>
          <w:b/>
        </w:rPr>
        <w:t>5</w:t>
      </w:r>
      <w:r w:rsidR="00BC7D76" w:rsidRPr="009A5879">
        <w:rPr>
          <w:rFonts w:asciiTheme="majorHAnsi" w:hAnsiTheme="majorHAnsi" w:cstheme="majorHAnsi"/>
          <w:b/>
        </w:rPr>
        <w:t xml:space="preserve"> do SWZ</w:t>
      </w:r>
      <w:r w:rsidR="00BC7D76" w:rsidRPr="009A5879">
        <w:rPr>
          <w:rFonts w:asciiTheme="majorHAnsi" w:hAnsiTheme="majorHAnsi" w:cstheme="majorHAnsi"/>
        </w:rPr>
        <w:t>;</w:t>
      </w:r>
    </w:p>
    <w:p w14:paraId="0797E723" w14:textId="77777777" w:rsidR="009A5879" w:rsidRPr="009A5879" w:rsidRDefault="009A5879" w:rsidP="009A5879">
      <w:pPr>
        <w:ind w:left="567"/>
        <w:jc w:val="both"/>
        <w:rPr>
          <w:rFonts w:asciiTheme="majorHAnsi" w:hAnsiTheme="majorHAnsi" w:cstheme="majorHAnsi"/>
        </w:rPr>
      </w:pPr>
    </w:p>
    <w:p w14:paraId="0D51F6C2" w14:textId="77777777" w:rsidR="009A5879" w:rsidRDefault="00BC7D76" w:rsidP="00B13EBC">
      <w:pPr>
        <w:numPr>
          <w:ilvl w:val="2"/>
          <w:numId w:val="16"/>
        </w:numPr>
        <w:ind w:left="567"/>
        <w:jc w:val="both"/>
        <w:rPr>
          <w:rFonts w:asciiTheme="majorHAnsi" w:hAnsiTheme="majorHAnsi" w:cstheme="majorHAnsi"/>
        </w:rPr>
      </w:pPr>
      <w:r w:rsidRPr="00187D9D">
        <w:rPr>
          <w:rFonts w:asciiTheme="majorHAnsi" w:hAnsiTheme="majorHAnsi" w:cstheme="majorHAnsi"/>
          <w:b/>
          <w:bCs/>
          <w:u w:val="single"/>
          <w:shd w:val="clear" w:color="auto" w:fill="A7FC7C"/>
        </w:rPr>
        <w:t>Wykaz</w:t>
      </w:r>
      <w:r w:rsidRPr="009A5879">
        <w:rPr>
          <w:rFonts w:asciiTheme="majorHAnsi" w:hAnsiTheme="majorHAnsi" w:cstheme="majorHAnsi"/>
          <w:b/>
          <w:bCs/>
          <w:u w:val="single"/>
          <w:shd w:val="clear" w:color="auto" w:fill="BDFD9D"/>
        </w:rPr>
        <w:t xml:space="preserve"> osób</w:t>
      </w:r>
      <w:r w:rsidRPr="009A5879">
        <w:rPr>
          <w:rFonts w:asciiTheme="majorHAnsi" w:hAnsiTheme="majorHAnsi" w:cstheme="majorHAnsi"/>
          <w:b/>
          <w:bCs/>
        </w:rPr>
        <w:t xml:space="preserve"> </w:t>
      </w:r>
      <w:r w:rsidR="0025774B" w:rsidRPr="009A5879">
        <w:rPr>
          <w:rFonts w:asciiTheme="majorHAnsi" w:hAnsiTheme="majorHAnsi" w:cstheme="majorHAnsi"/>
        </w:rPr>
        <w:t xml:space="preserve">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t>
      </w:r>
    </w:p>
    <w:p w14:paraId="22E7321F" w14:textId="4520BF5F" w:rsidR="005444BA" w:rsidRDefault="0033521D" w:rsidP="009A5879">
      <w:pPr>
        <w:ind w:left="567"/>
        <w:jc w:val="both"/>
        <w:rPr>
          <w:rFonts w:asciiTheme="majorHAnsi" w:hAnsiTheme="majorHAnsi" w:cstheme="majorHAnsi"/>
          <w:b/>
          <w:bCs/>
        </w:rPr>
      </w:pPr>
      <w:bookmarkStart w:id="33" w:name="_Hlk94362465"/>
      <w:r w:rsidRPr="009A5879">
        <w:rPr>
          <w:rFonts w:asciiTheme="majorHAnsi" w:hAnsiTheme="majorHAnsi" w:cstheme="majorHAnsi"/>
        </w:rPr>
        <w:lastRenderedPageBreak/>
        <w:t xml:space="preserve">- </w:t>
      </w:r>
      <w:r w:rsidRPr="009A5879">
        <w:rPr>
          <w:rFonts w:asciiTheme="majorHAnsi" w:hAnsiTheme="majorHAnsi" w:cstheme="majorHAnsi"/>
          <w:i/>
          <w:iCs/>
        </w:rPr>
        <w:t>na potwierdzenie spełniania warunków określonych w rozdziale</w:t>
      </w:r>
      <w:r w:rsidRPr="009A5879">
        <w:rPr>
          <w:rFonts w:asciiTheme="majorHAnsi" w:hAnsiTheme="majorHAnsi" w:cstheme="majorHAnsi"/>
        </w:rPr>
        <w:t xml:space="preserve"> </w:t>
      </w:r>
      <w:r w:rsidR="001B771E" w:rsidRPr="009A5879">
        <w:rPr>
          <w:rFonts w:asciiTheme="majorHAnsi" w:hAnsiTheme="majorHAnsi" w:cstheme="majorHAnsi"/>
          <w:i/>
          <w:iCs/>
          <w:color w:val="000000" w:themeColor="text1"/>
        </w:rPr>
        <w:t xml:space="preserve">VII pkt 2 ppkt. 4) lit. b) </w:t>
      </w:r>
      <w:r w:rsidR="00BC7D76" w:rsidRPr="009A5879">
        <w:rPr>
          <w:rFonts w:asciiTheme="majorHAnsi" w:hAnsiTheme="majorHAnsi" w:cstheme="majorHAnsi"/>
          <w:i/>
          <w:iCs/>
          <w:color w:val="000000" w:themeColor="text1"/>
        </w:rPr>
        <w:t>SWZ</w:t>
      </w:r>
      <w:r w:rsidR="00BC7D76" w:rsidRPr="009A5879">
        <w:rPr>
          <w:rFonts w:asciiTheme="majorHAnsi" w:hAnsiTheme="majorHAnsi" w:cstheme="majorHAnsi"/>
          <w:color w:val="000000" w:themeColor="text1"/>
        </w:rPr>
        <w:t xml:space="preserve"> </w:t>
      </w:r>
      <w:bookmarkEnd w:id="33"/>
      <w:r w:rsidR="00BC7D76" w:rsidRPr="009A5879">
        <w:rPr>
          <w:rFonts w:asciiTheme="majorHAnsi" w:hAnsiTheme="majorHAnsi" w:cstheme="majorHAnsi"/>
        </w:rPr>
        <w:t xml:space="preserve">- </w:t>
      </w:r>
      <w:r w:rsidR="00BC7D76" w:rsidRPr="009A5879">
        <w:rPr>
          <w:rFonts w:asciiTheme="majorHAnsi" w:hAnsiTheme="majorHAnsi" w:cstheme="majorHAnsi"/>
          <w:b/>
          <w:bCs/>
        </w:rPr>
        <w:t xml:space="preserve">załącznik nr </w:t>
      </w:r>
      <w:r w:rsidR="00C64835" w:rsidRPr="009A5879">
        <w:rPr>
          <w:rFonts w:asciiTheme="majorHAnsi" w:hAnsiTheme="majorHAnsi" w:cstheme="majorHAnsi"/>
          <w:b/>
          <w:bCs/>
        </w:rPr>
        <w:t>6</w:t>
      </w:r>
      <w:r w:rsidR="00BC7D76" w:rsidRPr="009A5879">
        <w:rPr>
          <w:rFonts w:asciiTheme="majorHAnsi" w:hAnsiTheme="majorHAnsi" w:cstheme="majorHAnsi"/>
          <w:b/>
          <w:bCs/>
        </w:rPr>
        <w:t xml:space="preserve"> do SWZ</w:t>
      </w:r>
      <w:r w:rsidR="00187D9D">
        <w:rPr>
          <w:rFonts w:asciiTheme="majorHAnsi" w:hAnsiTheme="majorHAnsi" w:cstheme="majorHAnsi"/>
          <w:b/>
          <w:bCs/>
        </w:rPr>
        <w:t>,</w:t>
      </w:r>
    </w:p>
    <w:p w14:paraId="145A6C9E" w14:textId="77777777" w:rsidR="00187D9D" w:rsidRPr="009A5879" w:rsidRDefault="00187D9D" w:rsidP="009A5879">
      <w:pPr>
        <w:ind w:left="567"/>
        <w:jc w:val="both"/>
        <w:rPr>
          <w:rFonts w:asciiTheme="majorHAnsi" w:hAnsiTheme="majorHAnsi" w:cstheme="majorHAnsi"/>
        </w:rPr>
      </w:pPr>
    </w:p>
    <w:p w14:paraId="0D1A0273" w14:textId="77777777" w:rsidR="005D344F" w:rsidRDefault="0075328D" w:rsidP="00A84A6D">
      <w:pPr>
        <w:pStyle w:val="Akapitzlist"/>
        <w:numPr>
          <w:ilvl w:val="0"/>
          <w:numId w:val="41"/>
        </w:numPr>
        <w:ind w:left="426"/>
        <w:jc w:val="both"/>
        <w:rPr>
          <w:rFonts w:asciiTheme="majorHAnsi" w:hAnsiTheme="majorHAnsi" w:cstheme="majorHAnsi"/>
        </w:rPr>
      </w:pPr>
      <w:r w:rsidRPr="005D344F">
        <w:rPr>
          <w:rFonts w:asciiTheme="majorHAnsi" w:hAnsiTheme="majorHAnsi" w:cstheme="majorHAnsi"/>
        </w:rPr>
        <w:t>Jeżeli jest to niezbędne do zapewnienia odpowiedniego przebiegu postępowania o udzielenie zamówienia, zamawiający może na każdym etapie postępowania, w tym na etapie składania ofert podlegających negocjacjom lub niezwłocznie po ich złożeniu, wezwać wykonawców do złożenia wszystkich lub niektórych podmiotowych środków dowodowych, jeżeli wymagał ich złożenia w ogłoszeniu o zamówieniu lub dokumentach zamówienia, aktualnych na dzień ich złożenia.</w:t>
      </w:r>
    </w:p>
    <w:p w14:paraId="16A45491" w14:textId="77777777" w:rsidR="005D344F" w:rsidRDefault="0075328D" w:rsidP="00A84A6D">
      <w:pPr>
        <w:pStyle w:val="Akapitzlist"/>
        <w:numPr>
          <w:ilvl w:val="0"/>
          <w:numId w:val="41"/>
        </w:numPr>
        <w:ind w:left="426"/>
        <w:jc w:val="both"/>
        <w:rPr>
          <w:rFonts w:asciiTheme="majorHAnsi" w:hAnsiTheme="majorHAnsi" w:cstheme="majorHAnsi"/>
        </w:rPr>
      </w:pPr>
      <w:r w:rsidRPr="005D344F">
        <w:rPr>
          <w:rFonts w:asciiTheme="majorHAnsi" w:hAnsiTheme="majorHAnsi" w:cstheme="majorHAnsi"/>
        </w:rPr>
        <w:t xml:space="preserve">Jeżeli zachodzą uzasadnione podstawy do uznania, że złożone uprzednio podmiotowe środki dowodowe </w:t>
      </w:r>
      <w:r w:rsidRPr="005D344F">
        <w:rPr>
          <w:rFonts w:asciiTheme="majorHAnsi" w:hAnsiTheme="majorHAnsi" w:cstheme="majorHAnsi"/>
          <w:u w:val="single"/>
        </w:rPr>
        <w:t>nie są już aktualne</w:t>
      </w:r>
      <w:r w:rsidRPr="005D344F">
        <w:rPr>
          <w:rFonts w:asciiTheme="majorHAnsi" w:hAnsiTheme="majorHAnsi" w:cstheme="majorHAnsi"/>
        </w:rPr>
        <w:t>, zamawiający może w każdym czasie wezwać wykonawcę lub wykonawców do złożenia wszystkich lub niektórych podmiotowych środków dowodowych, aktualnych na dzień ich złożenia.</w:t>
      </w:r>
    </w:p>
    <w:p w14:paraId="3CB2219D" w14:textId="77777777" w:rsidR="005D344F" w:rsidRDefault="003236C6" w:rsidP="00A84A6D">
      <w:pPr>
        <w:pStyle w:val="Akapitzlist"/>
        <w:numPr>
          <w:ilvl w:val="0"/>
          <w:numId w:val="41"/>
        </w:numPr>
        <w:ind w:left="426"/>
        <w:jc w:val="both"/>
        <w:rPr>
          <w:rFonts w:asciiTheme="majorHAnsi" w:hAnsiTheme="majorHAnsi" w:cstheme="majorHAnsi"/>
        </w:rPr>
      </w:pPr>
      <w:r w:rsidRPr="005D344F">
        <w:rPr>
          <w:rFonts w:asciiTheme="majorHAnsi" w:hAnsiTheme="majorHAnsi" w:cstheme="majorHAnsi"/>
        </w:rPr>
        <w:t xml:space="preserve">Zamawiający </w:t>
      </w:r>
      <w:r w:rsidRPr="005D344F">
        <w:rPr>
          <w:rFonts w:asciiTheme="majorHAnsi" w:hAnsiTheme="majorHAnsi" w:cstheme="majorHAnsi"/>
          <w:u w:val="single"/>
        </w:rPr>
        <w:t>nie wzywa</w:t>
      </w:r>
      <w:r w:rsidRPr="005D344F">
        <w:rPr>
          <w:rFonts w:asciiTheme="majorHAnsi" w:hAnsiTheme="majorHAnsi" w:cstheme="majorHAnsi"/>
        </w:rPr>
        <w:t xml:space="preserve"> do złożenia podmiotowych środków dowodowych, jeżeli</w:t>
      </w:r>
      <w:r w:rsidR="00803626" w:rsidRPr="005D344F">
        <w:rPr>
          <w:rFonts w:asciiTheme="majorHAnsi" w:hAnsiTheme="majorHAnsi" w:cstheme="majorHAnsi"/>
        </w:rPr>
        <w:t xml:space="preserve"> </w:t>
      </w:r>
      <w:r w:rsidRPr="005D344F">
        <w:rPr>
          <w:rFonts w:asciiTheme="majorHAnsi" w:hAnsiTheme="majorHAnsi" w:cstheme="majorHAnsi"/>
        </w:rPr>
        <w:t>może je uzyskać za pomocą bezpłatnych i ogólnodostępnych baz danych, w szczególności rejestrów publicznych w rozumieniu ustawy z dnia 17 lutego 2005 r. o informatyzacji działalności podmiotów realizujących zadania publiczne, o ile Wykonawca wskazał</w:t>
      </w:r>
      <w:r w:rsidR="0042745B" w:rsidRPr="005D344F">
        <w:rPr>
          <w:rFonts w:asciiTheme="majorHAnsi" w:hAnsiTheme="majorHAnsi" w:cstheme="majorHAnsi"/>
        </w:rPr>
        <w:t xml:space="preserve"> </w:t>
      </w:r>
      <w:r w:rsidRPr="005D344F">
        <w:rPr>
          <w:rFonts w:asciiTheme="majorHAnsi" w:hAnsiTheme="majorHAnsi" w:cstheme="majorHAnsi"/>
        </w:rPr>
        <w:t xml:space="preserve">w oświadczeniu, o którym mowa w art. 125 ust. 1 </w:t>
      </w:r>
      <w:r w:rsidR="0075328D" w:rsidRPr="005D344F">
        <w:rPr>
          <w:rFonts w:asciiTheme="majorHAnsi" w:hAnsiTheme="majorHAnsi" w:cstheme="majorHAnsi"/>
        </w:rPr>
        <w:t>PZP</w:t>
      </w:r>
      <w:r w:rsidRPr="005D344F">
        <w:rPr>
          <w:rFonts w:asciiTheme="majorHAnsi" w:hAnsiTheme="majorHAnsi" w:cstheme="majorHAnsi"/>
        </w:rPr>
        <w:t xml:space="preserve"> dane umożliwiające dostęp do tych środków;</w:t>
      </w:r>
    </w:p>
    <w:p w14:paraId="28EBC104" w14:textId="77777777" w:rsidR="005D344F" w:rsidRDefault="003236C6" w:rsidP="00A84A6D">
      <w:pPr>
        <w:pStyle w:val="Akapitzlist"/>
        <w:numPr>
          <w:ilvl w:val="0"/>
          <w:numId w:val="41"/>
        </w:numPr>
        <w:ind w:left="426"/>
        <w:jc w:val="both"/>
        <w:rPr>
          <w:rFonts w:asciiTheme="majorHAnsi" w:hAnsiTheme="majorHAnsi" w:cstheme="majorHAnsi"/>
        </w:rPr>
      </w:pPr>
      <w:r w:rsidRPr="005D344F">
        <w:rPr>
          <w:rFonts w:asciiTheme="majorHAnsi" w:hAnsiTheme="majorHAnsi" w:cstheme="majorHAnsi"/>
        </w:rPr>
        <w:t>Wykonawca nie jest zobowiązany do złożenia podmiotowych środków dowodowych, które zamawiający posiada, jeżeli Wykonawca wskaże te środki oraz potwierdzi ich prawidłowość</w:t>
      </w:r>
      <w:r w:rsidR="0075277D" w:rsidRPr="005D344F">
        <w:rPr>
          <w:rFonts w:asciiTheme="majorHAnsi" w:hAnsiTheme="majorHAnsi" w:cstheme="majorHAnsi"/>
        </w:rPr>
        <w:t xml:space="preserve"> </w:t>
      </w:r>
      <w:r w:rsidRPr="005D344F">
        <w:rPr>
          <w:rFonts w:asciiTheme="majorHAnsi" w:hAnsiTheme="majorHAnsi" w:cstheme="majorHAnsi"/>
        </w:rPr>
        <w:t>i aktualność.</w:t>
      </w:r>
      <w:r w:rsidR="00895249" w:rsidRPr="005D344F">
        <w:rPr>
          <w:rFonts w:asciiTheme="majorHAnsi" w:hAnsiTheme="majorHAnsi" w:cstheme="majorHAnsi"/>
        </w:rPr>
        <w:t xml:space="preserve"> </w:t>
      </w:r>
    </w:p>
    <w:p w14:paraId="319105DD" w14:textId="77777777" w:rsidR="005822E9" w:rsidRDefault="00895249" w:rsidP="00A84A6D">
      <w:pPr>
        <w:pStyle w:val="Akapitzlist"/>
        <w:numPr>
          <w:ilvl w:val="0"/>
          <w:numId w:val="41"/>
        </w:numPr>
        <w:ind w:left="426"/>
        <w:jc w:val="both"/>
        <w:rPr>
          <w:rFonts w:asciiTheme="majorHAnsi" w:hAnsiTheme="majorHAnsi" w:cstheme="majorHAnsi"/>
        </w:rPr>
      </w:pPr>
      <w:r w:rsidRPr="005D344F">
        <w:rPr>
          <w:rFonts w:asciiTheme="majorHAnsi" w:hAnsiTheme="majorHAnsi" w:cstheme="majorHAnsi"/>
        </w:rPr>
        <w:t>Podmiotowe środki dowodowe sporządzone w języku obcym muszą być złożone wraz</w:t>
      </w:r>
      <w:r w:rsidR="0075277D" w:rsidRPr="005D344F">
        <w:rPr>
          <w:rFonts w:asciiTheme="majorHAnsi" w:hAnsiTheme="majorHAnsi" w:cstheme="majorHAnsi"/>
        </w:rPr>
        <w:t xml:space="preserve"> </w:t>
      </w:r>
      <w:r w:rsidRPr="005D344F">
        <w:rPr>
          <w:rFonts w:asciiTheme="majorHAnsi" w:hAnsiTheme="majorHAnsi" w:cstheme="majorHAnsi"/>
        </w:rPr>
        <w:t>z tłumaczeniem na język polski.</w:t>
      </w:r>
    </w:p>
    <w:p w14:paraId="08C55903" w14:textId="77DB6213" w:rsidR="005822E9" w:rsidRPr="00A30A12" w:rsidRDefault="00895249" w:rsidP="00A84A6D">
      <w:pPr>
        <w:pStyle w:val="Akapitzlist"/>
        <w:numPr>
          <w:ilvl w:val="0"/>
          <w:numId w:val="41"/>
        </w:numPr>
        <w:ind w:left="426"/>
        <w:jc w:val="both"/>
        <w:rPr>
          <w:rFonts w:asciiTheme="majorHAnsi" w:hAnsiTheme="majorHAnsi" w:cstheme="majorHAnsi"/>
        </w:rPr>
      </w:pPr>
      <w:r w:rsidRPr="005822E9">
        <w:rPr>
          <w:rFonts w:asciiTheme="majorHAnsi" w:hAnsiTheme="majorHAnsi" w:cstheme="majorHAnsi"/>
        </w:rPr>
        <w:t xml:space="preserve">Podmiotowe środki dowodowe oraz inne dokumenty lub oświadczenia należy przekazać Zamawiającemu </w:t>
      </w:r>
      <w:r w:rsidRPr="005822E9">
        <w:rPr>
          <w:rFonts w:asciiTheme="majorHAnsi" w:hAnsiTheme="majorHAnsi" w:cstheme="majorHAnsi"/>
          <w:b/>
          <w:bCs/>
        </w:rPr>
        <w:t>przy użyciu środków komunikacji elektronicznej</w:t>
      </w:r>
      <w:r w:rsidRPr="005822E9">
        <w:rPr>
          <w:rFonts w:asciiTheme="majorHAnsi" w:hAnsiTheme="majorHAnsi" w:cstheme="majorHAnsi"/>
        </w:rPr>
        <w:t xml:space="preserve"> </w:t>
      </w:r>
      <w:r w:rsidRPr="005822E9">
        <w:rPr>
          <w:rFonts w:asciiTheme="majorHAnsi" w:hAnsiTheme="majorHAnsi" w:cstheme="majorHAnsi"/>
          <w:color w:val="000000" w:themeColor="text1"/>
        </w:rPr>
        <w:t xml:space="preserve">określonych w </w:t>
      </w:r>
      <w:r w:rsidR="00625837" w:rsidRPr="005822E9">
        <w:rPr>
          <w:rFonts w:asciiTheme="majorHAnsi" w:hAnsiTheme="majorHAnsi" w:cstheme="majorHAnsi"/>
          <w:color w:val="000000" w:themeColor="text1"/>
        </w:rPr>
        <w:t>R</w:t>
      </w:r>
      <w:r w:rsidRPr="005822E9">
        <w:rPr>
          <w:rFonts w:asciiTheme="majorHAnsi" w:hAnsiTheme="majorHAnsi" w:cstheme="majorHAnsi"/>
          <w:color w:val="000000" w:themeColor="text1"/>
        </w:rPr>
        <w:t xml:space="preserve">ozdziale </w:t>
      </w:r>
      <w:r w:rsidR="00625837" w:rsidRPr="005822E9">
        <w:rPr>
          <w:rFonts w:asciiTheme="majorHAnsi" w:hAnsiTheme="majorHAnsi" w:cstheme="majorHAnsi"/>
          <w:color w:val="000000" w:themeColor="text1"/>
        </w:rPr>
        <w:t>XII</w:t>
      </w:r>
      <w:r w:rsidRPr="005822E9">
        <w:rPr>
          <w:rFonts w:asciiTheme="majorHAnsi" w:hAnsiTheme="majorHAnsi" w:cstheme="majorHAnsi"/>
          <w:color w:val="000000" w:themeColor="text1"/>
        </w:rPr>
        <w:t xml:space="preserve"> SWZ</w:t>
      </w:r>
      <w:r w:rsidR="00EE277B" w:rsidRPr="005822E9">
        <w:rPr>
          <w:rFonts w:asciiTheme="majorHAnsi" w:hAnsiTheme="majorHAnsi" w:cstheme="majorHAnsi"/>
          <w:color w:val="000000" w:themeColor="text1"/>
        </w:rPr>
        <w:t>.</w:t>
      </w:r>
    </w:p>
    <w:p w14:paraId="02619D3B" w14:textId="77777777" w:rsidR="005822E9" w:rsidRDefault="003B445C" w:rsidP="00A84A6D">
      <w:pPr>
        <w:pStyle w:val="Akapitzlist"/>
        <w:numPr>
          <w:ilvl w:val="0"/>
          <w:numId w:val="41"/>
        </w:numPr>
        <w:ind w:left="426"/>
        <w:jc w:val="both"/>
        <w:rPr>
          <w:rFonts w:asciiTheme="majorHAnsi" w:hAnsiTheme="majorHAnsi" w:cstheme="majorHAnsi"/>
        </w:rPr>
      </w:pPr>
      <w:r w:rsidRPr="005822E9">
        <w:rPr>
          <w:rFonts w:asciiTheme="majorHAnsi" w:hAnsiTheme="majorHAnsi" w:cstheme="majorHAnsi"/>
        </w:rPr>
        <w:t>Jeżeli Wykonawca nie złożył podmiotowych środków dowodowych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14:paraId="17B2BA2D" w14:textId="77777777" w:rsidR="005822E9" w:rsidRDefault="003B445C" w:rsidP="00A84A6D">
      <w:pPr>
        <w:pStyle w:val="Akapitzlist"/>
        <w:numPr>
          <w:ilvl w:val="0"/>
          <w:numId w:val="41"/>
        </w:numPr>
        <w:ind w:left="426"/>
        <w:jc w:val="both"/>
        <w:rPr>
          <w:rFonts w:asciiTheme="majorHAnsi" w:hAnsiTheme="majorHAnsi" w:cstheme="majorHAnsi"/>
        </w:rPr>
      </w:pPr>
      <w:r w:rsidRPr="005822E9">
        <w:rPr>
          <w:rFonts w:asciiTheme="majorHAnsi" w:hAnsiTheme="majorHAnsi" w:cstheme="majorHAnsi"/>
        </w:rPr>
        <w:t>Zamawiający może żądać od wykonawców wyjaśnień dotyczących treści złożonych podmiotowych środków dowodowych.</w:t>
      </w:r>
    </w:p>
    <w:p w14:paraId="3E433436" w14:textId="77777777" w:rsidR="005822E9" w:rsidRDefault="003B445C" w:rsidP="00A84A6D">
      <w:pPr>
        <w:pStyle w:val="Akapitzlist"/>
        <w:numPr>
          <w:ilvl w:val="0"/>
          <w:numId w:val="41"/>
        </w:numPr>
        <w:ind w:left="426"/>
        <w:jc w:val="both"/>
        <w:rPr>
          <w:rFonts w:asciiTheme="majorHAnsi" w:hAnsiTheme="majorHAnsi" w:cstheme="majorHAnsi"/>
        </w:rPr>
      </w:pPr>
      <w:r w:rsidRPr="005822E9">
        <w:rPr>
          <w:rFonts w:asciiTheme="majorHAnsi" w:hAnsiTheme="majorHAnsi" w:cstheme="majorHAnsi"/>
        </w:rPr>
        <w:t>Jeżeli złożone przez Wykonawcę podmiotowe środki dowodowe budzą wątpliwości Zamawiającego, może on zwrócić się bezpośrednio do podmiotu, który jest w posiadaniu informacji lub dokumentów istotnych w tym zakresie dla oceny spełniania przez Wykonawcę warunków udziału w postępowaniu, braku podstaw wykluczenia, o przedstawienie takich informacji lub dokumentów.</w:t>
      </w:r>
    </w:p>
    <w:p w14:paraId="09B42CFE" w14:textId="77777777" w:rsidR="005822E9" w:rsidRDefault="003B445C" w:rsidP="00A84A6D">
      <w:pPr>
        <w:pStyle w:val="Akapitzlist"/>
        <w:numPr>
          <w:ilvl w:val="0"/>
          <w:numId w:val="41"/>
        </w:numPr>
        <w:ind w:left="426"/>
        <w:jc w:val="both"/>
        <w:rPr>
          <w:rFonts w:asciiTheme="majorHAnsi" w:hAnsiTheme="majorHAnsi" w:cstheme="majorHAnsi"/>
        </w:rPr>
      </w:pPr>
      <w:r w:rsidRPr="005822E9">
        <w:rPr>
          <w:rFonts w:asciiTheme="majorHAnsi" w:hAnsiTheme="majorHAnsi" w:cstheme="majorHAnsi"/>
        </w:rPr>
        <w:t>Podmiotowe środki dowodowe sporządza się w postaci elektronicznej, w formatach danych określonych w przepisach wydanych na podstawie art. 18 ustawy z dnia 17 lutego 2005 r. o informatyzacji działalności podmiotów realizujących zadania publiczne (</w:t>
      </w:r>
      <w:r w:rsidR="0023553E" w:rsidRPr="005822E9">
        <w:rPr>
          <w:rFonts w:asciiTheme="majorHAnsi" w:hAnsiTheme="majorHAnsi" w:cstheme="majorHAnsi"/>
        </w:rPr>
        <w:t xml:space="preserve">t.j. </w:t>
      </w:r>
      <w:r w:rsidRPr="005822E9">
        <w:rPr>
          <w:rFonts w:asciiTheme="majorHAnsi" w:hAnsiTheme="majorHAnsi" w:cstheme="majorHAnsi"/>
        </w:rPr>
        <w:t>Dz. U. z 202</w:t>
      </w:r>
      <w:r w:rsidR="0023553E" w:rsidRPr="005822E9">
        <w:rPr>
          <w:rFonts w:asciiTheme="majorHAnsi" w:hAnsiTheme="majorHAnsi" w:cstheme="majorHAnsi"/>
        </w:rPr>
        <w:t>1</w:t>
      </w:r>
      <w:r w:rsidRPr="005822E9">
        <w:rPr>
          <w:rFonts w:asciiTheme="majorHAnsi" w:hAnsiTheme="majorHAnsi" w:cstheme="majorHAnsi"/>
        </w:rPr>
        <w:t xml:space="preserve"> r. poz. </w:t>
      </w:r>
      <w:r w:rsidR="0023553E" w:rsidRPr="005822E9">
        <w:rPr>
          <w:rFonts w:asciiTheme="majorHAnsi" w:hAnsiTheme="majorHAnsi" w:cstheme="majorHAnsi"/>
        </w:rPr>
        <w:t>2070 ze zm.</w:t>
      </w:r>
      <w:r w:rsidRPr="005822E9">
        <w:rPr>
          <w:rFonts w:asciiTheme="majorHAnsi" w:hAnsiTheme="majorHAnsi" w:cstheme="majorHAnsi"/>
        </w:rPr>
        <w:t>), z zastrzeżeniem formatów, o których mowa w art. 66 ust. 1 ustawy, z uwzględnieniem rodzaju przekazywanych danych.</w:t>
      </w:r>
    </w:p>
    <w:p w14:paraId="11725E0F" w14:textId="5FC45315" w:rsidR="003B445C" w:rsidRPr="005822E9" w:rsidRDefault="003B445C" w:rsidP="00A84A6D">
      <w:pPr>
        <w:pStyle w:val="Akapitzlist"/>
        <w:numPr>
          <w:ilvl w:val="0"/>
          <w:numId w:val="41"/>
        </w:numPr>
        <w:ind w:left="426"/>
        <w:jc w:val="both"/>
        <w:rPr>
          <w:rFonts w:asciiTheme="majorHAnsi" w:hAnsiTheme="majorHAnsi" w:cstheme="majorHAnsi"/>
        </w:rPr>
      </w:pPr>
      <w:r w:rsidRPr="005822E9">
        <w:rPr>
          <w:rFonts w:asciiTheme="majorHAnsi" w:hAnsiTheme="majorHAnsi" w:cstheme="majorHAnsi"/>
          <w:highlight w:val="lightGray"/>
        </w:rPr>
        <w:t>Podmiotowe środki dowodowe przekazuje się wg następujących zasad:</w:t>
      </w:r>
    </w:p>
    <w:p w14:paraId="5CBE737F" w14:textId="77777777" w:rsidR="00D857AC" w:rsidRPr="00EE2C20" w:rsidRDefault="00D857AC" w:rsidP="00A84A6D">
      <w:pPr>
        <w:pStyle w:val="Kolorowalistaakcent11"/>
        <w:numPr>
          <w:ilvl w:val="0"/>
          <w:numId w:val="38"/>
        </w:numPr>
        <w:autoSpaceDE w:val="0"/>
        <w:autoSpaceDN w:val="0"/>
        <w:adjustRightInd w:val="0"/>
        <w:spacing w:line="276" w:lineRule="auto"/>
        <w:ind w:left="709" w:hanging="284"/>
        <w:rPr>
          <w:rFonts w:asciiTheme="majorHAnsi" w:hAnsiTheme="majorHAnsi" w:cstheme="majorHAnsi"/>
          <w:color w:val="000000"/>
          <w:sz w:val="22"/>
          <w:szCs w:val="22"/>
          <w:shd w:val="clear" w:color="auto" w:fill="FFFFFF"/>
        </w:rPr>
      </w:pPr>
      <w:r w:rsidRPr="00EE2C20">
        <w:rPr>
          <w:rFonts w:asciiTheme="majorHAnsi" w:hAnsiTheme="majorHAnsi" w:cstheme="majorHAnsi"/>
          <w:color w:val="000000"/>
          <w:sz w:val="22"/>
          <w:szCs w:val="22"/>
        </w:rPr>
        <w:t xml:space="preserve">w przypadku, gdy zostały wystawione jako dokument elektroniczny przez upoważnione podmioty inne niż Wykonawca, Wykonawca wspólnie ubiegający się o udzielenie zamówienia, podmiot udostępniający zasoby </w:t>
      </w:r>
      <w:r w:rsidRPr="00EE2C20">
        <w:rPr>
          <w:rFonts w:asciiTheme="majorHAnsi" w:hAnsiTheme="majorHAnsi" w:cstheme="majorHAnsi"/>
          <w:b/>
          <w:bCs/>
          <w:color w:val="000000"/>
          <w:sz w:val="22"/>
          <w:szCs w:val="22"/>
        </w:rPr>
        <w:t>- przekazuje się ten dokument elektroniczny;</w:t>
      </w:r>
    </w:p>
    <w:p w14:paraId="1161BBC9" w14:textId="77777777" w:rsidR="00D857AC" w:rsidRPr="00EE2C20" w:rsidRDefault="00D857AC" w:rsidP="00A84A6D">
      <w:pPr>
        <w:pStyle w:val="Kolorowalistaakcent11"/>
        <w:numPr>
          <w:ilvl w:val="0"/>
          <w:numId w:val="38"/>
        </w:numPr>
        <w:autoSpaceDE w:val="0"/>
        <w:autoSpaceDN w:val="0"/>
        <w:adjustRightInd w:val="0"/>
        <w:spacing w:line="276" w:lineRule="auto"/>
        <w:ind w:left="709" w:hanging="284"/>
        <w:rPr>
          <w:rStyle w:val="alb"/>
          <w:rFonts w:asciiTheme="majorHAnsi" w:hAnsiTheme="majorHAnsi" w:cstheme="majorHAnsi"/>
          <w:color w:val="000000"/>
          <w:sz w:val="22"/>
          <w:szCs w:val="22"/>
        </w:rPr>
      </w:pPr>
      <w:r w:rsidRPr="00EE2C20">
        <w:rPr>
          <w:rFonts w:asciiTheme="majorHAnsi" w:hAnsiTheme="majorHAnsi" w:cstheme="majorHAnsi"/>
          <w:color w:val="000000"/>
          <w:sz w:val="22"/>
          <w:szCs w:val="22"/>
        </w:rPr>
        <w:t xml:space="preserve">w przypadku, gdy zostały wystawione jako dokument w postaci papierowej przez upoważnione podmioty inne niż Wykonawca, Wykonawca wspólnie ubiegający się o udzielenie zamówienia, podmiot udostępniający zasoby - </w:t>
      </w:r>
      <w:r w:rsidRPr="00EE2C20">
        <w:rPr>
          <w:rFonts w:asciiTheme="majorHAnsi" w:hAnsiTheme="majorHAnsi" w:cstheme="majorHAnsi"/>
          <w:b/>
          <w:bCs/>
          <w:color w:val="000000"/>
          <w:sz w:val="22"/>
          <w:szCs w:val="22"/>
        </w:rPr>
        <w:t xml:space="preserve">przekazuje się cyfrowe odwzorowanie tego dokumentu </w:t>
      </w:r>
      <w:r w:rsidRPr="00EE2C20">
        <w:rPr>
          <w:rFonts w:asciiTheme="majorHAnsi" w:hAnsiTheme="majorHAnsi" w:cstheme="majorHAnsi"/>
          <w:b/>
          <w:bCs/>
          <w:color w:val="000000"/>
          <w:sz w:val="22"/>
          <w:szCs w:val="22"/>
        </w:rPr>
        <w:lastRenderedPageBreak/>
        <w:t>opatrzone kwalifikowanym podpisem elektronicznym, podpisem zaufanym lub podpisem osobistym, poświadczające zgodność cyfrowego odwzorowania z dokumentem w postaci papierowej.</w:t>
      </w:r>
      <w:r w:rsidRPr="00EE2C20">
        <w:rPr>
          <w:rStyle w:val="alb"/>
          <w:rFonts w:asciiTheme="majorHAnsi" w:hAnsiTheme="majorHAnsi" w:cstheme="majorHAnsi"/>
          <w:color w:val="000000"/>
          <w:sz w:val="22"/>
          <w:szCs w:val="22"/>
        </w:rPr>
        <w:t> </w:t>
      </w:r>
    </w:p>
    <w:p w14:paraId="6D6DD007" w14:textId="77777777" w:rsidR="00D857AC" w:rsidRPr="00EE2C20" w:rsidRDefault="00D857AC" w:rsidP="00D857AC">
      <w:pPr>
        <w:pStyle w:val="Kolorowalistaakcent11"/>
        <w:autoSpaceDE w:val="0"/>
        <w:autoSpaceDN w:val="0"/>
        <w:adjustRightInd w:val="0"/>
        <w:spacing w:line="276" w:lineRule="auto"/>
        <w:ind w:left="709"/>
        <w:rPr>
          <w:rFonts w:asciiTheme="majorHAnsi" w:hAnsiTheme="majorHAnsi" w:cstheme="majorHAnsi"/>
          <w:i/>
          <w:iCs/>
          <w:color w:val="000000"/>
          <w:sz w:val="22"/>
          <w:szCs w:val="22"/>
        </w:rPr>
      </w:pPr>
      <w:r w:rsidRPr="00EE2C20">
        <w:rPr>
          <w:rFonts w:asciiTheme="majorHAnsi" w:hAnsiTheme="majorHAnsi" w:cstheme="majorHAnsi"/>
          <w:i/>
          <w:iCs/>
          <w:color w:val="000000"/>
          <w:sz w:val="22"/>
          <w:szCs w:val="22"/>
        </w:rPr>
        <w:t>Poświadczenia zgodności cyfrowego odwzorowania z dokumentem w postaci papierowej dokonuje odpowiednio Wykonawca, Wykonawca wspólnie ubiegający się o udzielenie zamówienia, podmiot udostępniający zasoby lub podwykonawca,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28D29DB9" w14:textId="77777777" w:rsidR="00D857AC" w:rsidRPr="00EE2C20" w:rsidRDefault="00D857AC" w:rsidP="00A84A6D">
      <w:pPr>
        <w:pStyle w:val="Kolorowalistaakcent11"/>
        <w:numPr>
          <w:ilvl w:val="0"/>
          <w:numId w:val="38"/>
        </w:numPr>
        <w:autoSpaceDE w:val="0"/>
        <w:autoSpaceDN w:val="0"/>
        <w:adjustRightInd w:val="0"/>
        <w:spacing w:line="276" w:lineRule="auto"/>
        <w:ind w:left="709" w:hanging="284"/>
        <w:rPr>
          <w:rFonts w:asciiTheme="majorHAnsi" w:hAnsiTheme="majorHAnsi" w:cstheme="majorHAnsi"/>
          <w:color w:val="000000"/>
          <w:sz w:val="22"/>
          <w:szCs w:val="22"/>
        </w:rPr>
      </w:pPr>
      <w:r w:rsidRPr="00EE2C20">
        <w:rPr>
          <w:rFonts w:asciiTheme="majorHAnsi" w:hAnsiTheme="majorHAnsi" w:cstheme="majorHAnsi"/>
          <w:color w:val="000000"/>
          <w:sz w:val="22"/>
          <w:szCs w:val="22"/>
        </w:rPr>
        <w:t xml:space="preserve">w przypadku, gdy nie zostały wystawione przez upoważnione podmioty inne niż Wykonawca, Wykonawca wspólnie ubiegający się o udzielenie zamówienia, podmiot udostępniający zasoby </w:t>
      </w:r>
      <w:r w:rsidRPr="00EE2C20">
        <w:rPr>
          <w:rFonts w:asciiTheme="majorHAnsi" w:hAnsiTheme="majorHAnsi" w:cstheme="majorHAnsi"/>
          <w:b/>
          <w:bCs/>
          <w:color w:val="000000"/>
          <w:sz w:val="22"/>
          <w:szCs w:val="22"/>
        </w:rPr>
        <w:t>- przekazuje się je w postaci elektronicznej i opatruje się kwalifikowanym podpisem elektronicznym, podpisem zaufanym lub podpisem osobistym</w:t>
      </w:r>
      <w:r w:rsidRPr="00EE2C20">
        <w:rPr>
          <w:rFonts w:asciiTheme="majorHAnsi" w:hAnsiTheme="majorHAnsi" w:cstheme="majorHAnsi"/>
          <w:color w:val="000000"/>
          <w:sz w:val="22"/>
          <w:szCs w:val="22"/>
        </w:rPr>
        <w:t>.</w:t>
      </w:r>
    </w:p>
    <w:p w14:paraId="32F97B61" w14:textId="77777777" w:rsidR="00D857AC" w:rsidRPr="00EE2C20" w:rsidRDefault="00D857AC" w:rsidP="00A84A6D">
      <w:pPr>
        <w:pStyle w:val="Kolorowalistaakcent11"/>
        <w:numPr>
          <w:ilvl w:val="0"/>
          <w:numId w:val="38"/>
        </w:numPr>
        <w:autoSpaceDE w:val="0"/>
        <w:autoSpaceDN w:val="0"/>
        <w:adjustRightInd w:val="0"/>
        <w:spacing w:line="276" w:lineRule="auto"/>
        <w:ind w:left="709" w:hanging="284"/>
        <w:rPr>
          <w:rStyle w:val="alb"/>
          <w:rFonts w:asciiTheme="majorHAnsi" w:hAnsiTheme="majorHAnsi" w:cstheme="majorHAnsi"/>
          <w:color w:val="000000"/>
          <w:sz w:val="22"/>
          <w:szCs w:val="22"/>
        </w:rPr>
      </w:pPr>
      <w:r w:rsidRPr="00EE2C20">
        <w:rPr>
          <w:rFonts w:asciiTheme="majorHAnsi" w:hAnsiTheme="majorHAnsi" w:cstheme="majorHAnsi"/>
          <w:color w:val="000000"/>
          <w:sz w:val="22"/>
          <w:szCs w:val="22"/>
        </w:rPr>
        <w:t xml:space="preserve">w przypadku, gdy nie zostały </w:t>
      </w:r>
      <w:r w:rsidRPr="00EE2C20">
        <w:rPr>
          <w:rFonts w:asciiTheme="majorHAnsi" w:hAnsiTheme="majorHAnsi" w:cstheme="majorHAnsi"/>
          <w:color w:val="000000"/>
          <w:sz w:val="22"/>
          <w:szCs w:val="22"/>
          <w:shd w:val="clear" w:color="auto" w:fill="FFFFFF"/>
        </w:rPr>
        <w:t xml:space="preserve">wystawione </w:t>
      </w:r>
      <w:r w:rsidRPr="00EE2C20">
        <w:rPr>
          <w:rFonts w:asciiTheme="majorHAnsi" w:hAnsiTheme="majorHAnsi" w:cstheme="majorHAnsi"/>
          <w:color w:val="000000"/>
          <w:sz w:val="22"/>
          <w:szCs w:val="22"/>
        </w:rPr>
        <w:t>przez upoważnione podmioty inne niż Wykonawca, Wykonawca wspólnie ubiegający się o udzielenie zamówienia, podmiot udostępniający zasoby a sporządzono je</w:t>
      </w:r>
      <w:r w:rsidRPr="00EE2C20">
        <w:rPr>
          <w:rFonts w:asciiTheme="majorHAnsi" w:hAnsiTheme="majorHAnsi" w:cstheme="majorHAnsi"/>
          <w:b/>
          <w:bCs/>
          <w:color w:val="000000"/>
          <w:sz w:val="22"/>
          <w:szCs w:val="22"/>
        </w:rPr>
        <w:t xml:space="preserve"> </w:t>
      </w:r>
      <w:r w:rsidRPr="00EE2C20">
        <w:rPr>
          <w:rFonts w:asciiTheme="majorHAnsi" w:hAnsiTheme="majorHAnsi" w:cstheme="majorHAnsi"/>
          <w:color w:val="000000"/>
          <w:sz w:val="22"/>
          <w:szCs w:val="22"/>
          <w:shd w:val="clear" w:color="auto" w:fill="FFFFFF"/>
        </w:rPr>
        <w:t xml:space="preserve">jako dokument w postaci papierowej i opatrzono własnoręcznym podpisem </w:t>
      </w:r>
      <w:r w:rsidRPr="00EE2C20">
        <w:rPr>
          <w:rFonts w:asciiTheme="majorHAnsi" w:hAnsiTheme="majorHAnsi" w:cstheme="majorHAnsi"/>
          <w:color w:val="000000"/>
          <w:sz w:val="22"/>
          <w:szCs w:val="22"/>
        </w:rPr>
        <w:t xml:space="preserve">- </w:t>
      </w:r>
      <w:r w:rsidRPr="00EE2C20">
        <w:rPr>
          <w:rFonts w:asciiTheme="majorHAnsi" w:hAnsiTheme="majorHAnsi" w:cstheme="majorHAnsi"/>
          <w:b/>
          <w:bCs/>
          <w:color w:val="000000"/>
          <w:sz w:val="22"/>
          <w:szCs w:val="22"/>
        </w:rPr>
        <w:t>przekazuje się cyfrowe odwzorowanie tego dokumentu opatrzone kwalifikowanym podpisem elektronicznym, podpisem zaufanym lub podpisem osobistym, poświadczające zgodność cyfrowego odwzorowania z dokumentem w postaci papierowej.</w:t>
      </w:r>
      <w:r w:rsidRPr="00EE2C20">
        <w:rPr>
          <w:rStyle w:val="alb"/>
          <w:rFonts w:asciiTheme="majorHAnsi" w:hAnsiTheme="majorHAnsi" w:cstheme="majorHAnsi"/>
          <w:color w:val="000000"/>
          <w:sz w:val="22"/>
          <w:szCs w:val="22"/>
        </w:rPr>
        <w:t> </w:t>
      </w:r>
    </w:p>
    <w:p w14:paraId="27FF026B" w14:textId="5C21F732" w:rsidR="00D857AC" w:rsidRPr="00EE2C20" w:rsidRDefault="00D857AC" w:rsidP="00D857AC">
      <w:pPr>
        <w:pStyle w:val="Kolorowalistaakcent11"/>
        <w:autoSpaceDE w:val="0"/>
        <w:autoSpaceDN w:val="0"/>
        <w:adjustRightInd w:val="0"/>
        <w:spacing w:line="276" w:lineRule="auto"/>
        <w:ind w:left="709"/>
        <w:rPr>
          <w:rFonts w:asciiTheme="majorHAnsi" w:hAnsiTheme="majorHAnsi" w:cstheme="majorHAnsi"/>
          <w:i/>
          <w:iCs/>
          <w:color w:val="000000"/>
          <w:sz w:val="22"/>
          <w:szCs w:val="22"/>
        </w:rPr>
      </w:pPr>
      <w:r w:rsidRPr="00EE2C20">
        <w:rPr>
          <w:rFonts w:asciiTheme="majorHAnsi" w:hAnsiTheme="majorHAnsi" w:cstheme="majorHAnsi"/>
          <w:i/>
          <w:iCs/>
          <w:color w:val="000000"/>
          <w:sz w:val="22"/>
          <w:szCs w:val="22"/>
        </w:rPr>
        <w:t>Poświadczenia zgodności cyfrowego odwzorowania z dokumentem w postaci papierowej dokonuje odpowiednio Wykonawca, Wykonawca wspólnie ubiegający się o udzielenie</w:t>
      </w:r>
      <w:r w:rsidR="00EE2C20">
        <w:rPr>
          <w:rFonts w:asciiTheme="majorHAnsi" w:hAnsiTheme="majorHAnsi" w:cstheme="majorHAnsi"/>
          <w:i/>
          <w:iCs/>
          <w:color w:val="000000"/>
          <w:sz w:val="22"/>
          <w:szCs w:val="22"/>
        </w:rPr>
        <w:t xml:space="preserve"> </w:t>
      </w:r>
      <w:r w:rsidRPr="00EE2C20">
        <w:rPr>
          <w:rFonts w:asciiTheme="majorHAnsi" w:hAnsiTheme="majorHAnsi" w:cstheme="majorHAnsi"/>
          <w:i/>
          <w:iCs/>
          <w:color w:val="000000"/>
          <w:sz w:val="22"/>
          <w:szCs w:val="22"/>
        </w:rPr>
        <w:t>zamówienia, podmiot udostępniający zasoby,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3341D9CF" w14:textId="77777777" w:rsidR="005822E9" w:rsidRDefault="00D857AC" w:rsidP="00A84A6D">
      <w:pPr>
        <w:pStyle w:val="Akapitzlist"/>
        <w:numPr>
          <w:ilvl w:val="0"/>
          <w:numId w:val="41"/>
        </w:numPr>
        <w:ind w:left="426"/>
        <w:jc w:val="both"/>
        <w:rPr>
          <w:rFonts w:asciiTheme="majorHAnsi" w:hAnsiTheme="majorHAnsi" w:cstheme="majorHAnsi"/>
        </w:rPr>
      </w:pPr>
      <w:r w:rsidRPr="005822E9">
        <w:rPr>
          <w:rFonts w:asciiTheme="majorHAnsi" w:hAnsiTheme="majorHAnsi" w:cstheme="majorHAnsi"/>
        </w:rPr>
        <w:t>W przypadku przekazywania dokumentu elektronicznego w formacie poddającym dane kompresji, opatrzenie pliku zawierającego skompresowane dokumenty kwalifikowanym podpisem</w:t>
      </w:r>
      <w:r w:rsidR="00F22E2E" w:rsidRPr="005822E9">
        <w:rPr>
          <w:rFonts w:asciiTheme="majorHAnsi" w:hAnsiTheme="majorHAnsi" w:cstheme="majorHAnsi"/>
        </w:rPr>
        <w:t xml:space="preserve"> </w:t>
      </w:r>
      <w:r w:rsidRPr="005822E9">
        <w:rPr>
          <w:rFonts w:asciiTheme="majorHAnsi" w:hAnsiTheme="majorHAnsi" w:cstheme="majorHAnsi"/>
        </w:rPr>
        <w:t>elektronicznym, podpisem zaufanym lub podpisem osobistym, jest równoznaczne z opatrzeniem wszystkich dokumentów zawartych w tym pliku odpowiednio kwalifikowanym podpisem elektronicznym, podpisem zaufanym lub podpisem osobistym.</w:t>
      </w:r>
    </w:p>
    <w:p w14:paraId="5B05FA45" w14:textId="0F33048A" w:rsidR="00D857AC" w:rsidRPr="005822E9" w:rsidRDefault="00D857AC" w:rsidP="00A84A6D">
      <w:pPr>
        <w:pStyle w:val="Akapitzlist"/>
        <w:numPr>
          <w:ilvl w:val="0"/>
          <w:numId w:val="41"/>
        </w:numPr>
        <w:ind w:left="426"/>
        <w:jc w:val="both"/>
        <w:rPr>
          <w:rFonts w:asciiTheme="majorHAnsi" w:hAnsiTheme="majorHAnsi" w:cstheme="majorHAnsi"/>
        </w:rPr>
      </w:pPr>
      <w:r w:rsidRPr="005822E9">
        <w:rPr>
          <w:rFonts w:asciiTheme="majorHAnsi" w:hAnsiTheme="majorHAnsi" w:cstheme="majorHAnsi"/>
        </w:rPr>
        <w:t>Dokumenty elektroniczne muszą spełniać łącznie następujące wymagania:</w:t>
      </w:r>
    </w:p>
    <w:p w14:paraId="7F6424EB" w14:textId="77777777" w:rsidR="007D4F2B" w:rsidRPr="00EE2C20" w:rsidRDefault="007D4F2B" w:rsidP="00A84A6D">
      <w:pPr>
        <w:pStyle w:val="Akapitzlist"/>
        <w:numPr>
          <w:ilvl w:val="0"/>
          <w:numId w:val="39"/>
        </w:numPr>
        <w:shd w:val="clear" w:color="auto" w:fill="FFFFFF"/>
        <w:spacing w:before="20" w:after="40"/>
        <w:ind w:left="851"/>
        <w:jc w:val="both"/>
        <w:rPr>
          <w:rFonts w:asciiTheme="majorHAnsi" w:hAnsiTheme="majorHAnsi"/>
          <w:color w:val="000000"/>
        </w:rPr>
      </w:pPr>
      <w:r w:rsidRPr="00EE2C20">
        <w:rPr>
          <w:rFonts w:asciiTheme="majorHAnsi" w:hAnsiTheme="majorHAnsi"/>
          <w:color w:val="000000"/>
        </w:rPr>
        <w:t>są utrwalone w sposób umożliwiający ich wielokrotne odczytanie, zapisanie i powielenie, a także przekazanie przy użyciu środków komunikacji elektronicznej lub na informatycznym nośniku danych;</w:t>
      </w:r>
    </w:p>
    <w:p w14:paraId="799CB3B4" w14:textId="77777777" w:rsidR="007D4F2B" w:rsidRPr="00EE2C20" w:rsidRDefault="007D4F2B" w:rsidP="00A84A6D">
      <w:pPr>
        <w:pStyle w:val="Akapitzlist"/>
        <w:numPr>
          <w:ilvl w:val="0"/>
          <w:numId w:val="39"/>
        </w:numPr>
        <w:shd w:val="clear" w:color="auto" w:fill="FFFFFF"/>
        <w:spacing w:before="20" w:after="40"/>
        <w:ind w:left="851"/>
        <w:jc w:val="both"/>
        <w:rPr>
          <w:rFonts w:asciiTheme="majorHAnsi" w:hAnsiTheme="majorHAnsi"/>
          <w:color w:val="000000"/>
        </w:rPr>
      </w:pPr>
      <w:r w:rsidRPr="00EE2C20">
        <w:rPr>
          <w:rFonts w:asciiTheme="majorHAnsi" w:hAnsiTheme="majorHAnsi"/>
          <w:color w:val="000000"/>
        </w:rPr>
        <w:t>umożliwiają prezentację treści w postaci elektronicznej, w szczególności przez wyświetlenie tej treści na monitorze ekranowym;</w:t>
      </w:r>
    </w:p>
    <w:p w14:paraId="2BE8273E" w14:textId="77777777" w:rsidR="007D4F2B" w:rsidRPr="00EE2C20" w:rsidRDefault="007D4F2B" w:rsidP="00A84A6D">
      <w:pPr>
        <w:pStyle w:val="Akapitzlist"/>
        <w:numPr>
          <w:ilvl w:val="0"/>
          <w:numId w:val="39"/>
        </w:numPr>
        <w:shd w:val="clear" w:color="auto" w:fill="FFFFFF"/>
        <w:spacing w:before="20" w:after="40"/>
        <w:ind w:left="851"/>
        <w:jc w:val="both"/>
        <w:rPr>
          <w:rFonts w:asciiTheme="majorHAnsi" w:hAnsiTheme="majorHAnsi"/>
          <w:color w:val="000000"/>
        </w:rPr>
      </w:pPr>
      <w:r w:rsidRPr="00EE2C20">
        <w:rPr>
          <w:rFonts w:asciiTheme="majorHAnsi" w:hAnsiTheme="majorHAnsi"/>
          <w:color w:val="000000"/>
        </w:rPr>
        <w:t>umożliwiają prezentację treści w postaci papierowej, w szczególności za pomocą wydruku;</w:t>
      </w:r>
    </w:p>
    <w:p w14:paraId="4D1AF162" w14:textId="4C852BA5" w:rsidR="007D4F2B" w:rsidRPr="00EE2C20" w:rsidRDefault="007D4F2B" w:rsidP="00A84A6D">
      <w:pPr>
        <w:pStyle w:val="Akapitzlist"/>
        <w:numPr>
          <w:ilvl w:val="0"/>
          <w:numId w:val="39"/>
        </w:numPr>
        <w:shd w:val="clear" w:color="auto" w:fill="FFFFFF"/>
        <w:spacing w:before="20" w:after="40"/>
        <w:ind w:left="851"/>
        <w:jc w:val="both"/>
        <w:rPr>
          <w:rFonts w:asciiTheme="majorHAnsi" w:hAnsiTheme="majorHAnsi"/>
          <w:color w:val="000000"/>
        </w:rPr>
      </w:pPr>
      <w:r w:rsidRPr="00EE2C20">
        <w:rPr>
          <w:rFonts w:asciiTheme="majorHAnsi" w:hAnsiTheme="majorHAnsi"/>
          <w:color w:val="000000"/>
        </w:rPr>
        <w:t>zawierają dane w układzie niepozostawiającym wątpliwości co do treści i kontekstu zapisanych informacji.</w:t>
      </w:r>
    </w:p>
    <w:p w14:paraId="1A83934C" w14:textId="4C17DBF9" w:rsidR="002C541E" w:rsidRPr="005822E9" w:rsidRDefault="003236C6" w:rsidP="00A84A6D">
      <w:pPr>
        <w:pStyle w:val="Akapitzlist"/>
        <w:numPr>
          <w:ilvl w:val="0"/>
          <w:numId w:val="41"/>
        </w:numPr>
        <w:pBdr>
          <w:top w:val="nil"/>
          <w:left w:val="nil"/>
          <w:bottom w:val="nil"/>
          <w:right w:val="nil"/>
          <w:between w:val="nil"/>
        </w:pBdr>
        <w:ind w:left="426"/>
        <w:jc w:val="both"/>
        <w:rPr>
          <w:rFonts w:asciiTheme="majorHAnsi" w:hAnsiTheme="majorHAnsi" w:cstheme="majorHAnsi"/>
        </w:rPr>
      </w:pPr>
      <w:r w:rsidRPr="005822E9">
        <w:rPr>
          <w:rFonts w:asciiTheme="majorHAnsi" w:hAnsiTheme="majorHAnsi" w:cstheme="majorHAnsi"/>
        </w:rPr>
        <w:t>W zakresie nieuregulowanym niniejszą SWZ do oświadczeń i dokumentów składanych w postępowaniu zastosowanie mają w szczególności przepisy</w:t>
      </w:r>
      <w:r w:rsidR="002C541E" w:rsidRPr="005822E9">
        <w:rPr>
          <w:rFonts w:asciiTheme="majorHAnsi" w:hAnsiTheme="majorHAnsi" w:cstheme="majorHAnsi"/>
        </w:rPr>
        <w:t>:</w:t>
      </w:r>
    </w:p>
    <w:p w14:paraId="79988936" w14:textId="17971E34" w:rsidR="002C541E" w:rsidRPr="00EE2C20" w:rsidRDefault="002C541E" w:rsidP="00A84A6D">
      <w:pPr>
        <w:pStyle w:val="Akapitzlist"/>
        <w:numPr>
          <w:ilvl w:val="0"/>
          <w:numId w:val="35"/>
        </w:numPr>
        <w:pBdr>
          <w:top w:val="nil"/>
          <w:left w:val="nil"/>
          <w:bottom w:val="nil"/>
          <w:right w:val="nil"/>
          <w:between w:val="nil"/>
        </w:pBdr>
        <w:ind w:left="851"/>
        <w:jc w:val="both"/>
        <w:rPr>
          <w:rFonts w:asciiTheme="majorHAnsi" w:hAnsiTheme="majorHAnsi" w:cstheme="majorHAnsi"/>
        </w:rPr>
      </w:pPr>
      <w:r w:rsidRPr="00EE2C20">
        <w:rPr>
          <w:rFonts w:asciiTheme="majorHAnsi" w:hAnsiTheme="majorHAnsi" w:cstheme="majorHAnsi"/>
        </w:rPr>
        <w:lastRenderedPageBreak/>
        <w:t>R</w:t>
      </w:r>
      <w:r w:rsidR="003236C6" w:rsidRPr="00EE2C20">
        <w:rPr>
          <w:rFonts w:asciiTheme="majorHAnsi" w:hAnsiTheme="majorHAnsi" w:cstheme="majorHAnsi"/>
        </w:rPr>
        <w:t>ozporządzenia Ministra Rozwoju Pracy i Technologii z dnia 23 grudnia 2020 r. w sprawie podmiotowych środków dowodowych oraz innych dokumentów lub oświadczeń, jakich może żądać zamawiający od wykonawcy</w:t>
      </w:r>
      <w:r w:rsidR="00961122" w:rsidRPr="00EE2C20">
        <w:rPr>
          <w:rFonts w:asciiTheme="majorHAnsi" w:hAnsiTheme="majorHAnsi" w:cstheme="majorHAnsi"/>
        </w:rPr>
        <w:t xml:space="preserve"> (Dz. U. </w:t>
      </w:r>
      <w:r w:rsidR="00C16C19" w:rsidRPr="00EE2C20">
        <w:rPr>
          <w:rFonts w:asciiTheme="majorHAnsi" w:hAnsiTheme="majorHAnsi" w:cstheme="majorHAnsi"/>
        </w:rPr>
        <w:t>z</w:t>
      </w:r>
      <w:r w:rsidR="00961122" w:rsidRPr="00EE2C20">
        <w:rPr>
          <w:rFonts w:asciiTheme="majorHAnsi" w:hAnsiTheme="majorHAnsi" w:cstheme="majorHAnsi"/>
        </w:rPr>
        <w:t xml:space="preserve"> 2020 r. Poz. 2415)</w:t>
      </w:r>
      <w:r w:rsidR="003236C6" w:rsidRPr="00EE2C20">
        <w:rPr>
          <w:rFonts w:asciiTheme="majorHAnsi" w:hAnsiTheme="majorHAnsi" w:cstheme="majorHAnsi"/>
        </w:rPr>
        <w:t>.</w:t>
      </w:r>
      <w:r w:rsidRPr="00EE2C20">
        <w:t xml:space="preserve"> </w:t>
      </w:r>
    </w:p>
    <w:p w14:paraId="000000A5" w14:textId="6F3C59BA" w:rsidR="00881017" w:rsidRDefault="002C541E" w:rsidP="00A84A6D">
      <w:pPr>
        <w:pStyle w:val="Akapitzlist"/>
        <w:numPr>
          <w:ilvl w:val="0"/>
          <w:numId w:val="35"/>
        </w:numPr>
        <w:pBdr>
          <w:top w:val="nil"/>
          <w:left w:val="nil"/>
          <w:bottom w:val="nil"/>
          <w:right w:val="nil"/>
          <w:between w:val="nil"/>
        </w:pBdr>
        <w:ind w:left="851"/>
        <w:jc w:val="both"/>
        <w:rPr>
          <w:rFonts w:asciiTheme="majorHAnsi" w:hAnsiTheme="majorHAnsi" w:cstheme="majorHAnsi"/>
        </w:rPr>
      </w:pPr>
      <w:r w:rsidRPr="00EE2C20">
        <w:rPr>
          <w:rFonts w:asciiTheme="majorHAnsi" w:hAnsiTheme="majorHAnsi" w:cstheme="majorHAnsi"/>
        </w:rPr>
        <w:t>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w:t>
      </w:r>
    </w:p>
    <w:p w14:paraId="794B2662" w14:textId="77777777" w:rsidR="00C37FA7" w:rsidRPr="00C37FA7" w:rsidRDefault="00C37FA7" w:rsidP="00C37FA7">
      <w:pPr>
        <w:pBdr>
          <w:top w:val="nil"/>
          <w:left w:val="nil"/>
          <w:bottom w:val="nil"/>
          <w:right w:val="nil"/>
          <w:between w:val="nil"/>
        </w:pBdr>
        <w:jc w:val="both"/>
        <w:rPr>
          <w:rFonts w:asciiTheme="majorHAnsi" w:hAnsiTheme="majorHAnsi" w:cstheme="majorHAnsi"/>
        </w:rPr>
      </w:pPr>
    </w:p>
    <w:p w14:paraId="57F003D3" w14:textId="77777777" w:rsidR="009E409A" w:rsidRPr="00670546" w:rsidRDefault="009E409A" w:rsidP="009E409A">
      <w:pPr>
        <w:pBdr>
          <w:top w:val="nil"/>
          <w:left w:val="nil"/>
          <w:bottom w:val="nil"/>
          <w:right w:val="nil"/>
          <w:between w:val="nil"/>
        </w:pBdr>
        <w:ind w:left="434"/>
        <w:jc w:val="both"/>
        <w:rPr>
          <w:rFonts w:asciiTheme="majorHAnsi" w:hAnsiTheme="majorHAnsi" w:cstheme="majorHAnsi"/>
          <w:sz w:val="10"/>
          <w:szCs w:val="10"/>
        </w:rPr>
      </w:pP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811B45" w:rsidRPr="00811B45" w14:paraId="575AD83B" w14:textId="77777777" w:rsidTr="00D77A46">
        <w:tc>
          <w:tcPr>
            <w:tcW w:w="9493" w:type="dxa"/>
            <w:shd w:val="clear" w:color="auto" w:fill="D9D9D9" w:themeFill="background1" w:themeFillShade="D9"/>
          </w:tcPr>
          <w:p w14:paraId="5FF1B934" w14:textId="32F94103" w:rsidR="00811B45" w:rsidRPr="00811B45" w:rsidRDefault="00811B45" w:rsidP="00811B45">
            <w:pPr>
              <w:pStyle w:val="Nagwek2"/>
              <w:spacing w:before="120"/>
              <w:outlineLvl w:val="1"/>
              <w:rPr>
                <w:rFonts w:asciiTheme="majorHAnsi" w:hAnsiTheme="majorHAnsi" w:cstheme="majorHAnsi"/>
                <w:b/>
                <w:bCs/>
                <w:sz w:val="24"/>
                <w:szCs w:val="24"/>
              </w:rPr>
            </w:pPr>
            <w:bookmarkStart w:id="34" w:name="_Toc77227794"/>
            <w:r w:rsidRPr="00811B45">
              <w:rPr>
                <w:rFonts w:asciiTheme="majorHAnsi" w:hAnsiTheme="majorHAnsi" w:cstheme="majorHAnsi"/>
                <w:b/>
                <w:bCs/>
                <w:sz w:val="24"/>
                <w:szCs w:val="24"/>
              </w:rPr>
              <w:t>X. Poleganie na zasobach innych podmiotów</w:t>
            </w:r>
            <w:bookmarkEnd w:id="34"/>
          </w:p>
        </w:tc>
      </w:tr>
    </w:tbl>
    <w:p w14:paraId="6C142B36" w14:textId="77777777" w:rsidR="002E1951" w:rsidRPr="002E1951" w:rsidRDefault="002E1951" w:rsidP="002E1951">
      <w:pPr>
        <w:ind w:left="426" w:right="23"/>
        <w:jc w:val="both"/>
        <w:rPr>
          <w:rFonts w:asciiTheme="majorHAnsi" w:hAnsiTheme="majorHAnsi" w:cstheme="majorHAnsi"/>
          <w:sz w:val="10"/>
          <w:szCs w:val="10"/>
        </w:rPr>
      </w:pPr>
    </w:p>
    <w:p w14:paraId="197E86A9" w14:textId="7FD3669A" w:rsidR="00377A0B" w:rsidRPr="00EE2C20" w:rsidRDefault="00377A0B" w:rsidP="00A84A6D">
      <w:pPr>
        <w:numPr>
          <w:ilvl w:val="3"/>
          <w:numId w:val="42"/>
        </w:numPr>
        <w:ind w:left="426" w:right="23"/>
        <w:jc w:val="both"/>
        <w:rPr>
          <w:rFonts w:asciiTheme="majorHAnsi" w:hAnsiTheme="majorHAnsi" w:cstheme="majorHAnsi"/>
        </w:rPr>
      </w:pPr>
      <w:r w:rsidRPr="00EE2C20">
        <w:rPr>
          <w:rFonts w:asciiTheme="majorHAnsi" w:hAnsiTheme="majorHAnsi" w:cstheme="majorHAnsi"/>
        </w:rPr>
        <w:t>W celu potwierdzenia spełnienia warunków udziału w postępowaniu, wykonawca może polegać na potencjale podmiotu udostępniającego zasoby na zasadach opisanych w art. 118–123 ustawy P</w:t>
      </w:r>
      <w:r w:rsidR="009E409A" w:rsidRPr="00EE2C20">
        <w:rPr>
          <w:rFonts w:asciiTheme="majorHAnsi" w:hAnsiTheme="majorHAnsi" w:cstheme="majorHAnsi"/>
        </w:rPr>
        <w:t>ZP</w:t>
      </w:r>
      <w:r w:rsidRPr="00EE2C20">
        <w:rPr>
          <w:rFonts w:asciiTheme="majorHAnsi" w:hAnsiTheme="majorHAnsi" w:cstheme="majorHAnsi"/>
        </w:rPr>
        <w:t xml:space="preserve">, niezależnie od charakteru prawnego łączących go z nimi stosunków prawnych. </w:t>
      </w:r>
    </w:p>
    <w:p w14:paraId="0C29C353" w14:textId="22401FA4" w:rsidR="00377A0B" w:rsidRPr="00EE2C20" w:rsidRDefault="00377A0B" w:rsidP="00A84A6D">
      <w:pPr>
        <w:numPr>
          <w:ilvl w:val="3"/>
          <w:numId w:val="42"/>
        </w:numPr>
        <w:ind w:left="426" w:right="23" w:hanging="454"/>
        <w:jc w:val="both"/>
        <w:rPr>
          <w:rFonts w:asciiTheme="majorHAnsi" w:hAnsiTheme="majorHAnsi" w:cstheme="majorHAnsi"/>
        </w:rPr>
      </w:pPr>
      <w:r w:rsidRPr="00EE2C20">
        <w:rPr>
          <w:rFonts w:asciiTheme="majorHAnsi" w:hAnsiTheme="majorHAnsi" w:cstheme="majorHAnsi"/>
        </w:rPr>
        <w:t xml:space="preserve">Podmiot, na potencjał którego wykonawca powołuje się w celu wykazania spełnienia warunków udziału w postępowaniu, </w:t>
      </w:r>
      <w:r w:rsidRPr="00EE2C20">
        <w:rPr>
          <w:rFonts w:asciiTheme="majorHAnsi" w:hAnsiTheme="majorHAnsi" w:cstheme="majorHAnsi"/>
          <w:b/>
          <w:bCs/>
        </w:rPr>
        <w:t>nie może podlegać wykluczeniu</w:t>
      </w:r>
      <w:r w:rsidRPr="00EE2C20">
        <w:rPr>
          <w:rFonts w:asciiTheme="majorHAnsi" w:hAnsiTheme="majorHAnsi" w:cstheme="majorHAnsi"/>
        </w:rPr>
        <w:t xml:space="preserve"> na podstawie </w:t>
      </w:r>
      <w:r w:rsidRPr="00EE2C20">
        <w:rPr>
          <w:rFonts w:asciiTheme="majorHAnsi" w:hAnsiTheme="majorHAnsi" w:cstheme="majorHAnsi"/>
          <w:b/>
          <w:bCs/>
        </w:rPr>
        <w:t>art. 108 ust. 1 oraz art. 109 ust. 1 pkt 4, 5, 7</w:t>
      </w:r>
      <w:r w:rsidR="000B25DB" w:rsidRPr="00EE2C20">
        <w:rPr>
          <w:rFonts w:asciiTheme="majorHAnsi" w:hAnsiTheme="majorHAnsi" w:cstheme="majorHAnsi"/>
          <w:b/>
          <w:bCs/>
        </w:rPr>
        <w:t>, 8, 9 i 10</w:t>
      </w:r>
      <w:r w:rsidRPr="00EE2C20">
        <w:rPr>
          <w:rFonts w:asciiTheme="majorHAnsi" w:hAnsiTheme="majorHAnsi" w:cstheme="majorHAnsi"/>
        </w:rPr>
        <w:t xml:space="preserve"> ustawy P</w:t>
      </w:r>
      <w:r w:rsidR="009E409A" w:rsidRPr="00EE2C20">
        <w:rPr>
          <w:rFonts w:asciiTheme="majorHAnsi" w:hAnsiTheme="majorHAnsi" w:cstheme="majorHAnsi"/>
        </w:rPr>
        <w:t>ZP</w:t>
      </w:r>
      <w:r w:rsidR="00313ADB" w:rsidRPr="00EE2C20">
        <w:rPr>
          <w:rFonts w:asciiTheme="majorHAnsi" w:hAnsiTheme="majorHAnsi" w:cstheme="majorHAnsi"/>
        </w:rPr>
        <w:t>.</w:t>
      </w:r>
    </w:p>
    <w:p w14:paraId="000000A8" w14:textId="3536A662" w:rsidR="00881017" w:rsidRPr="00EE2C20" w:rsidRDefault="003236C6" w:rsidP="00A84A6D">
      <w:pPr>
        <w:numPr>
          <w:ilvl w:val="3"/>
          <w:numId w:val="42"/>
        </w:numPr>
        <w:ind w:left="426" w:right="20"/>
        <w:jc w:val="both"/>
        <w:rPr>
          <w:rFonts w:asciiTheme="majorHAnsi" w:hAnsiTheme="majorHAnsi" w:cstheme="majorHAnsi"/>
        </w:rPr>
      </w:pPr>
      <w:r w:rsidRPr="00EE2C20">
        <w:rPr>
          <w:rFonts w:asciiTheme="majorHAnsi" w:hAnsiTheme="majorHAnsi" w:cstheme="majorHAnsi"/>
        </w:rPr>
        <w:t xml:space="preserve">W odniesieniu do warunków dotyczących </w:t>
      </w:r>
      <w:r w:rsidR="00377A0B" w:rsidRPr="00EE2C20">
        <w:rPr>
          <w:rFonts w:asciiTheme="majorHAnsi" w:hAnsiTheme="majorHAnsi" w:cstheme="majorHAnsi"/>
        </w:rPr>
        <w:t xml:space="preserve">wykształcenia, kwalifikacji zawodowych lub </w:t>
      </w:r>
      <w:r w:rsidRPr="00EE2C20">
        <w:rPr>
          <w:rFonts w:asciiTheme="majorHAnsi" w:hAnsiTheme="majorHAnsi" w:cstheme="majorHAnsi"/>
        </w:rPr>
        <w:t>doświadczenia,</w:t>
      </w:r>
      <w:r w:rsidR="00D77A46" w:rsidRPr="00EE2C20">
        <w:rPr>
          <w:rFonts w:asciiTheme="majorHAnsi" w:hAnsiTheme="majorHAnsi" w:cstheme="majorHAnsi"/>
        </w:rPr>
        <w:t xml:space="preserve"> </w:t>
      </w:r>
      <w:r w:rsidRPr="00EE2C20">
        <w:rPr>
          <w:rFonts w:asciiTheme="majorHAnsi" w:hAnsiTheme="majorHAnsi" w:cstheme="majorHAnsi"/>
        </w:rPr>
        <w:t>wykonawcy mogą polegać na zdolnościach podmiotów udostępniających zasoby, jeśli podmioty te wykonają świadczenie do realizacji którego te zdolności są wymagane.</w:t>
      </w:r>
    </w:p>
    <w:p w14:paraId="000000A9" w14:textId="6AC60C5F" w:rsidR="00881017" w:rsidRPr="00EE2C20" w:rsidRDefault="003236C6" w:rsidP="00A84A6D">
      <w:pPr>
        <w:numPr>
          <w:ilvl w:val="3"/>
          <w:numId w:val="42"/>
        </w:numPr>
        <w:ind w:left="426" w:right="20"/>
        <w:jc w:val="both"/>
        <w:rPr>
          <w:rFonts w:asciiTheme="majorHAnsi" w:hAnsiTheme="majorHAnsi" w:cstheme="majorHAnsi"/>
        </w:rPr>
      </w:pPr>
      <w:r w:rsidRPr="00EE2C20">
        <w:rPr>
          <w:rFonts w:asciiTheme="majorHAnsi" w:hAnsiTheme="majorHAnsi" w:cstheme="majorHAnsi"/>
        </w:rPr>
        <w:t xml:space="preserve">Wykonawca, który polega na zdolnościach lub sytuacji podmiotów udostępniających zasoby, składa, wraz z ofertą, </w:t>
      </w:r>
      <w:r w:rsidRPr="00EE2C20">
        <w:rPr>
          <w:rFonts w:asciiTheme="majorHAnsi" w:hAnsiTheme="majorHAnsi" w:cstheme="majorHAnsi"/>
          <w:b/>
          <w:bCs/>
        </w:rPr>
        <w:t>zobowiązanie podmiotu udostępniającego zasoby</w:t>
      </w:r>
      <w:r w:rsidRPr="00EE2C20">
        <w:rPr>
          <w:rFonts w:asciiTheme="majorHAnsi" w:hAnsiTheme="majorHAnsi" w:cstheme="majorHAnsi"/>
        </w:rPr>
        <w:t xml:space="preserve"> do oddania mu do dyspozycji niezbędnych zasobów na potrzeby realizacji danego zamówienia lub inny podmiotowy środek dowodowy potwierdzający, że Wykonawca realizując zamówienie, będzie dysponował niezbędnymi zasobami tych podmiotów. Wzór oświadczenia stanowi </w:t>
      </w:r>
      <w:r w:rsidRPr="00EE2C20">
        <w:rPr>
          <w:rFonts w:asciiTheme="majorHAnsi" w:hAnsiTheme="majorHAnsi" w:cstheme="majorHAnsi"/>
          <w:b/>
          <w:color w:val="000000" w:themeColor="text1"/>
        </w:rPr>
        <w:t xml:space="preserve">załącznik nr </w:t>
      </w:r>
      <w:r w:rsidR="00C64835" w:rsidRPr="00EE2C20">
        <w:rPr>
          <w:rFonts w:asciiTheme="majorHAnsi" w:hAnsiTheme="majorHAnsi" w:cstheme="majorHAnsi"/>
          <w:b/>
          <w:color w:val="000000" w:themeColor="text1"/>
        </w:rPr>
        <w:t>3</w:t>
      </w:r>
      <w:r w:rsidRPr="00EE2C20">
        <w:rPr>
          <w:rFonts w:asciiTheme="majorHAnsi" w:hAnsiTheme="majorHAnsi" w:cstheme="majorHAnsi"/>
          <w:b/>
          <w:color w:val="000000" w:themeColor="text1"/>
        </w:rPr>
        <w:t xml:space="preserve"> do SWZ.</w:t>
      </w:r>
    </w:p>
    <w:p w14:paraId="4A0321E1" w14:textId="6D7572A3" w:rsidR="0057357D" w:rsidRPr="00EE2C20" w:rsidRDefault="0057357D" w:rsidP="00A84A6D">
      <w:pPr>
        <w:numPr>
          <w:ilvl w:val="3"/>
          <w:numId w:val="42"/>
        </w:numPr>
        <w:ind w:left="426" w:right="20"/>
        <w:jc w:val="both"/>
        <w:rPr>
          <w:rFonts w:asciiTheme="majorHAnsi" w:hAnsiTheme="majorHAnsi" w:cstheme="majorHAnsi"/>
        </w:rPr>
      </w:pPr>
      <w:r w:rsidRPr="00EE2C20">
        <w:rPr>
          <w:rFonts w:asciiTheme="majorHAnsi" w:hAnsiTheme="majorHAnsi" w:cstheme="majorHAnsi"/>
        </w:rPr>
        <w:t>Zobowiązanie podmiotu udostępniającego zasoby potwierdza, że stosunek łączący Wykonawcę z podmiotami udostępniającymi zasoby gwarantuje rzeczywisty dostęp do tych zasobów oraz określa w szczególności:</w:t>
      </w:r>
    </w:p>
    <w:p w14:paraId="753787AE" w14:textId="77777777" w:rsidR="0057357D" w:rsidRPr="00EE2C20" w:rsidRDefault="0057357D" w:rsidP="00A84A6D">
      <w:pPr>
        <w:numPr>
          <w:ilvl w:val="3"/>
          <w:numId w:val="33"/>
        </w:numPr>
        <w:ind w:left="851" w:right="20"/>
        <w:jc w:val="both"/>
        <w:rPr>
          <w:rFonts w:asciiTheme="majorHAnsi" w:hAnsiTheme="majorHAnsi" w:cstheme="majorHAnsi"/>
        </w:rPr>
      </w:pPr>
      <w:r w:rsidRPr="00EE2C20">
        <w:rPr>
          <w:rFonts w:asciiTheme="majorHAnsi" w:hAnsiTheme="majorHAnsi" w:cstheme="majorHAnsi"/>
        </w:rPr>
        <w:t>zakres dostępnych Wykonawcy zasobów podmiotu udostępniającego zasoby;</w:t>
      </w:r>
    </w:p>
    <w:p w14:paraId="6E5D2155" w14:textId="77777777" w:rsidR="0057357D" w:rsidRPr="00EE2C20" w:rsidRDefault="0057357D" w:rsidP="00A84A6D">
      <w:pPr>
        <w:numPr>
          <w:ilvl w:val="3"/>
          <w:numId w:val="33"/>
        </w:numPr>
        <w:ind w:left="851" w:right="20"/>
        <w:jc w:val="both"/>
        <w:rPr>
          <w:rFonts w:asciiTheme="majorHAnsi" w:hAnsiTheme="majorHAnsi" w:cstheme="majorHAnsi"/>
        </w:rPr>
      </w:pPr>
      <w:r w:rsidRPr="00EE2C20">
        <w:rPr>
          <w:rFonts w:asciiTheme="majorHAnsi" w:hAnsiTheme="majorHAnsi" w:cstheme="majorHAnsi"/>
        </w:rPr>
        <w:t>sposób i okres udostępnienia Wykonawcy i wykorzystania przez niego zasobów podmiotu udostępniającego te zasoby przy wykonywaniu zamówienia;</w:t>
      </w:r>
    </w:p>
    <w:p w14:paraId="05D4B54A" w14:textId="77777777" w:rsidR="0057357D" w:rsidRPr="00EE2C20" w:rsidRDefault="0057357D" w:rsidP="00A84A6D">
      <w:pPr>
        <w:numPr>
          <w:ilvl w:val="3"/>
          <w:numId w:val="33"/>
        </w:numPr>
        <w:ind w:left="851" w:right="20"/>
        <w:jc w:val="both"/>
        <w:rPr>
          <w:rFonts w:asciiTheme="majorHAnsi" w:hAnsiTheme="majorHAnsi" w:cstheme="majorHAnsi"/>
        </w:rPr>
      </w:pPr>
      <w:r w:rsidRPr="00EE2C20">
        <w:rPr>
          <w:rFonts w:asciiTheme="majorHAnsi" w:hAnsiTheme="majorHAnsi" w:cstheme="majorHAnsi"/>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000000AA" w14:textId="37A57527" w:rsidR="00881017" w:rsidRPr="00EE2C20" w:rsidRDefault="003236C6" w:rsidP="00A84A6D">
      <w:pPr>
        <w:numPr>
          <w:ilvl w:val="3"/>
          <w:numId w:val="42"/>
        </w:numPr>
        <w:ind w:left="426" w:right="20"/>
        <w:jc w:val="both"/>
        <w:rPr>
          <w:rFonts w:asciiTheme="majorHAnsi" w:hAnsiTheme="majorHAnsi" w:cstheme="majorHAnsi"/>
        </w:rPr>
      </w:pPr>
      <w:r w:rsidRPr="00EE2C20">
        <w:rPr>
          <w:rFonts w:asciiTheme="majorHAnsi" w:hAnsiTheme="majorHAnsi" w:cstheme="majorHAnsi"/>
        </w:rPr>
        <w:t xml:space="preserve">Zamawiający ocenia, czy udostępniane wykonawcy przez podmioty udostępniające zasoby zdolności techniczne lub zawodowe, pozwalają na wykazanie przez wykonawcę spełniania warunków udziału w postępowaniu, a także bada, </w:t>
      </w:r>
      <w:r w:rsidRPr="00EE2C20">
        <w:rPr>
          <w:rFonts w:asciiTheme="majorHAnsi" w:hAnsiTheme="majorHAnsi" w:cstheme="majorHAnsi"/>
          <w:b/>
          <w:bCs/>
        </w:rPr>
        <w:t>czy nie zachodzą wobec tego podmiotu podstawy wykluczenia, które zostały przewidziane względem wykonawcy</w:t>
      </w:r>
      <w:r w:rsidRPr="00EE2C20">
        <w:rPr>
          <w:rFonts w:asciiTheme="majorHAnsi" w:hAnsiTheme="majorHAnsi" w:cstheme="majorHAnsi"/>
        </w:rPr>
        <w:t>.</w:t>
      </w:r>
    </w:p>
    <w:p w14:paraId="000000AB" w14:textId="24353773" w:rsidR="00881017" w:rsidRPr="00EE2C20" w:rsidRDefault="003236C6" w:rsidP="00A84A6D">
      <w:pPr>
        <w:numPr>
          <w:ilvl w:val="3"/>
          <w:numId w:val="42"/>
        </w:numPr>
        <w:ind w:left="426" w:right="20"/>
        <w:jc w:val="both"/>
        <w:rPr>
          <w:rFonts w:asciiTheme="majorHAnsi" w:hAnsiTheme="majorHAnsi" w:cstheme="majorHAnsi"/>
        </w:rPr>
      </w:pPr>
      <w:r w:rsidRPr="00EE2C20">
        <w:rPr>
          <w:rFonts w:asciiTheme="majorHAnsi" w:hAnsiTheme="majorHAnsi" w:cstheme="majorHAnsi"/>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000000AC" w14:textId="289D0514" w:rsidR="00881017" w:rsidRPr="00EE2C20" w:rsidRDefault="003236C6" w:rsidP="00A84A6D">
      <w:pPr>
        <w:numPr>
          <w:ilvl w:val="3"/>
          <w:numId w:val="42"/>
        </w:numPr>
        <w:shd w:val="clear" w:color="auto" w:fill="D9D9D9" w:themeFill="background1" w:themeFillShade="D9"/>
        <w:ind w:left="426" w:right="20"/>
        <w:jc w:val="both"/>
        <w:rPr>
          <w:rFonts w:asciiTheme="majorHAnsi" w:hAnsiTheme="majorHAnsi" w:cstheme="majorHAnsi"/>
        </w:rPr>
      </w:pPr>
      <w:r w:rsidRPr="00EE2C20">
        <w:rPr>
          <w:rFonts w:asciiTheme="majorHAnsi" w:hAnsiTheme="majorHAnsi" w:cstheme="majorHAnsi"/>
          <w:b/>
        </w:rPr>
        <w:t xml:space="preserve">UWAGA: </w:t>
      </w:r>
      <w:r w:rsidRPr="00EE2C20">
        <w:rPr>
          <w:rFonts w:asciiTheme="majorHAnsi" w:hAnsiTheme="majorHAnsi" w:cstheme="majorHAnsi"/>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3FF7F420" w14:textId="3DB890E4" w:rsidR="00F818B0" w:rsidRPr="00EE2C20" w:rsidRDefault="00F818B0" w:rsidP="00A84A6D">
      <w:pPr>
        <w:numPr>
          <w:ilvl w:val="3"/>
          <w:numId w:val="42"/>
        </w:numPr>
        <w:shd w:val="clear" w:color="auto" w:fill="FFFFFF"/>
        <w:ind w:left="426"/>
        <w:jc w:val="both"/>
        <w:rPr>
          <w:rFonts w:asciiTheme="majorHAnsi" w:hAnsiTheme="majorHAnsi" w:cstheme="majorHAnsi"/>
        </w:rPr>
      </w:pPr>
      <w:r w:rsidRPr="00EE2C20">
        <w:rPr>
          <w:rFonts w:asciiTheme="majorHAnsi" w:hAnsiTheme="majorHAnsi" w:cstheme="majorHAnsi"/>
          <w:b/>
          <w:bCs/>
        </w:rPr>
        <w:lastRenderedPageBreak/>
        <w:t>Inne dokumenty składane przez podmiot udostępniający zasoby:</w:t>
      </w:r>
    </w:p>
    <w:p w14:paraId="1BD02056" w14:textId="51610C33" w:rsidR="00F818B0" w:rsidRDefault="00B03E37" w:rsidP="00B03E37">
      <w:pPr>
        <w:shd w:val="clear" w:color="auto" w:fill="FFFFFF"/>
        <w:ind w:left="426"/>
        <w:jc w:val="both"/>
        <w:rPr>
          <w:rFonts w:asciiTheme="majorHAnsi" w:hAnsiTheme="majorHAnsi" w:cstheme="majorHAnsi"/>
        </w:rPr>
      </w:pPr>
      <w:r w:rsidRPr="00EE2C20">
        <w:rPr>
          <w:rFonts w:asciiTheme="majorHAnsi" w:hAnsiTheme="majorHAnsi" w:cstheme="majorHAnsi"/>
        </w:rPr>
        <w:t>Wykonawca, w przypadku polegania na zdolnościach lub sytuacji podmiotów udostępniających zasoby, przedstawia wraz z zobowiązaniem do udostępnienia zasobów wstępne oświadczeni</w:t>
      </w:r>
      <w:r w:rsidR="005822E9">
        <w:rPr>
          <w:rFonts w:asciiTheme="majorHAnsi" w:hAnsiTheme="majorHAnsi" w:cstheme="majorHAnsi"/>
        </w:rPr>
        <w:t>a</w:t>
      </w:r>
      <w:r w:rsidRPr="00EE2C20">
        <w:rPr>
          <w:rFonts w:asciiTheme="majorHAnsi" w:hAnsiTheme="majorHAnsi" w:cstheme="majorHAnsi"/>
        </w:rPr>
        <w:t xml:space="preserve">, o którym mowa w Rozdziale IX Pkt </w:t>
      </w:r>
      <w:r w:rsidR="005822E9">
        <w:rPr>
          <w:rFonts w:asciiTheme="majorHAnsi" w:hAnsiTheme="majorHAnsi" w:cstheme="majorHAnsi"/>
        </w:rPr>
        <w:t xml:space="preserve">2, </w:t>
      </w:r>
      <w:r w:rsidRPr="00EE2C20">
        <w:rPr>
          <w:rFonts w:asciiTheme="majorHAnsi" w:hAnsiTheme="majorHAnsi" w:cstheme="majorHAnsi"/>
        </w:rPr>
        <w:t xml:space="preserve">lit. a) – wstępne oświadczenie podmiotu udostępniającego zasoby, potwierdzające brak podstaw wykluczenia tego podmiotu oraz odpowiednio spełnianie warunków udziału w postępowaniu, w zakresie, w jakim Wykonawca powołuje się na jego zasoby. </w:t>
      </w:r>
    </w:p>
    <w:p w14:paraId="131DED7A" w14:textId="77777777" w:rsidR="00C37FA7" w:rsidRPr="00EE2C20" w:rsidRDefault="00C37FA7" w:rsidP="00B03E37">
      <w:pPr>
        <w:shd w:val="clear" w:color="auto" w:fill="FFFFFF"/>
        <w:ind w:left="426"/>
        <w:jc w:val="both"/>
        <w:rPr>
          <w:rFonts w:asciiTheme="majorHAnsi" w:hAnsiTheme="majorHAnsi" w:cstheme="majorHAnsi"/>
        </w:rPr>
      </w:pPr>
    </w:p>
    <w:p w14:paraId="65E055E7" w14:textId="77777777" w:rsidR="00565356" w:rsidRPr="00F818B0" w:rsidRDefault="00565356" w:rsidP="00B03E37">
      <w:pPr>
        <w:shd w:val="clear" w:color="auto" w:fill="FFFFFF"/>
        <w:ind w:left="426"/>
        <w:jc w:val="both"/>
        <w:rPr>
          <w:rFonts w:asciiTheme="majorHAnsi" w:hAnsiTheme="majorHAnsi" w:cstheme="majorHAnsi"/>
          <w:sz w:val="10"/>
          <w:szCs w:val="10"/>
        </w:rPr>
      </w:pP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F818B0" w:rsidRPr="00F818B0" w14:paraId="487EDB7B" w14:textId="77777777" w:rsidTr="00E92F27">
        <w:tc>
          <w:tcPr>
            <w:tcW w:w="9493" w:type="dxa"/>
            <w:shd w:val="clear" w:color="auto" w:fill="D9D9D9" w:themeFill="background1" w:themeFillShade="D9"/>
          </w:tcPr>
          <w:p w14:paraId="1903F947" w14:textId="1F3FD780" w:rsidR="00F818B0" w:rsidRPr="00F818B0" w:rsidRDefault="00F818B0" w:rsidP="00F818B0">
            <w:pPr>
              <w:pStyle w:val="Nagwek2"/>
              <w:spacing w:before="120"/>
              <w:outlineLvl w:val="1"/>
              <w:rPr>
                <w:rFonts w:asciiTheme="majorHAnsi" w:hAnsiTheme="majorHAnsi" w:cstheme="majorHAnsi"/>
                <w:b/>
                <w:bCs/>
                <w:sz w:val="24"/>
                <w:szCs w:val="24"/>
              </w:rPr>
            </w:pPr>
            <w:bookmarkStart w:id="35" w:name="_Toc77227795"/>
            <w:r w:rsidRPr="00F818B0">
              <w:rPr>
                <w:rFonts w:asciiTheme="majorHAnsi" w:hAnsiTheme="majorHAnsi" w:cstheme="majorHAnsi"/>
                <w:b/>
                <w:bCs/>
                <w:sz w:val="24"/>
                <w:szCs w:val="24"/>
              </w:rPr>
              <w:t>XI. Informacja dla Wykonawców wspólnie ubiegających się o udzielenie zamówienia</w:t>
            </w:r>
            <w:bookmarkEnd w:id="35"/>
          </w:p>
        </w:tc>
      </w:tr>
    </w:tbl>
    <w:p w14:paraId="667B778E" w14:textId="77777777" w:rsidR="002E1951" w:rsidRPr="002E1951" w:rsidRDefault="002E1951" w:rsidP="002E1951">
      <w:pPr>
        <w:ind w:left="426"/>
        <w:jc w:val="both"/>
        <w:rPr>
          <w:rFonts w:asciiTheme="majorHAnsi" w:hAnsiTheme="majorHAnsi" w:cstheme="majorHAnsi"/>
          <w:sz w:val="10"/>
          <w:szCs w:val="10"/>
        </w:rPr>
      </w:pPr>
    </w:p>
    <w:p w14:paraId="630C1D90" w14:textId="5CCAADD4" w:rsidR="00A27539" w:rsidRPr="00EE2C20" w:rsidRDefault="00B03E37" w:rsidP="00B13EBC">
      <w:pPr>
        <w:numPr>
          <w:ilvl w:val="0"/>
          <w:numId w:val="15"/>
        </w:numPr>
        <w:ind w:left="426"/>
        <w:jc w:val="both"/>
        <w:rPr>
          <w:rFonts w:asciiTheme="majorHAnsi" w:hAnsiTheme="majorHAnsi" w:cstheme="majorHAnsi"/>
        </w:rPr>
      </w:pPr>
      <w:r w:rsidRPr="00EE2C20">
        <w:rPr>
          <w:rFonts w:asciiTheme="majorHAnsi" w:hAnsiTheme="majorHAnsi" w:cstheme="majorHAnsi"/>
        </w:rPr>
        <w:t xml:space="preserve">Wykonawcy mogą wspólnie ubiegać się o udzielenie zamówienia. W takim przypadku Wykonawcy ustanawiają </w:t>
      </w:r>
      <w:r w:rsidRPr="00EE2C20">
        <w:rPr>
          <w:rFonts w:asciiTheme="majorHAnsi" w:hAnsiTheme="majorHAnsi" w:cstheme="majorHAnsi"/>
          <w:b/>
          <w:bCs/>
        </w:rPr>
        <w:t>pełnomocnika do reprezentowania</w:t>
      </w:r>
      <w:r w:rsidRPr="00EE2C20">
        <w:rPr>
          <w:rFonts w:asciiTheme="majorHAnsi" w:hAnsiTheme="majorHAnsi" w:cstheme="majorHAnsi"/>
        </w:rPr>
        <w:t xml:space="preserve"> ich w postępowaniu albo do reprezentowania i zawarcia umowy w sprawie zamówienia publicznego. Pełnomocnictwo</w:t>
      </w:r>
      <w:r w:rsidRPr="00EE2C20">
        <w:rPr>
          <w:rFonts w:asciiTheme="majorHAnsi" w:hAnsiTheme="majorHAnsi" w:cstheme="majorHAnsi"/>
          <w:b/>
        </w:rPr>
        <w:t xml:space="preserve"> </w:t>
      </w:r>
      <w:r w:rsidRPr="00EE2C20">
        <w:rPr>
          <w:rFonts w:asciiTheme="majorHAnsi" w:hAnsiTheme="majorHAnsi" w:cstheme="majorHAnsi"/>
        </w:rPr>
        <w:t xml:space="preserve">winno być załączone do oferty. </w:t>
      </w:r>
    </w:p>
    <w:p w14:paraId="1FCB7856" w14:textId="77777777" w:rsidR="00A27539" w:rsidRPr="00EE2C20" w:rsidRDefault="00A27539" w:rsidP="00B13EBC">
      <w:pPr>
        <w:numPr>
          <w:ilvl w:val="0"/>
          <w:numId w:val="15"/>
        </w:numPr>
        <w:ind w:left="426"/>
        <w:jc w:val="both"/>
        <w:rPr>
          <w:rFonts w:asciiTheme="majorHAnsi" w:hAnsiTheme="majorHAnsi" w:cstheme="majorHAnsi"/>
        </w:rPr>
      </w:pPr>
      <w:r w:rsidRPr="00EE2C20">
        <w:rPr>
          <w:rFonts w:asciiTheme="majorHAnsi" w:hAnsiTheme="majorHAnsi" w:cstheme="majorHAnsi"/>
        </w:rPr>
        <w:t xml:space="preserve">Pełnomocnik pozostaje w kontakcie z zamawiającym w toku postępowania i do niego zamawiający kieruje informacje, korespondencję, itp. </w:t>
      </w:r>
    </w:p>
    <w:p w14:paraId="64B57F11" w14:textId="019DDA47" w:rsidR="00A27539" w:rsidRPr="00EE2C20" w:rsidRDefault="00A27539" w:rsidP="00B13EBC">
      <w:pPr>
        <w:numPr>
          <w:ilvl w:val="0"/>
          <w:numId w:val="15"/>
        </w:numPr>
        <w:ind w:left="426"/>
        <w:jc w:val="both"/>
        <w:rPr>
          <w:rFonts w:asciiTheme="majorHAnsi" w:hAnsiTheme="majorHAnsi" w:cstheme="majorHAnsi"/>
        </w:rPr>
      </w:pPr>
      <w:r w:rsidRPr="00EE2C20">
        <w:rPr>
          <w:rFonts w:asciiTheme="majorHAnsi" w:hAnsiTheme="majorHAnsi" w:cstheme="majorHAnsi"/>
        </w:rPr>
        <w:t xml:space="preserve">Oferta wspólna, składana przez dwóch lub więcej wykonawców, powinna spełniać następujące wymagania: </w:t>
      </w:r>
    </w:p>
    <w:p w14:paraId="21D89BD3" w14:textId="77777777" w:rsidR="00A27539" w:rsidRPr="00EE2C20" w:rsidRDefault="00A27539" w:rsidP="00505E40">
      <w:pPr>
        <w:pStyle w:val="Default"/>
        <w:spacing w:line="276" w:lineRule="auto"/>
        <w:ind w:left="851" w:hanging="425"/>
        <w:rPr>
          <w:rFonts w:asciiTheme="majorHAnsi" w:hAnsiTheme="majorHAnsi" w:cstheme="majorHAnsi"/>
          <w:sz w:val="22"/>
          <w:szCs w:val="22"/>
        </w:rPr>
      </w:pPr>
      <w:r w:rsidRPr="00EE2C20">
        <w:rPr>
          <w:rFonts w:asciiTheme="majorHAnsi" w:hAnsiTheme="majorHAnsi" w:cstheme="majorHAnsi"/>
          <w:b/>
          <w:bCs/>
          <w:sz w:val="22"/>
          <w:szCs w:val="22"/>
        </w:rPr>
        <w:t xml:space="preserve">1) </w:t>
      </w:r>
      <w:r w:rsidRPr="00EE2C20">
        <w:rPr>
          <w:rFonts w:asciiTheme="majorHAnsi" w:hAnsiTheme="majorHAnsi" w:cstheme="majorHAnsi"/>
          <w:sz w:val="22"/>
          <w:szCs w:val="22"/>
        </w:rPr>
        <w:t xml:space="preserve">oferta wspólna powinna być sporządzona zgodnie z SWZ, </w:t>
      </w:r>
    </w:p>
    <w:p w14:paraId="0DDEAFAB" w14:textId="77777777" w:rsidR="00A27539" w:rsidRPr="00EE2C20" w:rsidRDefault="00A27539" w:rsidP="00505E40">
      <w:pPr>
        <w:pStyle w:val="Default"/>
        <w:spacing w:line="276" w:lineRule="auto"/>
        <w:ind w:left="851" w:hanging="425"/>
        <w:rPr>
          <w:rFonts w:asciiTheme="majorHAnsi" w:hAnsiTheme="majorHAnsi" w:cstheme="majorHAnsi"/>
          <w:sz w:val="22"/>
          <w:szCs w:val="22"/>
        </w:rPr>
      </w:pPr>
      <w:r w:rsidRPr="00EE2C20">
        <w:rPr>
          <w:rFonts w:asciiTheme="majorHAnsi" w:hAnsiTheme="majorHAnsi" w:cstheme="majorHAnsi"/>
          <w:b/>
          <w:bCs/>
          <w:sz w:val="22"/>
          <w:szCs w:val="22"/>
        </w:rPr>
        <w:t xml:space="preserve">2) sposób składania dokumentów w ofercie wspólnej: </w:t>
      </w:r>
    </w:p>
    <w:p w14:paraId="3305E792" w14:textId="00567DE6" w:rsidR="00A27539" w:rsidRPr="00EE2C20" w:rsidRDefault="00A27539" w:rsidP="00003482">
      <w:pPr>
        <w:pStyle w:val="Default"/>
        <w:spacing w:line="276" w:lineRule="auto"/>
        <w:ind w:left="851" w:hanging="284"/>
        <w:jc w:val="both"/>
        <w:rPr>
          <w:rFonts w:asciiTheme="majorHAnsi" w:hAnsiTheme="majorHAnsi" w:cstheme="majorHAnsi"/>
          <w:sz w:val="22"/>
          <w:szCs w:val="22"/>
        </w:rPr>
      </w:pPr>
      <w:r w:rsidRPr="00EE2C20">
        <w:rPr>
          <w:rFonts w:asciiTheme="majorHAnsi" w:hAnsiTheme="majorHAnsi" w:cstheme="majorHAnsi"/>
          <w:b/>
          <w:bCs/>
          <w:sz w:val="22"/>
          <w:szCs w:val="22"/>
        </w:rPr>
        <w:t xml:space="preserve">a)  </w:t>
      </w:r>
      <w:r w:rsidRPr="00EE2C20">
        <w:rPr>
          <w:rFonts w:asciiTheme="majorHAnsi" w:hAnsiTheme="majorHAnsi" w:cstheme="majorHAnsi"/>
          <w:sz w:val="22"/>
          <w:szCs w:val="22"/>
        </w:rPr>
        <w:t xml:space="preserve">dokumenty, dotyczące własnej firmy, takie jak np.: </w:t>
      </w:r>
      <w:r w:rsidR="00505E40" w:rsidRPr="00EE2C20">
        <w:rPr>
          <w:rFonts w:asciiTheme="majorHAnsi" w:hAnsiTheme="majorHAnsi" w:cstheme="majorHAnsi"/>
          <w:b/>
          <w:bCs/>
          <w:sz w:val="22"/>
          <w:szCs w:val="22"/>
        </w:rPr>
        <w:t>wstępne oświadczeni</w:t>
      </w:r>
      <w:r w:rsidR="00701C43" w:rsidRPr="00EE2C20">
        <w:rPr>
          <w:rFonts w:asciiTheme="majorHAnsi" w:hAnsiTheme="majorHAnsi" w:cstheme="majorHAnsi"/>
          <w:b/>
          <w:bCs/>
          <w:sz w:val="22"/>
          <w:szCs w:val="22"/>
        </w:rPr>
        <w:t>a</w:t>
      </w:r>
      <w:r w:rsidR="00505E40" w:rsidRPr="00EE2C20">
        <w:rPr>
          <w:rFonts w:asciiTheme="majorHAnsi" w:hAnsiTheme="majorHAnsi" w:cstheme="majorHAnsi"/>
          <w:sz w:val="22"/>
          <w:szCs w:val="22"/>
        </w:rPr>
        <w:t xml:space="preserve">, o </w:t>
      </w:r>
      <w:r w:rsidR="00505E40" w:rsidRPr="00EE2C20">
        <w:rPr>
          <w:rFonts w:asciiTheme="majorHAnsi" w:hAnsiTheme="majorHAnsi" w:cstheme="majorHAnsi"/>
          <w:color w:val="000000" w:themeColor="text1"/>
          <w:sz w:val="22"/>
          <w:szCs w:val="22"/>
        </w:rPr>
        <w:t>który</w:t>
      </w:r>
      <w:r w:rsidR="00701C43" w:rsidRPr="00EE2C20">
        <w:rPr>
          <w:rFonts w:asciiTheme="majorHAnsi" w:hAnsiTheme="majorHAnsi" w:cstheme="majorHAnsi"/>
          <w:color w:val="000000" w:themeColor="text1"/>
          <w:sz w:val="22"/>
          <w:szCs w:val="22"/>
        </w:rPr>
        <w:t>ch</w:t>
      </w:r>
      <w:r w:rsidR="00505E40" w:rsidRPr="00EE2C20">
        <w:rPr>
          <w:rFonts w:asciiTheme="majorHAnsi" w:hAnsiTheme="majorHAnsi" w:cstheme="majorHAnsi"/>
          <w:color w:val="000000" w:themeColor="text1"/>
          <w:sz w:val="22"/>
          <w:szCs w:val="22"/>
        </w:rPr>
        <w:t xml:space="preserve"> mowa w </w:t>
      </w:r>
      <w:bookmarkStart w:id="36" w:name="_Hlk66023857"/>
      <w:r w:rsidR="00505E40" w:rsidRPr="00EE2C20">
        <w:rPr>
          <w:rFonts w:asciiTheme="majorHAnsi" w:hAnsiTheme="majorHAnsi" w:cstheme="majorHAnsi"/>
          <w:color w:val="000000" w:themeColor="text1"/>
          <w:sz w:val="22"/>
          <w:szCs w:val="22"/>
        </w:rPr>
        <w:t xml:space="preserve">Rozdziale IX Pkt </w:t>
      </w:r>
      <w:r w:rsidR="00E671F7" w:rsidRPr="00EE2C20">
        <w:rPr>
          <w:rFonts w:asciiTheme="majorHAnsi" w:hAnsiTheme="majorHAnsi" w:cstheme="majorHAnsi"/>
          <w:color w:val="000000" w:themeColor="text1"/>
          <w:sz w:val="22"/>
          <w:szCs w:val="22"/>
        </w:rPr>
        <w:t>3</w:t>
      </w:r>
      <w:r w:rsidR="00505E40" w:rsidRPr="00EE2C20">
        <w:rPr>
          <w:rFonts w:asciiTheme="majorHAnsi" w:hAnsiTheme="majorHAnsi" w:cstheme="majorHAnsi"/>
          <w:color w:val="000000" w:themeColor="text1"/>
          <w:sz w:val="22"/>
          <w:szCs w:val="22"/>
        </w:rPr>
        <w:t xml:space="preserve"> lit. a) SWZ</w:t>
      </w:r>
      <w:bookmarkEnd w:id="36"/>
      <w:r w:rsidR="00003482" w:rsidRPr="00EE2C20">
        <w:rPr>
          <w:rFonts w:asciiTheme="majorHAnsi" w:hAnsiTheme="majorHAnsi" w:cstheme="majorHAnsi"/>
          <w:color w:val="000000" w:themeColor="text1"/>
          <w:sz w:val="22"/>
          <w:szCs w:val="22"/>
        </w:rPr>
        <w:t xml:space="preserve"> </w:t>
      </w:r>
      <w:r w:rsidR="00003482" w:rsidRPr="00EE2C20">
        <w:rPr>
          <w:rFonts w:asciiTheme="majorHAnsi" w:hAnsiTheme="majorHAnsi" w:cstheme="majorHAnsi"/>
          <w:b/>
          <w:bCs/>
          <w:sz w:val="22"/>
          <w:szCs w:val="22"/>
        </w:rPr>
        <w:t xml:space="preserve">składa każdy z wykonawców </w:t>
      </w:r>
      <w:r w:rsidR="00003482" w:rsidRPr="00EE2C20">
        <w:rPr>
          <w:rFonts w:asciiTheme="majorHAnsi" w:hAnsiTheme="majorHAnsi" w:cstheme="majorHAnsi"/>
          <w:sz w:val="22"/>
          <w:szCs w:val="22"/>
        </w:rPr>
        <w:t>składających ofertę wspólną we własnym imieniu</w:t>
      </w:r>
      <w:r w:rsidR="00505E40" w:rsidRPr="00EE2C20">
        <w:rPr>
          <w:rFonts w:asciiTheme="majorHAnsi" w:hAnsiTheme="majorHAnsi" w:cstheme="majorHAnsi"/>
          <w:sz w:val="22"/>
          <w:szCs w:val="22"/>
        </w:rPr>
        <w:t>. Oświadczenia te potwierdzają brak podstaw wykluczenia oraz spełnianie warunków udziału w zakresie, w jakim każdy z Wykonawców wykazuje spełnianie warunków udziału w postępowaniu.</w:t>
      </w:r>
      <w:r w:rsidRPr="00EE2C20">
        <w:rPr>
          <w:rFonts w:asciiTheme="majorHAnsi" w:hAnsiTheme="majorHAnsi" w:cstheme="majorHAnsi"/>
          <w:sz w:val="22"/>
          <w:szCs w:val="22"/>
        </w:rPr>
        <w:t xml:space="preserve"> </w:t>
      </w:r>
    </w:p>
    <w:p w14:paraId="0491AB94" w14:textId="1A41EB62" w:rsidR="00A27539" w:rsidRPr="00EE2C20" w:rsidRDefault="00A27539" w:rsidP="000603D8">
      <w:pPr>
        <w:pStyle w:val="Default"/>
        <w:spacing w:line="276" w:lineRule="auto"/>
        <w:ind w:left="851" w:hanging="284"/>
        <w:jc w:val="both"/>
        <w:rPr>
          <w:rFonts w:asciiTheme="majorHAnsi" w:hAnsiTheme="majorHAnsi" w:cstheme="majorHAnsi"/>
          <w:sz w:val="22"/>
          <w:szCs w:val="22"/>
        </w:rPr>
      </w:pPr>
      <w:r w:rsidRPr="00EE2C20">
        <w:rPr>
          <w:rFonts w:asciiTheme="majorHAnsi" w:hAnsiTheme="majorHAnsi" w:cstheme="majorHAnsi"/>
          <w:b/>
          <w:bCs/>
          <w:sz w:val="22"/>
          <w:szCs w:val="22"/>
        </w:rPr>
        <w:t xml:space="preserve">b)  </w:t>
      </w:r>
      <w:r w:rsidRPr="00EE2C20">
        <w:rPr>
          <w:rFonts w:asciiTheme="majorHAnsi" w:hAnsiTheme="majorHAnsi" w:cstheme="majorHAnsi"/>
          <w:sz w:val="22"/>
          <w:szCs w:val="22"/>
        </w:rPr>
        <w:t xml:space="preserve">dokumenty wspólne takie jak np.: formularz ofertowy, dokumenty podmiotowe i przedmiotowe </w:t>
      </w:r>
      <w:r w:rsidRPr="00EE2C20">
        <w:rPr>
          <w:rFonts w:asciiTheme="majorHAnsi" w:hAnsiTheme="majorHAnsi" w:cstheme="majorHAnsi"/>
          <w:b/>
          <w:bCs/>
          <w:sz w:val="22"/>
          <w:szCs w:val="22"/>
        </w:rPr>
        <w:t xml:space="preserve">składa pełnomocnik wykonawców </w:t>
      </w:r>
      <w:r w:rsidRPr="00EE2C20">
        <w:rPr>
          <w:rFonts w:asciiTheme="majorHAnsi" w:hAnsiTheme="majorHAnsi" w:cstheme="majorHAnsi"/>
          <w:sz w:val="22"/>
          <w:szCs w:val="22"/>
        </w:rPr>
        <w:t xml:space="preserve">w imieniu wszystkich wykonawców składających ofertę wspólną. </w:t>
      </w:r>
    </w:p>
    <w:p w14:paraId="636FF094" w14:textId="596A411C" w:rsidR="00A27539" w:rsidRPr="00EE2C20" w:rsidRDefault="00A27539" w:rsidP="00B13EBC">
      <w:pPr>
        <w:pStyle w:val="Default"/>
        <w:numPr>
          <w:ilvl w:val="0"/>
          <w:numId w:val="15"/>
        </w:numPr>
        <w:spacing w:line="276" w:lineRule="auto"/>
        <w:ind w:left="426" w:hanging="426"/>
        <w:jc w:val="both"/>
        <w:rPr>
          <w:rFonts w:asciiTheme="majorHAnsi" w:hAnsiTheme="majorHAnsi" w:cstheme="majorHAnsi"/>
          <w:sz w:val="22"/>
          <w:szCs w:val="22"/>
        </w:rPr>
      </w:pPr>
      <w:r w:rsidRPr="00EE2C20">
        <w:rPr>
          <w:rFonts w:asciiTheme="majorHAnsi" w:hAnsiTheme="majorHAnsi" w:cstheme="majorHAnsi"/>
          <w:sz w:val="22"/>
          <w:szCs w:val="22"/>
        </w:rPr>
        <w:t xml:space="preserve">Przed podpisaniem umowy wykonawcy składający ofertę wspólną będą mieli obowiązek przedstawić </w:t>
      </w:r>
      <w:r w:rsidR="00335B63" w:rsidRPr="00EE2C20">
        <w:rPr>
          <w:rFonts w:asciiTheme="majorHAnsi" w:hAnsiTheme="majorHAnsi" w:cstheme="majorHAnsi"/>
          <w:sz w:val="22"/>
          <w:szCs w:val="22"/>
        </w:rPr>
        <w:t>z</w:t>
      </w:r>
      <w:r w:rsidRPr="00EE2C20">
        <w:rPr>
          <w:rFonts w:asciiTheme="majorHAnsi" w:hAnsiTheme="majorHAnsi" w:cstheme="majorHAnsi"/>
          <w:sz w:val="22"/>
          <w:szCs w:val="22"/>
        </w:rPr>
        <w:t xml:space="preserve">amawiającemu umowę konsorcjum, zawierająca co najmniej: </w:t>
      </w:r>
    </w:p>
    <w:p w14:paraId="586D5739" w14:textId="2144DDAA" w:rsidR="00A27539" w:rsidRPr="00EE2C20" w:rsidRDefault="00A27539" w:rsidP="00084272">
      <w:pPr>
        <w:pStyle w:val="Default"/>
        <w:spacing w:line="276" w:lineRule="auto"/>
        <w:ind w:left="709" w:hanging="284"/>
        <w:jc w:val="both"/>
        <w:rPr>
          <w:rFonts w:asciiTheme="majorHAnsi" w:hAnsiTheme="majorHAnsi" w:cstheme="majorHAnsi"/>
          <w:sz w:val="22"/>
          <w:szCs w:val="22"/>
        </w:rPr>
      </w:pPr>
      <w:r w:rsidRPr="00EE2C20">
        <w:rPr>
          <w:rFonts w:asciiTheme="majorHAnsi" w:hAnsiTheme="majorHAnsi" w:cstheme="majorHAnsi"/>
          <w:b/>
          <w:bCs/>
          <w:sz w:val="22"/>
          <w:szCs w:val="22"/>
        </w:rPr>
        <w:t xml:space="preserve">1) </w:t>
      </w:r>
      <w:r w:rsidRPr="00EE2C20">
        <w:rPr>
          <w:rFonts w:asciiTheme="majorHAnsi" w:hAnsiTheme="majorHAnsi" w:cstheme="majorHAnsi"/>
          <w:sz w:val="22"/>
          <w:szCs w:val="22"/>
        </w:rPr>
        <w:t xml:space="preserve">zobowiązanie do realizacji wspólnego przedsięwzięcia gospodarczego obejmującego swoim zakresem realizację przedmiotu umowy, </w:t>
      </w:r>
    </w:p>
    <w:p w14:paraId="75B81067" w14:textId="1979BF4C" w:rsidR="00A27539" w:rsidRPr="00EE2C20" w:rsidRDefault="00A27539" w:rsidP="00084272">
      <w:pPr>
        <w:pStyle w:val="Default"/>
        <w:spacing w:line="276" w:lineRule="auto"/>
        <w:ind w:left="709" w:hanging="284"/>
        <w:rPr>
          <w:rFonts w:asciiTheme="majorHAnsi" w:hAnsiTheme="majorHAnsi" w:cstheme="majorHAnsi"/>
          <w:sz w:val="22"/>
          <w:szCs w:val="22"/>
        </w:rPr>
      </w:pPr>
      <w:r w:rsidRPr="00EE2C20">
        <w:rPr>
          <w:rFonts w:asciiTheme="majorHAnsi" w:hAnsiTheme="majorHAnsi" w:cstheme="majorHAnsi"/>
          <w:b/>
          <w:bCs/>
          <w:sz w:val="22"/>
          <w:szCs w:val="22"/>
        </w:rPr>
        <w:t xml:space="preserve">2) </w:t>
      </w:r>
      <w:r w:rsidR="00335B63" w:rsidRPr="00EE2C20">
        <w:rPr>
          <w:rFonts w:asciiTheme="majorHAnsi" w:hAnsiTheme="majorHAnsi" w:cstheme="majorHAnsi"/>
          <w:b/>
          <w:bCs/>
          <w:sz w:val="22"/>
          <w:szCs w:val="22"/>
        </w:rPr>
        <w:t xml:space="preserve">  </w:t>
      </w:r>
      <w:r w:rsidRPr="00EE2C20">
        <w:rPr>
          <w:rFonts w:asciiTheme="majorHAnsi" w:hAnsiTheme="majorHAnsi" w:cstheme="majorHAnsi"/>
          <w:sz w:val="22"/>
          <w:szCs w:val="22"/>
        </w:rPr>
        <w:t xml:space="preserve">określenie zakresu działania poszczególnych stron umowy, </w:t>
      </w:r>
    </w:p>
    <w:p w14:paraId="315A326F" w14:textId="2367BFE1" w:rsidR="00A27539" w:rsidRPr="00EE2C20" w:rsidRDefault="00A27539" w:rsidP="00505E40">
      <w:pPr>
        <w:pStyle w:val="Default"/>
        <w:spacing w:after="62" w:line="276" w:lineRule="auto"/>
        <w:ind w:left="709" w:hanging="283"/>
        <w:rPr>
          <w:rFonts w:asciiTheme="majorHAnsi" w:hAnsiTheme="majorHAnsi" w:cstheme="majorHAnsi"/>
          <w:sz w:val="22"/>
          <w:szCs w:val="22"/>
        </w:rPr>
      </w:pPr>
      <w:r w:rsidRPr="00EE2C20">
        <w:rPr>
          <w:rFonts w:asciiTheme="majorHAnsi" w:hAnsiTheme="majorHAnsi" w:cstheme="majorHAnsi"/>
          <w:b/>
          <w:bCs/>
          <w:sz w:val="22"/>
          <w:szCs w:val="22"/>
        </w:rPr>
        <w:t xml:space="preserve">3) </w:t>
      </w:r>
      <w:r w:rsidR="00335B63" w:rsidRPr="00EE2C20">
        <w:rPr>
          <w:rFonts w:asciiTheme="majorHAnsi" w:hAnsiTheme="majorHAnsi" w:cstheme="majorHAnsi"/>
          <w:b/>
          <w:bCs/>
          <w:sz w:val="22"/>
          <w:szCs w:val="22"/>
        </w:rPr>
        <w:t xml:space="preserve"> </w:t>
      </w:r>
      <w:r w:rsidRPr="00EE2C20">
        <w:rPr>
          <w:rFonts w:asciiTheme="majorHAnsi" w:hAnsiTheme="majorHAnsi" w:cstheme="majorHAnsi"/>
          <w:sz w:val="22"/>
          <w:szCs w:val="22"/>
        </w:rPr>
        <w:t>czas obowiązywania umowy, który nie może być krótszy, niż okres obejmujący realizację zamówienia</w:t>
      </w:r>
      <w:r w:rsidR="00335B63" w:rsidRPr="00EE2C20">
        <w:rPr>
          <w:rFonts w:asciiTheme="majorHAnsi" w:hAnsiTheme="majorHAnsi" w:cstheme="majorHAnsi"/>
          <w:sz w:val="22"/>
          <w:szCs w:val="22"/>
        </w:rPr>
        <w:t>.</w:t>
      </w:r>
    </w:p>
    <w:p w14:paraId="6C4D9F44" w14:textId="728C2F9E" w:rsidR="00A27539" w:rsidRPr="00EE2C20" w:rsidRDefault="00A27539" w:rsidP="00B13EBC">
      <w:pPr>
        <w:pStyle w:val="Default"/>
        <w:numPr>
          <w:ilvl w:val="0"/>
          <w:numId w:val="15"/>
        </w:numPr>
        <w:spacing w:line="276" w:lineRule="auto"/>
        <w:ind w:left="426"/>
        <w:jc w:val="both"/>
        <w:rPr>
          <w:rFonts w:asciiTheme="majorHAnsi" w:hAnsiTheme="majorHAnsi" w:cstheme="majorHAnsi"/>
          <w:sz w:val="22"/>
          <w:szCs w:val="22"/>
        </w:rPr>
      </w:pPr>
      <w:r w:rsidRPr="007F2AC6">
        <w:rPr>
          <w:rFonts w:asciiTheme="majorHAnsi" w:hAnsiTheme="majorHAnsi" w:cstheme="majorHAnsi"/>
          <w:b/>
          <w:bCs/>
          <w:sz w:val="22"/>
          <w:szCs w:val="22"/>
          <w:u w:val="single"/>
        </w:rPr>
        <w:t>Spółka cywilna</w:t>
      </w:r>
      <w:r w:rsidRPr="00EE2C20">
        <w:rPr>
          <w:rFonts w:asciiTheme="majorHAnsi" w:hAnsiTheme="majorHAnsi" w:cstheme="majorHAnsi"/>
          <w:sz w:val="22"/>
          <w:szCs w:val="22"/>
        </w:rPr>
        <w:t xml:space="preserve"> traktowana będzie jako wspólne ubieganie się Wykonawców o udzielenie zamówienia publicznego. </w:t>
      </w:r>
    </w:p>
    <w:p w14:paraId="40F0F615" w14:textId="378C8A7D" w:rsidR="00B03E37" w:rsidRPr="00EE2C20" w:rsidRDefault="00B03E37" w:rsidP="00B13EBC">
      <w:pPr>
        <w:numPr>
          <w:ilvl w:val="0"/>
          <w:numId w:val="15"/>
        </w:numPr>
        <w:ind w:left="426"/>
        <w:jc w:val="both"/>
        <w:rPr>
          <w:rFonts w:asciiTheme="majorHAnsi" w:hAnsiTheme="majorHAnsi" w:cstheme="majorHAnsi"/>
        </w:rPr>
      </w:pPr>
      <w:r w:rsidRPr="00EE2C20">
        <w:rPr>
          <w:rFonts w:asciiTheme="majorHAnsi" w:hAnsiTheme="majorHAnsi" w:cstheme="majorHAnsi"/>
        </w:rPr>
        <w:t xml:space="preserve">Wykonawcy wspólnie ubiegający się o udzielenie zamówienia dołączają do oferty </w:t>
      </w:r>
      <w:r w:rsidRPr="00EE2C20">
        <w:rPr>
          <w:rFonts w:asciiTheme="majorHAnsi" w:hAnsiTheme="majorHAnsi" w:cstheme="majorHAnsi"/>
          <w:b/>
          <w:bCs/>
        </w:rPr>
        <w:t>oświadczenie, z którego wynika, które roboty budowlane wykonają poszczególni wykonawcy.</w:t>
      </w:r>
      <w:r w:rsidR="00B36C57" w:rsidRPr="00EE2C20">
        <w:rPr>
          <w:rFonts w:asciiTheme="majorHAnsi" w:hAnsiTheme="majorHAnsi" w:cstheme="majorHAnsi"/>
          <w:b/>
          <w:bCs/>
        </w:rPr>
        <w:t xml:space="preserve"> </w:t>
      </w:r>
      <w:r w:rsidR="00B36C57" w:rsidRPr="00EE2C20">
        <w:rPr>
          <w:rFonts w:asciiTheme="majorHAnsi" w:hAnsiTheme="majorHAnsi" w:cstheme="majorHAnsi"/>
        </w:rPr>
        <w:t>W przypadku gdy ofertę składa spółka cywilna, a pełen zakres prac wykonają wspólnicy wspólnie w ramach umowy spółki oświadczenie powinno potwierdzać ten fakt.</w:t>
      </w:r>
    </w:p>
    <w:p w14:paraId="7EE81E5E" w14:textId="77777777" w:rsidR="001D5B19" w:rsidRPr="00B03E37" w:rsidRDefault="001D5B19" w:rsidP="00F818B0">
      <w:pPr>
        <w:ind w:left="426"/>
        <w:jc w:val="both"/>
        <w:rPr>
          <w:rFonts w:asciiTheme="majorHAnsi" w:hAnsiTheme="majorHAnsi" w:cstheme="majorHAnsi"/>
          <w:sz w:val="10"/>
          <w:szCs w:val="10"/>
        </w:rPr>
      </w:pP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F818B0" w:rsidRPr="00F818B0" w14:paraId="330FE98A" w14:textId="77777777" w:rsidTr="00E92F27">
        <w:tc>
          <w:tcPr>
            <w:tcW w:w="9493" w:type="dxa"/>
            <w:shd w:val="clear" w:color="auto" w:fill="D9D9D9" w:themeFill="background1" w:themeFillShade="D9"/>
          </w:tcPr>
          <w:p w14:paraId="24CEF814" w14:textId="63BD78A2" w:rsidR="00F818B0" w:rsidRPr="008F4006" w:rsidRDefault="00F818B0" w:rsidP="00050E6A">
            <w:pPr>
              <w:pStyle w:val="Nagwek2"/>
              <w:spacing w:before="120"/>
              <w:jc w:val="both"/>
              <w:outlineLvl w:val="1"/>
              <w:rPr>
                <w:rFonts w:asciiTheme="majorHAnsi" w:hAnsiTheme="majorHAnsi" w:cstheme="majorHAnsi"/>
                <w:b/>
                <w:bCs/>
                <w:sz w:val="26"/>
                <w:szCs w:val="26"/>
              </w:rPr>
            </w:pPr>
            <w:bookmarkStart w:id="37" w:name="_Toc77227796"/>
            <w:r w:rsidRPr="008F4006">
              <w:rPr>
                <w:rFonts w:asciiTheme="majorHAnsi" w:hAnsiTheme="majorHAnsi" w:cstheme="majorHAnsi"/>
                <w:b/>
                <w:bCs/>
                <w:sz w:val="26"/>
                <w:szCs w:val="26"/>
              </w:rPr>
              <w:t xml:space="preserve">XII. </w:t>
            </w:r>
            <w:bookmarkStart w:id="38" w:name="_Hlk72842950"/>
            <w:r w:rsidRPr="001D4FA2">
              <w:rPr>
                <w:rFonts w:asciiTheme="majorHAnsi" w:hAnsiTheme="majorHAnsi" w:cstheme="majorHAnsi"/>
                <w:b/>
                <w:bCs/>
                <w:sz w:val="24"/>
                <w:szCs w:val="24"/>
              </w:rPr>
              <w:t xml:space="preserve">Informacje </w:t>
            </w:r>
            <w:r w:rsidR="00050E6A" w:rsidRPr="001D4FA2">
              <w:rPr>
                <w:rFonts w:asciiTheme="majorHAnsi" w:hAnsiTheme="majorHAnsi" w:cstheme="majorHAnsi"/>
                <w:b/>
                <w:bCs/>
                <w:sz w:val="24"/>
                <w:szCs w:val="24"/>
              </w:rPr>
              <w:t>o środkach komunikacji elektronicznej, przy użyciu których zamawiający będzie komunikował się z wykonawcami, oraz informacje</w:t>
            </w:r>
            <w:r w:rsidR="001D4FA2">
              <w:rPr>
                <w:rFonts w:asciiTheme="majorHAnsi" w:hAnsiTheme="majorHAnsi" w:cstheme="majorHAnsi"/>
                <w:b/>
                <w:bCs/>
                <w:sz w:val="24"/>
                <w:szCs w:val="24"/>
              </w:rPr>
              <w:t xml:space="preserve"> </w:t>
            </w:r>
            <w:r w:rsidR="00050E6A" w:rsidRPr="001D4FA2">
              <w:rPr>
                <w:rFonts w:asciiTheme="majorHAnsi" w:hAnsiTheme="majorHAnsi" w:cstheme="majorHAnsi"/>
                <w:b/>
                <w:bCs/>
                <w:sz w:val="24"/>
                <w:szCs w:val="24"/>
              </w:rPr>
              <w:t>o wymaganiach technicznych</w:t>
            </w:r>
            <w:r w:rsidR="001D4FA2">
              <w:rPr>
                <w:rFonts w:asciiTheme="majorHAnsi" w:hAnsiTheme="majorHAnsi" w:cstheme="majorHAnsi"/>
                <w:b/>
                <w:bCs/>
                <w:sz w:val="24"/>
                <w:szCs w:val="24"/>
              </w:rPr>
              <w:br/>
            </w:r>
            <w:r w:rsidR="00050E6A" w:rsidRPr="001D4FA2">
              <w:rPr>
                <w:rFonts w:asciiTheme="majorHAnsi" w:hAnsiTheme="majorHAnsi" w:cstheme="majorHAnsi"/>
                <w:b/>
                <w:bCs/>
                <w:sz w:val="24"/>
                <w:szCs w:val="24"/>
              </w:rPr>
              <w:t>i organizacyjnych sporządzania, wysyłania</w:t>
            </w:r>
            <w:r w:rsidR="001D4FA2">
              <w:rPr>
                <w:rFonts w:asciiTheme="majorHAnsi" w:hAnsiTheme="majorHAnsi" w:cstheme="majorHAnsi"/>
                <w:b/>
                <w:bCs/>
                <w:sz w:val="24"/>
                <w:szCs w:val="24"/>
              </w:rPr>
              <w:t xml:space="preserve"> </w:t>
            </w:r>
            <w:r w:rsidR="00050E6A" w:rsidRPr="001D4FA2">
              <w:rPr>
                <w:rFonts w:asciiTheme="majorHAnsi" w:hAnsiTheme="majorHAnsi" w:cstheme="majorHAnsi"/>
                <w:b/>
                <w:bCs/>
                <w:sz w:val="24"/>
                <w:szCs w:val="24"/>
              </w:rPr>
              <w:t>i odbierania korespondencji elektronicznej</w:t>
            </w:r>
            <w:bookmarkEnd w:id="37"/>
            <w:bookmarkEnd w:id="38"/>
          </w:p>
        </w:tc>
      </w:tr>
    </w:tbl>
    <w:p w14:paraId="06539C06" w14:textId="77777777" w:rsidR="00514F28" w:rsidRPr="00514F28" w:rsidRDefault="00514F28" w:rsidP="00514F28">
      <w:pPr>
        <w:spacing w:line="320" w:lineRule="auto"/>
        <w:ind w:left="720"/>
        <w:jc w:val="both"/>
        <w:rPr>
          <w:rFonts w:asciiTheme="majorHAnsi" w:hAnsiTheme="majorHAnsi" w:cstheme="majorHAnsi"/>
          <w:sz w:val="10"/>
          <w:szCs w:val="10"/>
        </w:rPr>
      </w:pPr>
    </w:p>
    <w:p w14:paraId="0B49D2B4" w14:textId="77777777" w:rsidR="006C6F63" w:rsidRPr="008A64B1" w:rsidRDefault="006C6F63" w:rsidP="00EF7323">
      <w:pPr>
        <w:pStyle w:val="Akapitzlist"/>
        <w:pBdr>
          <w:top w:val="nil"/>
          <w:left w:val="nil"/>
          <w:bottom w:val="nil"/>
          <w:right w:val="nil"/>
          <w:between w:val="nil"/>
        </w:pBdr>
        <w:ind w:left="426"/>
        <w:jc w:val="center"/>
        <w:rPr>
          <w:rFonts w:asciiTheme="majorHAnsi" w:hAnsiTheme="majorHAnsi" w:cstheme="majorHAnsi"/>
          <w:b/>
          <w:bCs/>
          <w:sz w:val="10"/>
          <w:szCs w:val="10"/>
          <w:highlight w:val="lightGray"/>
        </w:rPr>
      </w:pPr>
    </w:p>
    <w:p w14:paraId="4FE533CB" w14:textId="77777777" w:rsidR="00701C43" w:rsidRPr="00701C43" w:rsidRDefault="00701C43" w:rsidP="00B13EBC">
      <w:pPr>
        <w:pStyle w:val="Akapitzlist"/>
        <w:numPr>
          <w:ilvl w:val="3"/>
          <w:numId w:val="14"/>
        </w:numPr>
        <w:ind w:left="567"/>
        <w:jc w:val="center"/>
        <w:rPr>
          <w:rFonts w:asciiTheme="majorHAnsi" w:hAnsiTheme="majorHAnsi" w:cstheme="majorHAnsi"/>
          <w:b/>
          <w:bCs/>
          <w:sz w:val="24"/>
          <w:szCs w:val="24"/>
          <w:highlight w:val="lightGray"/>
        </w:rPr>
      </w:pPr>
      <w:r w:rsidRPr="00701C43">
        <w:rPr>
          <w:rFonts w:asciiTheme="majorHAnsi" w:hAnsiTheme="majorHAnsi" w:cstheme="majorHAnsi"/>
          <w:b/>
          <w:bCs/>
          <w:sz w:val="24"/>
          <w:szCs w:val="24"/>
          <w:highlight w:val="lightGray"/>
        </w:rPr>
        <w:lastRenderedPageBreak/>
        <w:t>INFORMACJE O SPOSOBIE POROZUMIEWANIA SIĘ ORAZ SPOSOBIE PRZEKAZYWANIA OŚWIADCZEŃ LUB DOKUMENTÓW</w:t>
      </w:r>
    </w:p>
    <w:p w14:paraId="16E31F2C" w14:textId="77777777" w:rsidR="00695383" w:rsidRPr="00695383" w:rsidRDefault="00695383" w:rsidP="00701C43">
      <w:pPr>
        <w:pStyle w:val="Akapitzlist"/>
        <w:pBdr>
          <w:top w:val="nil"/>
          <w:left w:val="nil"/>
          <w:bottom w:val="nil"/>
          <w:right w:val="nil"/>
          <w:between w:val="nil"/>
        </w:pBdr>
        <w:ind w:left="0"/>
        <w:rPr>
          <w:rFonts w:asciiTheme="majorHAnsi" w:hAnsiTheme="majorHAnsi" w:cstheme="majorHAnsi"/>
          <w:b/>
          <w:bCs/>
          <w:sz w:val="10"/>
          <w:szCs w:val="10"/>
        </w:rPr>
      </w:pPr>
    </w:p>
    <w:p w14:paraId="16DCF782" w14:textId="77777777" w:rsidR="00701C43" w:rsidRPr="00EE2C20" w:rsidRDefault="003C5B3B" w:rsidP="00A84A6D">
      <w:pPr>
        <w:numPr>
          <w:ilvl w:val="0"/>
          <w:numId w:val="44"/>
        </w:numPr>
        <w:pBdr>
          <w:top w:val="nil"/>
          <w:left w:val="nil"/>
          <w:bottom w:val="nil"/>
          <w:right w:val="nil"/>
          <w:between w:val="nil"/>
        </w:pBdr>
        <w:ind w:left="426" w:hanging="426"/>
        <w:jc w:val="both"/>
        <w:rPr>
          <w:rFonts w:asciiTheme="majorHAnsi" w:hAnsiTheme="majorHAnsi" w:cstheme="majorHAnsi"/>
        </w:rPr>
      </w:pPr>
      <w:r w:rsidRPr="00EE2C20">
        <w:rPr>
          <w:rFonts w:asciiTheme="majorHAnsi" w:hAnsiTheme="majorHAnsi" w:cstheme="majorHAnsi"/>
        </w:rPr>
        <w:t>Komunikacja w postępowaniu o udzielenie zamówienia w tym składanie ofert, wymiana informacji oraz przekazywanie dokumentów lub oświadczeń między zamawiającym a wykonawcą, z uwzględnieniem wyjątków określonych w ustawie Pzp, odbywa się przy użyciu środków komunikacji elektronicznej. Poprzez środki komunikacji elektronicznej rozumie się środki komunikacji elektronicznej zdefiniowane w ustawie z dnia 18 lipca 2002 r. o świadczeniu usług drogą elektroniczną.</w:t>
      </w:r>
    </w:p>
    <w:p w14:paraId="7B9C6D2D" w14:textId="77777777" w:rsidR="00701C43" w:rsidRPr="00EE2C20" w:rsidRDefault="00821A35" w:rsidP="00A84A6D">
      <w:pPr>
        <w:numPr>
          <w:ilvl w:val="0"/>
          <w:numId w:val="44"/>
        </w:numPr>
        <w:pBdr>
          <w:top w:val="nil"/>
          <w:left w:val="nil"/>
          <w:bottom w:val="nil"/>
          <w:right w:val="nil"/>
          <w:between w:val="nil"/>
        </w:pBdr>
        <w:ind w:left="426" w:hanging="426"/>
        <w:jc w:val="both"/>
        <w:rPr>
          <w:rFonts w:asciiTheme="majorHAnsi" w:hAnsiTheme="majorHAnsi" w:cstheme="majorHAnsi"/>
        </w:rPr>
      </w:pPr>
      <w:r w:rsidRPr="00EE2C20">
        <w:rPr>
          <w:rFonts w:asciiTheme="majorHAnsi" w:hAnsiTheme="majorHAnsi" w:cstheme="majorHAnsi"/>
          <w:lang w:val="pl-PL"/>
        </w:rPr>
        <w:t>Wykonawca zamierzający wziąć udział w postępowaniu o udzielenie zamówienia</w:t>
      </w:r>
      <w:r w:rsidR="004710E3" w:rsidRPr="00EE2C20">
        <w:rPr>
          <w:rFonts w:asciiTheme="majorHAnsi" w:hAnsiTheme="majorHAnsi" w:cstheme="majorHAnsi"/>
          <w:lang w:val="pl-PL"/>
        </w:rPr>
        <w:t xml:space="preserve"> </w:t>
      </w:r>
      <w:r w:rsidRPr="00EE2C20">
        <w:rPr>
          <w:rFonts w:asciiTheme="majorHAnsi" w:hAnsiTheme="majorHAnsi" w:cstheme="majorHAnsi"/>
          <w:lang w:val="pl-PL"/>
        </w:rPr>
        <w:t>publicznego, musi posiadać konto na ePUAP. Wykonawca posiadający konto na</w:t>
      </w:r>
      <w:r w:rsidR="004710E3" w:rsidRPr="00EE2C20">
        <w:rPr>
          <w:rFonts w:asciiTheme="majorHAnsi" w:hAnsiTheme="majorHAnsi" w:cstheme="majorHAnsi"/>
          <w:lang w:val="pl-PL"/>
        </w:rPr>
        <w:t xml:space="preserve"> </w:t>
      </w:r>
      <w:r w:rsidRPr="00EE2C20">
        <w:rPr>
          <w:rFonts w:asciiTheme="majorHAnsi" w:hAnsiTheme="majorHAnsi" w:cstheme="majorHAnsi"/>
          <w:lang w:val="pl-PL"/>
        </w:rPr>
        <w:t>ePUAP ma dostęp do następujących formularzy: „</w:t>
      </w:r>
      <w:r w:rsidRPr="00EE2C20">
        <w:rPr>
          <w:rFonts w:asciiTheme="majorHAnsi" w:hAnsiTheme="majorHAnsi" w:cstheme="majorHAnsi"/>
          <w:b/>
          <w:bCs/>
          <w:lang w:val="pl-PL"/>
        </w:rPr>
        <w:t>Formularz do złożenia, zmiany,</w:t>
      </w:r>
      <w:r w:rsidR="004710E3" w:rsidRPr="00EE2C20">
        <w:rPr>
          <w:rFonts w:asciiTheme="majorHAnsi" w:hAnsiTheme="majorHAnsi" w:cstheme="majorHAnsi"/>
          <w:b/>
          <w:bCs/>
          <w:lang w:val="pl-PL"/>
        </w:rPr>
        <w:t xml:space="preserve"> </w:t>
      </w:r>
      <w:r w:rsidRPr="00EE2C20">
        <w:rPr>
          <w:rFonts w:asciiTheme="majorHAnsi" w:hAnsiTheme="majorHAnsi" w:cstheme="majorHAnsi"/>
          <w:b/>
          <w:bCs/>
          <w:lang w:val="pl-PL"/>
        </w:rPr>
        <w:t>wycofania oferty lub wniosku</w:t>
      </w:r>
      <w:r w:rsidRPr="00EE2C20">
        <w:rPr>
          <w:rFonts w:asciiTheme="majorHAnsi" w:hAnsiTheme="majorHAnsi" w:cstheme="majorHAnsi"/>
          <w:lang w:val="pl-PL"/>
        </w:rPr>
        <w:t>” oraz do „</w:t>
      </w:r>
      <w:r w:rsidRPr="00EE2C20">
        <w:rPr>
          <w:rFonts w:asciiTheme="majorHAnsi" w:hAnsiTheme="majorHAnsi" w:cstheme="majorHAnsi"/>
          <w:b/>
          <w:bCs/>
          <w:lang w:val="pl-PL"/>
        </w:rPr>
        <w:t>Formularza do komunikacji</w:t>
      </w:r>
      <w:r w:rsidRPr="00EE2C20">
        <w:rPr>
          <w:rFonts w:asciiTheme="majorHAnsi" w:hAnsiTheme="majorHAnsi" w:cstheme="majorHAnsi"/>
          <w:lang w:val="pl-PL"/>
        </w:rPr>
        <w:t>”.</w:t>
      </w:r>
      <w:r w:rsidRPr="00EE2C20">
        <w:rPr>
          <w:rFonts w:asciiTheme="majorHAnsi" w:hAnsiTheme="majorHAnsi" w:cstheme="majorHAnsi"/>
        </w:rPr>
        <w:t xml:space="preserve"> </w:t>
      </w:r>
    </w:p>
    <w:p w14:paraId="4A98FBF3" w14:textId="5ED4906F" w:rsidR="00EE2C20" w:rsidRPr="00EE2C20" w:rsidRDefault="004710E3" w:rsidP="00A84A6D">
      <w:pPr>
        <w:numPr>
          <w:ilvl w:val="0"/>
          <w:numId w:val="44"/>
        </w:numPr>
        <w:pBdr>
          <w:top w:val="nil"/>
          <w:left w:val="nil"/>
          <w:bottom w:val="nil"/>
          <w:right w:val="nil"/>
          <w:between w:val="nil"/>
        </w:pBdr>
        <w:ind w:left="426" w:hanging="426"/>
        <w:jc w:val="both"/>
        <w:rPr>
          <w:rFonts w:asciiTheme="majorHAnsi" w:hAnsiTheme="majorHAnsi" w:cstheme="majorHAnsi"/>
        </w:rPr>
      </w:pPr>
      <w:r w:rsidRPr="00EE2C20">
        <w:rPr>
          <w:rFonts w:asciiTheme="majorHAnsi" w:hAnsiTheme="majorHAnsi" w:cstheme="majorHAnsi"/>
        </w:rPr>
        <w:t xml:space="preserve">Wymagania techniczne i organizacyjne wysyłania i odbierania dokumentów elektronicznych, elektronicznych kopii dokumentów i oświadczeń oraz informacji przekazywanych przy ich użyciu opisane zostały w </w:t>
      </w:r>
      <w:r w:rsidRPr="00EE2C20">
        <w:rPr>
          <w:rFonts w:asciiTheme="majorHAnsi" w:hAnsiTheme="majorHAnsi" w:cstheme="majorHAnsi"/>
          <w:i/>
          <w:iCs/>
        </w:rPr>
        <w:t>Regulaminie korzystania z systemu miniPortal</w:t>
      </w:r>
      <w:r w:rsidRPr="00EE2C20">
        <w:rPr>
          <w:rFonts w:asciiTheme="majorHAnsi" w:hAnsiTheme="majorHAnsi" w:cstheme="majorHAnsi"/>
        </w:rPr>
        <w:t xml:space="preserve"> oraz </w:t>
      </w:r>
      <w:r w:rsidRPr="00EE2C20">
        <w:rPr>
          <w:rFonts w:asciiTheme="majorHAnsi" w:hAnsiTheme="majorHAnsi" w:cstheme="majorHAnsi"/>
          <w:i/>
          <w:iCs/>
        </w:rPr>
        <w:t>Warunkach korzystania</w:t>
      </w:r>
      <w:r w:rsidR="00B03E37" w:rsidRPr="00EE2C20">
        <w:rPr>
          <w:rFonts w:asciiTheme="majorHAnsi" w:hAnsiTheme="majorHAnsi" w:cstheme="majorHAnsi"/>
          <w:i/>
          <w:iCs/>
        </w:rPr>
        <w:t xml:space="preserve"> </w:t>
      </w:r>
      <w:r w:rsidRPr="00EE2C20">
        <w:rPr>
          <w:rFonts w:asciiTheme="majorHAnsi" w:hAnsiTheme="majorHAnsi" w:cstheme="majorHAnsi"/>
          <w:i/>
          <w:iCs/>
        </w:rPr>
        <w:t>z</w:t>
      </w:r>
      <w:r w:rsidR="00F22E2E">
        <w:rPr>
          <w:rFonts w:asciiTheme="majorHAnsi" w:hAnsiTheme="majorHAnsi" w:cstheme="majorHAnsi"/>
          <w:i/>
          <w:iCs/>
        </w:rPr>
        <w:t xml:space="preserve"> </w:t>
      </w:r>
      <w:r w:rsidRPr="00EE2C20">
        <w:rPr>
          <w:rFonts w:asciiTheme="majorHAnsi" w:hAnsiTheme="majorHAnsi" w:cstheme="majorHAnsi"/>
          <w:i/>
          <w:iCs/>
        </w:rPr>
        <w:t>elektronicznej platformy usług administracji publicznej (ePUAP).</w:t>
      </w:r>
      <w:r w:rsidR="007C49FB" w:rsidRPr="00EE2C20">
        <w:rPr>
          <w:rFonts w:asciiTheme="majorHAnsi" w:hAnsiTheme="majorHAnsi" w:cstheme="majorHAnsi"/>
          <w:i/>
          <w:iCs/>
        </w:rPr>
        <w:t xml:space="preserve"> </w:t>
      </w:r>
    </w:p>
    <w:p w14:paraId="0412B0D7" w14:textId="6A11DEB0" w:rsidR="007C49FB" w:rsidRPr="00EE2C20" w:rsidRDefault="007C49FB" w:rsidP="00A84A6D">
      <w:pPr>
        <w:numPr>
          <w:ilvl w:val="0"/>
          <w:numId w:val="44"/>
        </w:numPr>
        <w:pBdr>
          <w:top w:val="nil"/>
          <w:left w:val="nil"/>
          <w:bottom w:val="nil"/>
          <w:right w:val="nil"/>
          <w:between w:val="nil"/>
        </w:pBdr>
        <w:ind w:left="426" w:hanging="426"/>
        <w:jc w:val="both"/>
        <w:rPr>
          <w:rFonts w:asciiTheme="majorHAnsi" w:hAnsiTheme="majorHAnsi" w:cstheme="majorHAnsi"/>
        </w:rPr>
      </w:pPr>
      <w:r w:rsidRPr="00EE2C20">
        <w:rPr>
          <w:rFonts w:asciiTheme="majorHAnsi" w:hAnsiTheme="majorHAnsi" w:cstheme="majorHAnsi"/>
        </w:rPr>
        <w:t>Zasady składania ofert oraz dokumentów składanych wraz z ofertą oraz wymagania techniczne i organizacyjne ich wysyłania opisane zostały w Instrukcji użytkownika</w:t>
      </w:r>
      <w:r w:rsidR="00B07064" w:rsidRPr="00EE2C20">
        <w:rPr>
          <w:rFonts w:asciiTheme="majorHAnsi" w:hAnsiTheme="majorHAnsi" w:cstheme="majorHAnsi"/>
        </w:rPr>
        <w:t xml:space="preserve"> </w:t>
      </w:r>
      <w:hyperlink r:id="rId16" w:history="1">
        <w:r w:rsidR="00B07064" w:rsidRPr="00EE2C20">
          <w:rPr>
            <w:rStyle w:val="Hipercze"/>
            <w:rFonts w:asciiTheme="majorHAnsi" w:hAnsiTheme="majorHAnsi" w:cstheme="majorHAnsi"/>
          </w:rPr>
          <w:t>https://miniportal.uzp.gov.pl/Instrukcje</w:t>
        </w:r>
      </w:hyperlink>
      <w:r w:rsidR="00B07064" w:rsidRPr="00EE2C20">
        <w:rPr>
          <w:rFonts w:asciiTheme="majorHAnsi" w:hAnsiTheme="majorHAnsi" w:cstheme="majorHAnsi"/>
        </w:rPr>
        <w:t xml:space="preserve"> </w:t>
      </w:r>
      <w:r w:rsidRPr="00EE2C20">
        <w:rPr>
          <w:rFonts w:asciiTheme="majorHAnsi" w:hAnsiTheme="majorHAnsi" w:cstheme="majorHAnsi"/>
        </w:rPr>
        <w:t>Wykonawca zobowiązany jest zapoznać się z ww. Instrukcją i postępować wg zasad w niej wskazanych. Wykonawca ubiegając się o udzielenie zamówienia w szczególności składając ofertę akceptuje zasady korzystania z systemu miniPortal wskazane w Instrukcji użytkownika i SWZ. W celu korzystania z systemu miniPortal konieczne jest dysponowanie przez użytkownika urządzeniem teleinformatycznym z dostępem do sieci Internet. Aplikacja działa tylko na platformie Windows i wymaga .NET Framework 4.5. W przypadku korzystania z urządzeń mobilnych oraz Mac lub Linux, dostęp do wszystkich funkcjonalności systemu miniPortal może być ograniczony. Specyfikacja połączenia, formatu przesyłanych danych oraz kodowania i oznaczania czasu odbioru danych:</w:t>
      </w:r>
    </w:p>
    <w:p w14:paraId="73435CB0" w14:textId="7D5CD2CB" w:rsidR="007C49FB" w:rsidRPr="00EE2C20" w:rsidRDefault="007C49FB" w:rsidP="00A84A6D">
      <w:pPr>
        <w:pStyle w:val="Akapitzlist"/>
        <w:numPr>
          <w:ilvl w:val="0"/>
          <w:numId w:val="34"/>
        </w:numPr>
        <w:jc w:val="both"/>
        <w:rPr>
          <w:rFonts w:asciiTheme="majorHAnsi" w:hAnsiTheme="majorHAnsi" w:cstheme="majorHAnsi"/>
        </w:rPr>
      </w:pPr>
      <w:r w:rsidRPr="00EE2C20">
        <w:rPr>
          <w:rFonts w:asciiTheme="majorHAnsi" w:hAnsiTheme="majorHAnsi" w:cstheme="majorHAnsi"/>
        </w:rPr>
        <w:t>specyfikacja połączenia formularze udostępnione są za pomocą protokołu TLS 1.2,</w:t>
      </w:r>
    </w:p>
    <w:p w14:paraId="7A47BA87" w14:textId="77777777" w:rsidR="007C49FB" w:rsidRPr="00EE2C20" w:rsidRDefault="007C49FB" w:rsidP="00A84A6D">
      <w:pPr>
        <w:pStyle w:val="Akapitzlist"/>
        <w:numPr>
          <w:ilvl w:val="0"/>
          <w:numId w:val="34"/>
        </w:numPr>
        <w:jc w:val="both"/>
        <w:rPr>
          <w:rFonts w:asciiTheme="majorHAnsi" w:hAnsiTheme="majorHAnsi" w:cstheme="majorHAnsi"/>
        </w:rPr>
      </w:pPr>
      <w:r w:rsidRPr="00EE2C20">
        <w:rPr>
          <w:rFonts w:asciiTheme="majorHAnsi" w:hAnsiTheme="majorHAnsi" w:cstheme="majorHAnsi"/>
        </w:rPr>
        <w:t>format danych oraz kodowanie miniPortal - Formularze dostępne są w formacie HTML z kodowaniem UTF-8,</w:t>
      </w:r>
    </w:p>
    <w:p w14:paraId="2CCBD125" w14:textId="77777777" w:rsidR="007C49FB" w:rsidRPr="00EE2C20" w:rsidRDefault="007C49FB" w:rsidP="00A84A6D">
      <w:pPr>
        <w:pStyle w:val="Akapitzlist"/>
        <w:numPr>
          <w:ilvl w:val="0"/>
          <w:numId w:val="34"/>
        </w:numPr>
        <w:jc w:val="both"/>
        <w:rPr>
          <w:rFonts w:asciiTheme="majorHAnsi" w:hAnsiTheme="majorHAnsi" w:cstheme="majorHAnsi"/>
        </w:rPr>
      </w:pPr>
      <w:r w:rsidRPr="00EE2C20">
        <w:rPr>
          <w:rFonts w:asciiTheme="majorHAnsi" w:hAnsiTheme="majorHAnsi" w:cstheme="majorHAnsi"/>
        </w:rPr>
        <w:t>oznaczenia czasu odbioru danych – miniPortal - wszelkie operacje opierają się o czas serwera i dane zapisywane są z dokładnością co do setnej części sekundy,</w:t>
      </w:r>
    </w:p>
    <w:p w14:paraId="3BB19886" w14:textId="1CC132A4" w:rsidR="007C49FB" w:rsidRPr="00EE2C20" w:rsidRDefault="007C49FB" w:rsidP="00A84A6D">
      <w:pPr>
        <w:pStyle w:val="Akapitzlist"/>
        <w:numPr>
          <w:ilvl w:val="0"/>
          <w:numId w:val="34"/>
        </w:numPr>
        <w:jc w:val="both"/>
        <w:rPr>
          <w:rFonts w:asciiTheme="majorHAnsi" w:hAnsiTheme="majorHAnsi" w:cstheme="majorHAnsi"/>
        </w:rPr>
      </w:pPr>
      <w:r w:rsidRPr="00EE2C20">
        <w:rPr>
          <w:rFonts w:asciiTheme="majorHAnsi" w:hAnsiTheme="majorHAnsi" w:cstheme="majorHAnsi"/>
        </w:rPr>
        <w:t>integracja z systemem ePUAP jest wykonana w wykorzystaniem standardowego mechanizmu ePUAP. W przypadku Wykonawcy wysyłającego wniosek do Zamawiającego, ESP Zamawiającego automatycznie generuje Rodzaj Urzędowego Poświadczenia Odbioru, czyli Urzędowe Poświadczenie Przedłożenia (UPP), które jest powiązane z wysyłanym dokumentem. W UPP w sekcji „Dane poświadczenia” jest zawarta informacja o dacie doręczenia.</w:t>
      </w:r>
    </w:p>
    <w:p w14:paraId="40D58E56" w14:textId="2B29729C" w:rsidR="007C49FB" w:rsidRPr="00EE2C20" w:rsidRDefault="007C49FB" w:rsidP="005053B3">
      <w:pPr>
        <w:ind w:left="360"/>
        <w:jc w:val="both"/>
        <w:rPr>
          <w:rFonts w:asciiTheme="majorHAnsi" w:hAnsiTheme="majorHAnsi" w:cstheme="majorHAnsi"/>
        </w:rPr>
      </w:pPr>
      <w:r w:rsidRPr="00EE2C20">
        <w:rPr>
          <w:rFonts w:asciiTheme="majorHAnsi" w:hAnsiTheme="majorHAnsi" w:cstheme="majorHAnsi"/>
        </w:rPr>
        <w:t>System dostępny jest za pośrednictwem następujących przeglądarek internetowych:</w:t>
      </w:r>
      <w:r w:rsidR="00DE7B6A" w:rsidRPr="00EE2C20">
        <w:rPr>
          <w:rFonts w:asciiTheme="majorHAnsi" w:hAnsiTheme="majorHAnsi" w:cstheme="majorHAnsi"/>
        </w:rPr>
        <w:t xml:space="preserve"> </w:t>
      </w:r>
      <w:r w:rsidRPr="00EE2C20">
        <w:rPr>
          <w:rFonts w:asciiTheme="majorHAnsi" w:hAnsiTheme="majorHAnsi" w:cstheme="majorHAnsi"/>
          <w:lang w:val="pl-PL"/>
        </w:rPr>
        <w:t xml:space="preserve">Microsoft Internet Explorer od wersji </w:t>
      </w:r>
      <w:r w:rsidR="00D775F4" w:rsidRPr="00EE2C20">
        <w:rPr>
          <w:rFonts w:asciiTheme="majorHAnsi" w:hAnsiTheme="majorHAnsi" w:cstheme="majorHAnsi"/>
          <w:lang w:val="pl-PL"/>
        </w:rPr>
        <w:t>11</w:t>
      </w:r>
      <w:r w:rsidRPr="00EE2C20">
        <w:rPr>
          <w:rFonts w:asciiTheme="majorHAnsi" w:hAnsiTheme="majorHAnsi" w:cstheme="majorHAnsi"/>
          <w:lang w:val="pl-PL"/>
        </w:rPr>
        <w:t>.0,</w:t>
      </w:r>
      <w:r w:rsidR="00DE7B6A" w:rsidRPr="00EE2C20">
        <w:rPr>
          <w:rFonts w:asciiTheme="majorHAnsi" w:hAnsiTheme="majorHAnsi" w:cstheme="majorHAnsi"/>
          <w:lang w:val="pl-PL"/>
        </w:rPr>
        <w:t xml:space="preserve"> </w:t>
      </w:r>
      <w:r w:rsidRPr="00EE2C20">
        <w:rPr>
          <w:rFonts w:asciiTheme="majorHAnsi" w:hAnsiTheme="majorHAnsi" w:cstheme="majorHAnsi"/>
        </w:rPr>
        <w:t>Mozilla Firefox od wersji 15,</w:t>
      </w:r>
      <w:r w:rsidR="00DE7B6A" w:rsidRPr="00EE2C20">
        <w:rPr>
          <w:rFonts w:asciiTheme="majorHAnsi" w:hAnsiTheme="majorHAnsi" w:cstheme="majorHAnsi"/>
        </w:rPr>
        <w:t xml:space="preserve"> </w:t>
      </w:r>
      <w:r w:rsidRPr="00EE2C20">
        <w:rPr>
          <w:rFonts w:asciiTheme="majorHAnsi" w:hAnsiTheme="majorHAnsi" w:cstheme="majorHAnsi"/>
        </w:rPr>
        <w:t>Google Chrome od wersji 20.</w:t>
      </w:r>
    </w:p>
    <w:p w14:paraId="657CB14F" w14:textId="77777777" w:rsidR="00275CEF" w:rsidRPr="00EE2C20" w:rsidRDefault="004710E3" w:rsidP="00A84A6D">
      <w:pPr>
        <w:pStyle w:val="Akapitzlist"/>
        <w:numPr>
          <w:ilvl w:val="0"/>
          <w:numId w:val="44"/>
        </w:numPr>
        <w:autoSpaceDE w:val="0"/>
        <w:autoSpaceDN w:val="0"/>
        <w:adjustRightInd w:val="0"/>
        <w:ind w:left="426" w:hanging="426"/>
        <w:jc w:val="both"/>
        <w:rPr>
          <w:rFonts w:asciiTheme="majorHAnsi" w:hAnsiTheme="majorHAnsi" w:cstheme="majorHAnsi"/>
          <w:lang w:val="pl-PL"/>
        </w:rPr>
      </w:pPr>
      <w:r w:rsidRPr="00EE2C20">
        <w:rPr>
          <w:rFonts w:asciiTheme="majorHAnsi" w:hAnsiTheme="majorHAnsi" w:cstheme="majorHAnsi"/>
          <w:lang w:val="pl-PL"/>
        </w:rPr>
        <w:t>Maksymalny rozmiar plików przesyłanych za pośrednictwem dedykowanych formularzy: „</w:t>
      </w:r>
      <w:r w:rsidRPr="00EE2C20">
        <w:rPr>
          <w:rFonts w:asciiTheme="majorHAnsi" w:hAnsiTheme="majorHAnsi" w:cstheme="majorHAnsi"/>
          <w:b/>
          <w:bCs/>
          <w:lang w:val="pl-PL"/>
        </w:rPr>
        <w:t>Formularz złożenia, zmiany, wycofania oferty lub wniosku</w:t>
      </w:r>
      <w:r w:rsidRPr="00EE2C20">
        <w:rPr>
          <w:rFonts w:asciiTheme="majorHAnsi" w:hAnsiTheme="majorHAnsi" w:cstheme="majorHAnsi"/>
          <w:lang w:val="pl-PL"/>
        </w:rPr>
        <w:t>” i „</w:t>
      </w:r>
      <w:r w:rsidRPr="00EE2C20">
        <w:rPr>
          <w:rFonts w:asciiTheme="majorHAnsi" w:hAnsiTheme="majorHAnsi" w:cstheme="majorHAnsi"/>
          <w:b/>
          <w:bCs/>
          <w:lang w:val="pl-PL"/>
        </w:rPr>
        <w:t>Formularza do komunikacji</w:t>
      </w:r>
      <w:r w:rsidRPr="00EE2C20">
        <w:rPr>
          <w:rFonts w:asciiTheme="majorHAnsi" w:hAnsiTheme="majorHAnsi" w:cstheme="majorHAnsi"/>
          <w:lang w:val="pl-PL"/>
        </w:rPr>
        <w:t xml:space="preserve">” wynosi </w:t>
      </w:r>
      <w:r w:rsidRPr="00EE2C20">
        <w:rPr>
          <w:rFonts w:asciiTheme="majorHAnsi" w:hAnsiTheme="majorHAnsi" w:cstheme="majorHAnsi"/>
          <w:b/>
          <w:bCs/>
          <w:lang w:val="pl-PL"/>
        </w:rPr>
        <w:t>150 MB</w:t>
      </w:r>
      <w:r w:rsidRPr="00EE2C20">
        <w:rPr>
          <w:rFonts w:asciiTheme="majorHAnsi" w:hAnsiTheme="majorHAnsi" w:cstheme="majorHAnsi"/>
          <w:lang w:val="pl-PL"/>
        </w:rPr>
        <w:t xml:space="preserve">. </w:t>
      </w:r>
    </w:p>
    <w:p w14:paraId="32ED05AB" w14:textId="77777777" w:rsidR="00275CEF" w:rsidRPr="00EE2C20" w:rsidRDefault="004710E3" w:rsidP="00A84A6D">
      <w:pPr>
        <w:pStyle w:val="Akapitzlist"/>
        <w:numPr>
          <w:ilvl w:val="0"/>
          <w:numId w:val="44"/>
        </w:numPr>
        <w:autoSpaceDE w:val="0"/>
        <w:autoSpaceDN w:val="0"/>
        <w:adjustRightInd w:val="0"/>
        <w:ind w:left="426" w:hanging="426"/>
        <w:jc w:val="both"/>
        <w:rPr>
          <w:rFonts w:asciiTheme="majorHAnsi" w:hAnsiTheme="majorHAnsi" w:cstheme="majorHAnsi"/>
          <w:lang w:val="pl-PL"/>
        </w:rPr>
      </w:pPr>
      <w:r w:rsidRPr="00EE2C20">
        <w:rPr>
          <w:rFonts w:asciiTheme="majorHAnsi" w:hAnsiTheme="majorHAnsi" w:cstheme="majorHAnsi"/>
          <w:lang w:val="pl-PL"/>
        </w:rPr>
        <w:t>Za datę przekazania oferty, wniosków, zawiadomień, dokumentów elektronicznych, oświadczeń lub elektronicznych kopii dokumentów lub oświadczeń oraz innych informacji przyjmuje się datę ich przekazania na ePUAP.</w:t>
      </w:r>
      <w:r w:rsidRPr="00EE2C20">
        <w:rPr>
          <w:rFonts w:asciiTheme="majorHAnsi" w:hAnsiTheme="majorHAnsi" w:cstheme="majorHAnsi"/>
        </w:rPr>
        <w:t xml:space="preserve"> </w:t>
      </w:r>
    </w:p>
    <w:p w14:paraId="3AA9CAD9" w14:textId="77777777" w:rsidR="00EE2C20" w:rsidRPr="00EE2C20" w:rsidRDefault="00F538C7" w:rsidP="00A84A6D">
      <w:pPr>
        <w:pStyle w:val="Akapitzlist"/>
        <w:numPr>
          <w:ilvl w:val="0"/>
          <w:numId w:val="44"/>
        </w:numPr>
        <w:autoSpaceDE w:val="0"/>
        <w:autoSpaceDN w:val="0"/>
        <w:adjustRightInd w:val="0"/>
        <w:ind w:left="426" w:hanging="426"/>
        <w:jc w:val="both"/>
        <w:rPr>
          <w:rFonts w:asciiTheme="majorHAnsi" w:hAnsiTheme="majorHAnsi" w:cstheme="majorHAnsi"/>
          <w:lang w:val="pl-PL"/>
        </w:rPr>
      </w:pPr>
      <w:r w:rsidRPr="00EE2C20">
        <w:rPr>
          <w:rFonts w:asciiTheme="majorHAnsi" w:hAnsiTheme="majorHAnsi" w:cstheme="majorHAnsi"/>
        </w:rPr>
        <w:t xml:space="preserve">Zamawiający nie ponosi odpowiedzialności za niedostarczenie wiadomości do adresata ze względu na ochronę antywirusową i antyspamową, błędy w transmisji danych, w tym błędy spowodowane </w:t>
      </w:r>
      <w:r w:rsidRPr="00EE2C20">
        <w:rPr>
          <w:rFonts w:asciiTheme="majorHAnsi" w:hAnsiTheme="majorHAnsi" w:cstheme="majorHAnsi"/>
        </w:rPr>
        <w:lastRenderedPageBreak/>
        <w:t>awariami systemów teleinformatycznych Wykonawcy, systemów zasilania lub też okolicznościami zależnymi od operatora zapewniającego transmisję danych.</w:t>
      </w:r>
    </w:p>
    <w:p w14:paraId="172103C3" w14:textId="41678017" w:rsidR="00877430" w:rsidRPr="00EE2C20" w:rsidRDefault="00E65A86" w:rsidP="00A84A6D">
      <w:pPr>
        <w:pStyle w:val="Akapitzlist"/>
        <w:numPr>
          <w:ilvl w:val="0"/>
          <w:numId w:val="44"/>
        </w:numPr>
        <w:autoSpaceDE w:val="0"/>
        <w:autoSpaceDN w:val="0"/>
        <w:adjustRightInd w:val="0"/>
        <w:ind w:left="426" w:hanging="426"/>
        <w:jc w:val="both"/>
        <w:rPr>
          <w:rFonts w:asciiTheme="majorHAnsi" w:hAnsiTheme="majorHAnsi" w:cstheme="majorHAnsi"/>
          <w:lang w:val="pl-PL"/>
        </w:rPr>
      </w:pPr>
      <w:r w:rsidRPr="00EE2C20">
        <w:rPr>
          <w:rFonts w:asciiTheme="majorHAnsi" w:hAnsiTheme="majorHAnsi" w:cstheme="majorHAnsi"/>
        </w:rPr>
        <w:t>Zamawiający przekazuje link do postępowania oraz ID postępowania</w:t>
      </w:r>
      <w:r w:rsidR="00E26506" w:rsidRPr="00EE2C20">
        <w:rPr>
          <w:rFonts w:asciiTheme="majorHAnsi" w:hAnsiTheme="majorHAnsi" w:cstheme="majorHAnsi"/>
        </w:rPr>
        <w:t xml:space="preserve"> w Rozdz. II  SWZ.</w:t>
      </w:r>
      <w:r w:rsidRPr="00EE2C20">
        <w:rPr>
          <w:rFonts w:asciiTheme="majorHAnsi" w:hAnsiTheme="majorHAnsi" w:cstheme="majorHAnsi"/>
        </w:rPr>
        <w:t xml:space="preserve"> Dane postępowanie można wyszukać również na Liście wszystkich postępowań w miniPortalu klikając wcześniej opcję „Dla Wykonawców” lub ze strony głównej z zakładki Postępowania. </w:t>
      </w:r>
    </w:p>
    <w:p w14:paraId="173DAFAB" w14:textId="555FC309" w:rsidR="0042622E" w:rsidRPr="00EE2C20" w:rsidRDefault="0042622E" w:rsidP="00A84A6D">
      <w:pPr>
        <w:pStyle w:val="Akapitzlist"/>
        <w:numPr>
          <w:ilvl w:val="0"/>
          <w:numId w:val="44"/>
        </w:numPr>
        <w:autoSpaceDE w:val="0"/>
        <w:autoSpaceDN w:val="0"/>
        <w:adjustRightInd w:val="0"/>
        <w:ind w:left="454" w:hanging="454"/>
        <w:jc w:val="both"/>
        <w:rPr>
          <w:rFonts w:asciiTheme="majorHAnsi" w:hAnsiTheme="majorHAnsi" w:cstheme="majorHAnsi"/>
          <w:lang w:val="pl-PL"/>
        </w:rPr>
      </w:pPr>
      <w:r w:rsidRPr="00EE2C20">
        <w:rPr>
          <w:rFonts w:asciiTheme="majorHAnsi" w:hAnsiTheme="majorHAnsi" w:cstheme="majorHAnsi"/>
        </w:rPr>
        <w:t>Zamawiający wyznacza następujące osoby do kontaktu z Wykonawcami:</w:t>
      </w:r>
    </w:p>
    <w:p w14:paraId="1AE6B193" w14:textId="77777777" w:rsidR="000771C1" w:rsidRPr="000771C1" w:rsidRDefault="000771C1" w:rsidP="000771C1">
      <w:pPr>
        <w:pBdr>
          <w:top w:val="nil"/>
          <w:left w:val="nil"/>
          <w:bottom w:val="nil"/>
          <w:right w:val="nil"/>
          <w:between w:val="nil"/>
        </w:pBdr>
        <w:ind w:left="426"/>
        <w:jc w:val="both"/>
        <w:rPr>
          <w:rFonts w:asciiTheme="majorHAnsi" w:hAnsiTheme="majorHAnsi" w:cstheme="majorHAnsi"/>
        </w:rPr>
      </w:pPr>
      <w:r w:rsidRPr="000771C1">
        <w:rPr>
          <w:rFonts w:asciiTheme="majorHAnsi" w:hAnsiTheme="majorHAnsi" w:cstheme="majorHAnsi"/>
        </w:rPr>
        <w:t>- Agnieszka Wolniewicz 62/7838632.</w:t>
      </w:r>
    </w:p>
    <w:p w14:paraId="7D0BB47D" w14:textId="77777777" w:rsidR="000771C1" w:rsidRDefault="000771C1" w:rsidP="000771C1">
      <w:pPr>
        <w:pBdr>
          <w:top w:val="nil"/>
          <w:left w:val="nil"/>
          <w:bottom w:val="nil"/>
          <w:right w:val="nil"/>
          <w:between w:val="nil"/>
        </w:pBdr>
        <w:ind w:left="426"/>
        <w:jc w:val="both"/>
        <w:rPr>
          <w:rFonts w:asciiTheme="majorHAnsi" w:hAnsiTheme="majorHAnsi" w:cstheme="majorHAnsi"/>
        </w:rPr>
      </w:pPr>
      <w:r w:rsidRPr="000771C1">
        <w:rPr>
          <w:rFonts w:asciiTheme="majorHAnsi" w:hAnsiTheme="majorHAnsi" w:cstheme="majorHAnsi"/>
        </w:rPr>
        <w:t>- Karolina Kurek, 62/7838633</w:t>
      </w:r>
      <w:r w:rsidR="00F3287C" w:rsidRPr="00EE2C20">
        <w:rPr>
          <w:rFonts w:asciiTheme="majorHAnsi" w:hAnsiTheme="majorHAnsi" w:cstheme="majorHAnsi"/>
        </w:rPr>
        <w:t xml:space="preserve">, </w:t>
      </w:r>
    </w:p>
    <w:p w14:paraId="5E013C5E" w14:textId="3938856A" w:rsidR="006C6F63" w:rsidRPr="00EE2C20" w:rsidRDefault="00F3287C" w:rsidP="000771C1">
      <w:pPr>
        <w:pBdr>
          <w:top w:val="nil"/>
          <w:left w:val="nil"/>
          <w:bottom w:val="nil"/>
          <w:right w:val="nil"/>
          <w:between w:val="nil"/>
        </w:pBdr>
        <w:ind w:left="426"/>
        <w:jc w:val="both"/>
        <w:rPr>
          <w:rStyle w:val="Hipercze"/>
          <w:rFonts w:asciiTheme="majorHAnsi" w:hAnsiTheme="majorHAnsi" w:cstheme="majorHAnsi"/>
        </w:rPr>
      </w:pPr>
      <w:r w:rsidRPr="00EE2C20">
        <w:rPr>
          <w:rFonts w:asciiTheme="majorHAnsi" w:hAnsiTheme="majorHAnsi" w:cstheme="majorHAnsi"/>
        </w:rPr>
        <w:t xml:space="preserve">email: </w:t>
      </w:r>
      <w:hyperlink r:id="rId17" w:history="1">
        <w:r w:rsidR="00C846BD" w:rsidRPr="00C846BD">
          <w:rPr>
            <w:rStyle w:val="Hipercze"/>
            <w:rFonts w:asciiTheme="majorHAnsi" w:hAnsiTheme="majorHAnsi" w:cstheme="majorHAnsi"/>
          </w:rPr>
          <w:t>sekretariat@galewice.pl</w:t>
        </w:r>
      </w:hyperlink>
    </w:p>
    <w:p w14:paraId="16625285" w14:textId="77777777" w:rsidR="00F11D3C" w:rsidRDefault="00F11D3C" w:rsidP="00750A59">
      <w:pPr>
        <w:pBdr>
          <w:top w:val="nil"/>
          <w:left w:val="nil"/>
          <w:bottom w:val="nil"/>
          <w:right w:val="nil"/>
          <w:between w:val="nil"/>
        </w:pBdr>
        <w:jc w:val="both"/>
        <w:rPr>
          <w:rFonts w:asciiTheme="majorHAnsi" w:hAnsiTheme="majorHAnsi" w:cstheme="majorHAnsi"/>
          <w:sz w:val="20"/>
          <w:szCs w:val="20"/>
        </w:rPr>
      </w:pPr>
      <w:bookmarkStart w:id="39" w:name="_Toc66025960"/>
      <w:bookmarkStart w:id="40" w:name="_Toc69203691"/>
    </w:p>
    <w:p w14:paraId="02566CA8" w14:textId="5A812550" w:rsidR="008A67C9" w:rsidRPr="00B6315D" w:rsidRDefault="008A67C9" w:rsidP="00B13EBC">
      <w:pPr>
        <w:pStyle w:val="Akapitzlist"/>
        <w:numPr>
          <w:ilvl w:val="3"/>
          <w:numId w:val="14"/>
        </w:numPr>
        <w:pBdr>
          <w:top w:val="nil"/>
          <w:left w:val="nil"/>
          <w:bottom w:val="nil"/>
          <w:right w:val="nil"/>
          <w:between w:val="nil"/>
        </w:pBdr>
        <w:ind w:left="426"/>
        <w:jc w:val="center"/>
        <w:rPr>
          <w:rFonts w:asciiTheme="majorHAnsi" w:hAnsiTheme="majorHAnsi" w:cstheme="majorHAnsi"/>
          <w:sz w:val="24"/>
          <w:szCs w:val="24"/>
        </w:rPr>
      </w:pPr>
      <w:r w:rsidRPr="00B6315D">
        <w:rPr>
          <w:rFonts w:asciiTheme="majorHAnsi" w:hAnsiTheme="majorHAnsi" w:cstheme="majorHAnsi"/>
          <w:b/>
          <w:bCs/>
          <w:sz w:val="24"/>
          <w:szCs w:val="24"/>
          <w:highlight w:val="lightGray"/>
        </w:rPr>
        <w:t>OPIS SPOSOBU PRZYGOTOWANIA OFERT ORAZ DOKUMENTÓW WYMAGANYCH PRZEZ ZAMAWIAJĄCEGO W SWZ</w:t>
      </w:r>
    </w:p>
    <w:p w14:paraId="1BE83B51" w14:textId="37384753" w:rsidR="00750A59" w:rsidRDefault="00750A59" w:rsidP="00750A59">
      <w:pPr>
        <w:pBdr>
          <w:top w:val="nil"/>
          <w:left w:val="nil"/>
          <w:bottom w:val="nil"/>
          <w:right w:val="nil"/>
          <w:between w:val="nil"/>
        </w:pBdr>
        <w:jc w:val="both"/>
        <w:rPr>
          <w:rFonts w:asciiTheme="majorHAnsi" w:hAnsiTheme="majorHAnsi" w:cstheme="majorHAnsi"/>
          <w:sz w:val="20"/>
          <w:szCs w:val="20"/>
        </w:rPr>
      </w:pPr>
    </w:p>
    <w:p w14:paraId="13E66E6C" w14:textId="77777777" w:rsidR="008A67C9" w:rsidRPr="00EE2C20" w:rsidRDefault="00DE7EFD" w:rsidP="00B13EBC">
      <w:pPr>
        <w:pStyle w:val="Akapitzlist"/>
        <w:numPr>
          <w:ilvl w:val="0"/>
          <w:numId w:val="20"/>
        </w:numPr>
        <w:autoSpaceDE w:val="0"/>
        <w:autoSpaceDN w:val="0"/>
        <w:adjustRightInd w:val="0"/>
        <w:ind w:left="426" w:hanging="426"/>
        <w:jc w:val="both"/>
        <w:rPr>
          <w:rFonts w:asciiTheme="majorHAnsi" w:hAnsiTheme="majorHAnsi" w:cstheme="majorHAnsi"/>
          <w:lang w:val="pl-PL"/>
        </w:rPr>
      </w:pPr>
      <w:r w:rsidRPr="00EE2C20">
        <w:rPr>
          <w:rFonts w:ascii="CIDFont+F2" w:hAnsi="CIDFont+F2" w:cs="CIDFont+F2"/>
          <w:b/>
          <w:bCs/>
          <w:lang w:val="pl-PL"/>
        </w:rPr>
        <w:t>Sposób sporządzenia dokumentów elektronicznych</w:t>
      </w:r>
      <w:r w:rsidRPr="00EE2C20">
        <w:rPr>
          <w:rFonts w:ascii="CIDFont+F2" w:hAnsi="CIDFont+F2" w:cs="CIDFont+F2"/>
          <w:lang w:val="pl-PL"/>
        </w:rPr>
        <w:t xml:space="preserve"> musi być zgody z wymaganiami określonymi </w:t>
      </w:r>
      <w:r w:rsidRPr="00EE2C20">
        <w:rPr>
          <w:rFonts w:ascii="CIDFont+F2" w:hAnsi="CIDFont+F2" w:cs="CIDFont+F2"/>
          <w:lang w:val="pl-PL"/>
        </w:rPr>
        <w:br/>
        <w:t xml:space="preserve">w rozporządzeniu Prezesa Rady Ministrów z dnia 30 grudnia 2020 r. w sprawie sposobu sporządzania </w:t>
      </w:r>
      <w:r w:rsidRPr="00EE2C20">
        <w:rPr>
          <w:rFonts w:ascii="CIDFont+F2" w:hAnsi="CIDFont+F2" w:cs="CIDFont+F2"/>
          <w:lang w:val="pl-PL"/>
        </w:rPr>
        <w:br/>
        <w:t>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2140982D" w14:textId="461ABD61" w:rsidR="008A67C9" w:rsidRPr="00EE2C20" w:rsidRDefault="00111CE6" w:rsidP="00B13EBC">
      <w:pPr>
        <w:pStyle w:val="Akapitzlist"/>
        <w:numPr>
          <w:ilvl w:val="0"/>
          <w:numId w:val="20"/>
        </w:numPr>
        <w:autoSpaceDE w:val="0"/>
        <w:autoSpaceDN w:val="0"/>
        <w:adjustRightInd w:val="0"/>
        <w:ind w:left="426" w:hanging="426"/>
        <w:jc w:val="both"/>
        <w:rPr>
          <w:rFonts w:asciiTheme="majorHAnsi" w:hAnsiTheme="majorHAnsi" w:cstheme="majorHAnsi"/>
          <w:lang w:val="pl-PL"/>
        </w:rPr>
      </w:pPr>
      <w:r w:rsidRPr="00EE2C20">
        <w:rPr>
          <w:rFonts w:asciiTheme="majorHAnsi" w:hAnsiTheme="majorHAnsi" w:cstheme="majorHAnsi"/>
        </w:rPr>
        <w:t>Dokumenty i oświadczenia składane przez wykonawcę powinny być w języku polskim, chyba że w SWZ dopuszczono inaczej. W przypadku załączenia dokumentów sporządzonych w innym języku niż dopuszczony, Wykonawca zobowiązany jest załączyć tłumaczenie na język polski</w:t>
      </w:r>
      <w:r w:rsidR="008A67C9" w:rsidRPr="00EE2C20">
        <w:rPr>
          <w:rFonts w:asciiTheme="majorHAnsi" w:hAnsiTheme="majorHAnsi" w:cstheme="majorHAnsi"/>
        </w:rPr>
        <w:t>.</w:t>
      </w:r>
    </w:p>
    <w:p w14:paraId="7CAB673E" w14:textId="0E67FA10" w:rsidR="00AF7584" w:rsidRPr="00EE2C20" w:rsidRDefault="00AF7584" w:rsidP="00B13EBC">
      <w:pPr>
        <w:pStyle w:val="Akapitzlist"/>
        <w:numPr>
          <w:ilvl w:val="0"/>
          <w:numId w:val="20"/>
        </w:numPr>
        <w:autoSpaceDE w:val="0"/>
        <w:autoSpaceDN w:val="0"/>
        <w:adjustRightInd w:val="0"/>
        <w:ind w:left="426" w:hanging="426"/>
        <w:jc w:val="both"/>
        <w:rPr>
          <w:rFonts w:asciiTheme="majorHAnsi" w:hAnsiTheme="majorHAnsi" w:cstheme="majorHAnsi"/>
          <w:lang w:val="pl-PL"/>
        </w:rPr>
      </w:pPr>
      <w:r w:rsidRPr="00EE2C20">
        <w:rPr>
          <w:rFonts w:asciiTheme="majorHAnsi" w:hAnsiTheme="majorHAnsi" w:cstheme="majorHAnsi"/>
          <w:b/>
        </w:rPr>
        <w:t>Rozszerzenia plików wykorzystywanych przez Wykonawców powinny być zgodne z</w:t>
      </w:r>
      <w:r w:rsidRPr="00EE2C20">
        <w:rPr>
          <w:rFonts w:asciiTheme="majorHAnsi" w:hAnsiTheme="majorHAnsi" w:cstheme="majorHAnsi"/>
        </w:rPr>
        <w:t xml:space="preserve">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14:paraId="1B332581" w14:textId="54D26EDD" w:rsidR="008A67C9" w:rsidRPr="00EE2C20" w:rsidRDefault="008A67C9" w:rsidP="00B13EBC">
      <w:pPr>
        <w:numPr>
          <w:ilvl w:val="0"/>
          <w:numId w:val="20"/>
        </w:numPr>
        <w:ind w:left="426" w:hanging="360"/>
        <w:jc w:val="both"/>
        <w:rPr>
          <w:rFonts w:asciiTheme="majorHAnsi" w:eastAsia="Calibri" w:hAnsiTheme="majorHAnsi" w:cstheme="majorHAnsi"/>
        </w:rPr>
      </w:pPr>
      <w:r w:rsidRPr="00EE2C20">
        <w:rPr>
          <w:rFonts w:asciiTheme="majorHAnsi" w:eastAsia="Calibri" w:hAnsiTheme="majorHAnsi" w:cstheme="majorHAnsi"/>
        </w:rPr>
        <w:t>Podpisy kwalifikowane wykorzystywane przez wykonawców do podpisywania wszelkich plików muszą spełniać “Rozporządzenie Parlamentu Europejskiego i Rady w sprawie identyfikacji</w:t>
      </w:r>
      <w:r w:rsidR="0059736F">
        <w:rPr>
          <w:rFonts w:asciiTheme="majorHAnsi" w:eastAsia="Calibri" w:hAnsiTheme="majorHAnsi" w:cstheme="majorHAnsi"/>
        </w:rPr>
        <w:t xml:space="preserve"> </w:t>
      </w:r>
      <w:r w:rsidRPr="00EE2C20">
        <w:rPr>
          <w:rFonts w:asciiTheme="majorHAnsi" w:eastAsia="Calibri" w:hAnsiTheme="majorHAnsi" w:cstheme="majorHAnsi"/>
        </w:rPr>
        <w:t>elektronicznej i usług zaufania w odniesieniu do transakcji elektronicznych na rynku wewnętrznym (eIDAS) (UE) nr 910/2014 - od 1 lipca 2016 roku”.</w:t>
      </w:r>
    </w:p>
    <w:p w14:paraId="14328DA6" w14:textId="77777777" w:rsidR="008A67C9" w:rsidRPr="00EE2C20" w:rsidRDefault="008A67C9" w:rsidP="00B13EBC">
      <w:pPr>
        <w:numPr>
          <w:ilvl w:val="0"/>
          <w:numId w:val="20"/>
        </w:numPr>
        <w:ind w:left="426" w:hanging="360"/>
        <w:jc w:val="both"/>
        <w:rPr>
          <w:rFonts w:asciiTheme="majorHAnsi" w:eastAsia="Calibri" w:hAnsiTheme="majorHAnsi" w:cstheme="majorHAnsi"/>
        </w:rPr>
      </w:pPr>
      <w:r w:rsidRPr="00EE2C20">
        <w:rPr>
          <w:rFonts w:asciiTheme="majorHAnsi" w:eastAsia="Calibri" w:hAnsiTheme="majorHAnsi" w:cstheme="majorHAnsi"/>
        </w:rPr>
        <w:t xml:space="preserve">W przypadku wykorzystania formatu </w:t>
      </w:r>
      <w:r w:rsidRPr="00EE2C20">
        <w:rPr>
          <w:rFonts w:asciiTheme="majorHAnsi" w:eastAsia="Calibri" w:hAnsiTheme="majorHAnsi" w:cstheme="majorHAnsi"/>
          <w:b/>
          <w:bCs/>
        </w:rPr>
        <w:t>podpisu XAdES zewnętrzny</w:t>
      </w:r>
      <w:r w:rsidRPr="00EE2C20">
        <w:rPr>
          <w:rFonts w:asciiTheme="majorHAnsi" w:eastAsia="Calibri" w:hAnsiTheme="majorHAnsi" w:cstheme="majorHAnsi"/>
        </w:rPr>
        <w:t xml:space="preserve">. Zamawiający wymaga </w:t>
      </w:r>
      <w:r w:rsidRPr="00EE2C20">
        <w:rPr>
          <w:rFonts w:asciiTheme="majorHAnsi" w:eastAsia="Calibri" w:hAnsiTheme="majorHAnsi" w:cstheme="majorHAnsi"/>
          <w:b/>
          <w:bCs/>
        </w:rPr>
        <w:t>dołączenia</w:t>
      </w:r>
      <w:r w:rsidRPr="00EE2C20">
        <w:rPr>
          <w:rFonts w:asciiTheme="majorHAnsi" w:eastAsia="Calibri" w:hAnsiTheme="majorHAnsi" w:cstheme="majorHAnsi"/>
        </w:rPr>
        <w:t xml:space="preserve"> </w:t>
      </w:r>
      <w:r w:rsidRPr="00EE2C20">
        <w:rPr>
          <w:rFonts w:asciiTheme="majorHAnsi" w:eastAsia="Calibri" w:hAnsiTheme="majorHAnsi" w:cstheme="majorHAnsi"/>
          <w:b/>
          <w:bCs/>
        </w:rPr>
        <w:t>odpowiedniej ilości plików</w:t>
      </w:r>
      <w:r w:rsidRPr="00EE2C20">
        <w:rPr>
          <w:rFonts w:asciiTheme="majorHAnsi" w:eastAsia="Calibri" w:hAnsiTheme="majorHAnsi" w:cstheme="majorHAnsi"/>
        </w:rPr>
        <w:t xml:space="preserve"> tj. podpisywanych plików z danymi oraz plików podpisu w formacie XAdES.</w:t>
      </w:r>
    </w:p>
    <w:p w14:paraId="0D8CE0C0" w14:textId="1E9AF498" w:rsidR="00015E31" w:rsidRPr="00015E31" w:rsidRDefault="00015E31" w:rsidP="00015E31">
      <w:pPr>
        <w:jc w:val="center"/>
        <w:rPr>
          <w:rFonts w:asciiTheme="majorHAnsi" w:eastAsia="Calibri" w:hAnsiTheme="majorHAnsi" w:cstheme="majorHAnsi"/>
          <w:b/>
          <w:bCs/>
          <w:sz w:val="24"/>
          <w:szCs w:val="24"/>
        </w:rPr>
      </w:pPr>
      <w:r w:rsidRPr="00015E31">
        <w:rPr>
          <w:rFonts w:asciiTheme="majorHAnsi" w:eastAsia="Calibri" w:hAnsiTheme="majorHAnsi" w:cstheme="majorHAnsi"/>
          <w:b/>
          <w:bCs/>
          <w:sz w:val="24"/>
          <w:szCs w:val="24"/>
          <w:highlight w:val="lightGray"/>
        </w:rPr>
        <w:t>ZALECENIA ZAMAWIAJĄCEGO</w:t>
      </w:r>
    </w:p>
    <w:p w14:paraId="45F0DF99" w14:textId="77777777" w:rsidR="008A67C9" w:rsidRPr="008A67C9" w:rsidRDefault="008A67C9" w:rsidP="00015E31">
      <w:pPr>
        <w:pStyle w:val="Akapitzlist"/>
        <w:autoSpaceDE w:val="0"/>
        <w:autoSpaceDN w:val="0"/>
        <w:adjustRightInd w:val="0"/>
        <w:ind w:left="426"/>
        <w:jc w:val="both"/>
        <w:rPr>
          <w:rFonts w:asciiTheme="majorHAnsi" w:hAnsiTheme="majorHAnsi" w:cstheme="majorHAnsi"/>
          <w:sz w:val="20"/>
          <w:szCs w:val="20"/>
          <w:lang w:val="pl-PL"/>
        </w:rPr>
      </w:pPr>
    </w:p>
    <w:p w14:paraId="32861DBC" w14:textId="77777777" w:rsidR="00015E31" w:rsidRPr="00EE2C20" w:rsidRDefault="00AF7584" w:rsidP="00B13EBC">
      <w:pPr>
        <w:pStyle w:val="Akapitzlist"/>
        <w:numPr>
          <w:ilvl w:val="0"/>
          <w:numId w:val="20"/>
        </w:numPr>
        <w:autoSpaceDE w:val="0"/>
        <w:autoSpaceDN w:val="0"/>
        <w:adjustRightInd w:val="0"/>
        <w:ind w:left="426" w:hanging="426"/>
        <w:jc w:val="both"/>
        <w:rPr>
          <w:rFonts w:asciiTheme="majorHAnsi" w:hAnsiTheme="majorHAnsi" w:cstheme="majorHAnsi"/>
          <w:lang w:val="pl-PL"/>
        </w:rPr>
      </w:pPr>
      <w:r w:rsidRPr="00EE2C20">
        <w:rPr>
          <w:rFonts w:asciiTheme="majorHAnsi" w:hAnsiTheme="majorHAnsi" w:cstheme="majorHAnsi"/>
        </w:rPr>
        <w:t xml:space="preserve">Zamawiający rekomenduje wykorzystanie formatów: .pdf .doc .docx .xls  .jpg (.jpeg) </w:t>
      </w:r>
      <w:r w:rsidRPr="00EE2C20">
        <w:rPr>
          <w:rFonts w:asciiTheme="majorHAnsi" w:hAnsiTheme="majorHAnsi" w:cstheme="majorHAnsi"/>
          <w:b/>
          <w:color w:val="0070C0"/>
          <w:u w:val="single"/>
        </w:rPr>
        <w:t>ze szczególnym wskazaniem na .pdf</w:t>
      </w:r>
    </w:p>
    <w:p w14:paraId="5DD5CBF6" w14:textId="4CE0F679" w:rsidR="00015E31" w:rsidRPr="004553C8" w:rsidRDefault="00AF7584" w:rsidP="00B13EBC">
      <w:pPr>
        <w:pStyle w:val="Akapitzlist"/>
        <w:numPr>
          <w:ilvl w:val="0"/>
          <w:numId w:val="20"/>
        </w:numPr>
        <w:autoSpaceDE w:val="0"/>
        <w:autoSpaceDN w:val="0"/>
        <w:adjustRightInd w:val="0"/>
        <w:ind w:left="426" w:hanging="426"/>
        <w:jc w:val="both"/>
        <w:rPr>
          <w:rFonts w:asciiTheme="majorHAnsi" w:hAnsiTheme="majorHAnsi" w:cstheme="majorHAnsi"/>
          <w:lang w:val="pl-PL"/>
        </w:rPr>
      </w:pPr>
      <w:r w:rsidRPr="00EE2C20">
        <w:rPr>
          <w:rFonts w:asciiTheme="majorHAnsi" w:hAnsiTheme="majorHAnsi" w:cstheme="majorHAnsi"/>
        </w:rPr>
        <w:t xml:space="preserve">W celu ewentualnej kompresji danych </w:t>
      </w:r>
      <w:r w:rsidRPr="00EE2C20">
        <w:rPr>
          <w:rFonts w:asciiTheme="majorHAnsi" w:hAnsiTheme="majorHAnsi" w:cstheme="majorHAnsi"/>
          <w:b/>
          <w:bCs/>
          <w:color w:val="0070C0"/>
          <w:u w:val="single"/>
        </w:rPr>
        <w:t>Zamawiający rekomenduje</w:t>
      </w:r>
      <w:r w:rsidRPr="00EE2C20">
        <w:rPr>
          <w:rFonts w:asciiTheme="majorHAnsi" w:hAnsiTheme="majorHAnsi" w:cstheme="majorHAnsi"/>
          <w:color w:val="0070C0"/>
        </w:rPr>
        <w:t xml:space="preserve"> </w:t>
      </w:r>
      <w:r w:rsidRPr="00EE2C20">
        <w:rPr>
          <w:rFonts w:asciiTheme="majorHAnsi" w:hAnsiTheme="majorHAnsi" w:cstheme="majorHAnsi"/>
        </w:rPr>
        <w:t>wykorzystanie jednego z rozszerzeń:</w:t>
      </w:r>
      <w:r w:rsidR="00536DE3" w:rsidRPr="00EE2C20">
        <w:rPr>
          <w:rFonts w:asciiTheme="majorHAnsi" w:hAnsiTheme="majorHAnsi" w:cstheme="majorHAnsi"/>
        </w:rPr>
        <w:t xml:space="preserve"> </w:t>
      </w:r>
      <w:r w:rsidRPr="00EE2C20">
        <w:rPr>
          <w:rFonts w:asciiTheme="majorHAnsi" w:hAnsiTheme="majorHAnsi" w:cstheme="majorHAnsi"/>
          <w:b/>
          <w:bCs/>
          <w:color w:val="365F91" w:themeColor="accent1" w:themeShade="BF"/>
        </w:rPr>
        <w:t>.</w:t>
      </w:r>
      <w:r w:rsidRPr="00EE2C20">
        <w:rPr>
          <w:rFonts w:asciiTheme="majorHAnsi" w:hAnsiTheme="majorHAnsi" w:cstheme="majorHAnsi"/>
          <w:b/>
          <w:bCs/>
          <w:color w:val="365F91" w:themeColor="accent1" w:themeShade="BF"/>
          <w:u w:val="single"/>
        </w:rPr>
        <w:t>zip .7Z</w:t>
      </w:r>
      <w:r w:rsidR="00536DE3" w:rsidRPr="00EE2C20">
        <w:rPr>
          <w:rFonts w:asciiTheme="majorHAnsi" w:hAnsiTheme="majorHAnsi" w:cstheme="majorHAnsi"/>
          <w:b/>
          <w:bCs/>
          <w:color w:val="365F91" w:themeColor="accent1" w:themeShade="BF"/>
          <w:u w:val="single"/>
        </w:rPr>
        <w:t>.</w:t>
      </w:r>
    </w:p>
    <w:p w14:paraId="396E79AB" w14:textId="77777777" w:rsidR="00015E31" w:rsidRPr="00EE2C20" w:rsidRDefault="00AF7584" w:rsidP="00B13EBC">
      <w:pPr>
        <w:pStyle w:val="Akapitzlist"/>
        <w:numPr>
          <w:ilvl w:val="0"/>
          <w:numId w:val="20"/>
        </w:numPr>
        <w:autoSpaceDE w:val="0"/>
        <w:autoSpaceDN w:val="0"/>
        <w:adjustRightInd w:val="0"/>
        <w:ind w:left="426" w:hanging="426"/>
        <w:jc w:val="both"/>
        <w:rPr>
          <w:rFonts w:asciiTheme="majorHAnsi" w:hAnsiTheme="majorHAnsi" w:cstheme="majorHAnsi"/>
          <w:lang w:val="pl-PL"/>
        </w:rPr>
      </w:pPr>
      <w:r w:rsidRPr="00EE2C20">
        <w:rPr>
          <w:rFonts w:asciiTheme="majorHAnsi" w:hAnsiTheme="majorHAnsi" w:cstheme="majorHAnsi"/>
        </w:rPr>
        <w:t xml:space="preserve">Wśród rozszerzeń </w:t>
      </w:r>
      <w:r w:rsidRPr="00EE2C20">
        <w:rPr>
          <w:rFonts w:asciiTheme="majorHAnsi" w:hAnsiTheme="majorHAnsi" w:cstheme="majorHAnsi"/>
          <w:b/>
          <w:bCs/>
          <w:color w:val="000000" w:themeColor="text1"/>
        </w:rPr>
        <w:t>powszechnych a niewystępujących</w:t>
      </w:r>
      <w:r w:rsidRPr="00EE2C20">
        <w:rPr>
          <w:rFonts w:asciiTheme="majorHAnsi" w:hAnsiTheme="majorHAnsi" w:cstheme="majorHAnsi"/>
          <w:color w:val="000000" w:themeColor="text1"/>
        </w:rPr>
        <w:t xml:space="preserve"> </w:t>
      </w:r>
      <w:r w:rsidRPr="00EE2C20">
        <w:rPr>
          <w:rFonts w:asciiTheme="majorHAnsi" w:hAnsiTheme="majorHAnsi" w:cstheme="majorHAnsi"/>
        </w:rPr>
        <w:t xml:space="preserve">w Rozporządzeniu KRI znajdują się: </w:t>
      </w:r>
      <w:r w:rsidRPr="00EE2C20">
        <w:rPr>
          <w:rFonts w:asciiTheme="majorHAnsi" w:hAnsiTheme="majorHAnsi" w:cstheme="majorHAnsi"/>
          <w:b/>
          <w:bCs/>
          <w:color w:val="FF0000"/>
          <w:lang w:val="pl-PL"/>
        </w:rPr>
        <w:t xml:space="preserve">.rar .gif .bmp .numbers .pages. </w:t>
      </w:r>
      <w:r w:rsidRPr="00EE2C20">
        <w:rPr>
          <w:rFonts w:asciiTheme="majorHAnsi" w:hAnsiTheme="majorHAnsi" w:cstheme="majorHAnsi"/>
          <w:color w:val="FF0000"/>
        </w:rPr>
        <w:t xml:space="preserve">- </w:t>
      </w:r>
      <w:r w:rsidRPr="00EE2C20">
        <w:rPr>
          <w:rFonts w:asciiTheme="majorHAnsi" w:hAnsiTheme="majorHAnsi" w:cstheme="majorHAnsi"/>
          <w:b/>
          <w:bCs/>
          <w:color w:val="000000" w:themeColor="text1"/>
        </w:rPr>
        <w:t>d</w:t>
      </w:r>
      <w:r w:rsidRPr="00EE2C20">
        <w:rPr>
          <w:rFonts w:asciiTheme="majorHAnsi" w:hAnsiTheme="majorHAnsi" w:cstheme="majorHAnsi"/>
          <w:b/>
        </w:rPr>
        <w:t xml:space="preserve">okumenty złożone w takich plikach zostaną </w:t>
      </w:r>
      <w:r w:rsidRPr="00EE2C20">
        <w:rPr>
          <w:rFonts w:asciiTheme="majorHAnsi" w:hAnsiTheme="majorHAnsi" w:cstheme="majorHAnsi"/>
          <w:b/>
          <w:u w:val="single"/>
        </w:rPr>
        <w:t>uznane za złożone nieskutecznie</w:t>
      </w:r>
      <w:r w:rsidRPr="00EE2C20">
        <w:rPr>
          <w:rFonts w:asciiTheme="majorHAnsi" w:hAnsiTheme="majorHAnsi" w:cstheme="majorHAnsi"/>
          <w:b/>
        </w:rPr>
        <w:t>.</w:t>
      </w:r>
      <w:r w:rsidR="003E0CBD" w:rsidRPr="00EE2C20">
        <w:rPr>
          <w:rFonts w:asciiTheme="majorHAnsi" w:hAnsiTheme="majorHAnsi" w:cstheme="majorHAnsi"/>
          <w:bCs/>
        </w:rPr>
        <w:t xml:space="preserve"> </w:t>
      </w:r>
    </w:p>
    <w:p w14:paraId="4174834D" w14:textId="77777777" w:rsidR="00015E31" w:rsidRPr="00EE2C20" w:rsidRDefault="00AF7584" w:rsidP="00B13EBC">
      <w:pPr>
        <w:pStyle w:val="Akapitzlist"/>
        <w:numPr>
          <w:ilvl w:val="0"/>
          <w:numId w:val="20"/>
        </w:numPr>
        <w:autoSpaceDE w:val="0"/>
        <w:autoSpaceDN w:val="0"/>
        <w:adjustRightInd w:val="0"/>
        <w:ind w:left="426" w:hanging="426"/>
        <w:jc w:val="both"/>
        <w:rPr>
          <w:rFonts w:asciiTheme="majorHAnsi" w:hAnsiTheme="majorHAnsi" w:cstheme="majorHAnsi"/>
          <w:lang w:val="pl-PL"/>
        </w:rPr>
      </w:pPr>
      <w:r w:rsidRPr="00EE2C20">
        <w:rPr>
          <w:rFonts w:asciiTheme="majorHAnsi" w:hAnsiTheme="majorHAnsi" w:cstheme="majorHAnsi"/>
        </w:rPr>
        <w:t xml:space="preserve">Zamawiający zwraca uwagę na ograniczenia wielkości plików podpisywanych profilem zaufanym, który wynosi </w:t>
      </w:r>
      <w:r w:rsidRPr="00EE2C20">
        <w:rPr>
          <w:rFonts w:asciiTheme="majorHAnsi" w:hAnsiTheme="majorHAnsi" w:cstheme="majorHAnsi"/>
          <w:b/>
        </w:rPr>
        <w:t>maksymalnie 10MB</w:t>
      </w:r>
      <w:r w:rsidRPr="00EE2C20">
        <w:rPr>
          <w:rFonts w:asciiTheme="majorHAnsi" w:hAnsiTheme="majorHAnsi" w:cstheme="majorHAnsi"/>
        </w:rPr>
        <w:t xml:space="preserve">, oraz na ograniczenie wielkości plików podpisywanych w aplikacji eDoApp służącej do składania podpisu osobistego, który wynosi </w:t>
      </w:r>
      <w:r w:rsidRPr="00EE2C20">
        <w:rPr>
          <w:rFonts w:asciiTheme="majorHAnsi" w:hAnsiTheme="majorHAnsi" w:cstheme="majorHAnsi"/>
          <w:b/>
        </w:rPr>
        <w:t>maksymalnie 5MB</w:t>
      </w:r>
      <w:r w:rsidR="00A24A43" w:rsidRPr="00EE2C20">
        <w:rPr>
          <w:rFonts w:asciiTheme="majorHAnsi" w:hAnsiTheme="majorHAnsi" w:cstheme="majorHAnsi"/>
          <w:bCs/>
        </w:rPr>
        <w:t xml:space="preserve">. Podane wielkości </w:t>
      </w:r>
      <w:r w:rsidR="003A2C8A" w:rsidRPr="00EE2C20">
        <w:rPr>
          <w:rFonts w:asciiTheme="majorHAnsi" w:hAnsiTheme="majorHAnsi" w:cstheme="majorHAnsi"/>
          <w:bCs/>
        </w:rPr>
        <w:t>dotyczy pliku wynikowego</w:t>
      </w:r>
      <w:r w:rsidRPr="00EE2C20">
        <w:rPr>
          <w:rFonts w:asciiTheme="majorHAnsi" w:hAnsiTheme="majorHAnsi" w:cstheme="majorHAnsi"/>
        </w:rPr>
        <w:t>.</w:t>
      </w:r>
    </w:p>
    <w:p w14:paraId="3F163F48" w14:textId="77777777" w:rsidR="00015E31" w:rsidRPr="00EE2C20" w:rsidRDefault="00D75E32" w:rsidP="00B13EBC">
      <w:pPr>
        <w:pStyle w:val="Akapitzlist"/>
        <w:numPr>
          <w:ilvl w:val="0"/>
          <w:numId w:val="20"/>
        </w:numPr>
        <w:autoSpaceDE w:val="0"/>
        <w:autoSpaceDN w:val="0"/>
        <w:adjustRightInd w:val="0"/>
        <w:ind w:left="426" w:hanging="426"/>
        <w:jc w:val="both"/>
        <w:rPr>
          <w:rFonts w:asciiTheme="majorHAnsi" w:hAnsiTheme="majorHAnsi" w:cstheme="majorHAnsi"/>
          <w:lang w:val="pl-PL"/>
        </w:rPr>
      </w:pPr>
      <w:r w:rsidRPr="00EE2C20">
        <w:rPr>
          <w:rFonts w:asciiTheme="majorHAnsi" w:hAnsiTheme="majorHAnsi" w:cstheme="majorHAnsi"/>
        </w:rPr>
        <w:lastRenderedPageBreak/>
        <w:t xml:space="preserve">Jeśli Wykonawca pakuje dokumenty np. w plik o rozszerzeniu .zip, zaleca się </w:t>
      </w:r>
      <w:r w:rsidRPr="00EE2C20">
        <w:rPr>
          <w:rFonts w:asciiTheme="majorHAnsi" w:hAnsiTheme="majorHAnsi" w:cstheme="majorHAnsi"/>
          <w:b/>
          <w:bCs/>
          <w:color w:val="0070C0"/>
          <w:u w:val="single"/>
        </w:rPr>
        <w:t xml:space="preserve">wcześniejsze podpisanie każdego ze skompresowanych plików. </w:t>
      </w:r>
    </w:p>
    <w:p w14:paraId="104595E0" w14:textId="4B636493" w:rsidR="00AF7584" w:rsidRPr="00EE2C20" w:rsidRDefault="00AF7584" w:rsidP="00B13EBC">
      <w:pPr>
        <w:pStyle w:val="Akapitzlist"/>
        <w:numPr>
          <w:ilvl w:val="0"/>
          <w:numId w:val="20"/>
        </w:numPr>
        <w:autoSpaceDE w:val="0"/>
        <w:autoSpaceDN w:val="0"/>
        <w:adjustRightInd w:val="0"/>
        <w:ind w:left="426" w:hanging="426"/>
        <w:jc w:val="both"/>
        <w:rPr>
          <w:rFonts w:asciiTheme="majorHAnsi" w:hAnsiTheme="majorHAnsi" w:cstheme="majorHAnsi"/>
          <w:lang w:val="pl-PL"/>
        </w:rPr>
      </w:pPr>
      <w:r w:rsidRPr="00EE2C20">
        <w:rPr>
          <w:rFonts w:asciiTheme="majorHAnsi" w:hAnsiTheme="majorHAnsi" w:cstheme="majorHAnsi"/>
          <w:b/>
          <w:bCs/>
        </w:rPr>
        <w:t>Zamawiający zaleca</w:t>
      </w:r>
      <w:r w:rsidRPr="00EE2C20">
        <w:rPr>
          <w:rFonts w:asciiTheme="majorHAnsi" w:hAnsiTheme="majorHAnsi" w:cstheme="majorHAnsi"/>
        </w:rPr>
        <w:t xml:space="preserve"> w przypadku podpisywania dokumentów podpisem kwalifikowanym:</w:t>
      </w:r>
    </w:p>
    <w:p w14:paraId="58935F1B" w14:textId="77777777" w:rsidR="00AF7584" w:rsidRPr="00EE2C20" w:rsidRDefault="00AF7584" w:rsidP="00A84A6D">
      <w:pPr>
        <w:pStyle w:val="Akapitzlist"/>
        <w:numPr>
          <w:ilvl w:val="0"/>
          <w:numId w:val="29"/>
        </w:numPr>
        <w:shd w:val="clear" w:color="auto" w:fill="FFFFFF" w:themeFill="background1"/>
        <w:ind w:left="851"/>
        <w:jc w:val="both"/>
        <w:rPr>
          <w:rFonts w:asciiTheme="majorHAnsi" w:hAnsiTheme="majorHAnsi" w:cstheme="majorHAnsi"/>
        </w:rPr>
      </w:pPr>
      <w:r w:rsidRPr="00EE2C20">
        <w:rPr>
          <w:rFonts w:asciiTheme="majorHAnsi" w:hAnsiTheme="majorHAnsi" w:cstheme="majorHAnsi"/>
        </w:rPr>
        <w:t xml:space="preserve">Przekonwertowanie plików składających się na ofertę oraz innych plików składanych w postępowaniu, </w:t>
      </w:r>
      <w:r w:rsidRPr="00EE2C20">
        <w:rPr>
          <w:rFonts w:asciiTheme="majorHAnsi" w:hAnsiTheme="majorHAnsi" w:cstheme="majorHAnsi"/>
          <w:color w:val="365F91" w:themeColor="accent1" w:themeShade="BF"/>
        </w:rPr>
        <w:t xml:space="preserve">na </w:t>
      </w:r>
      <w:r w:rsidRPr="00EE2C20">
        <w:rPr>
          <w:rFonts w:asciiTheme="majorHAnsi" w:hAnsiTheme="majorHAnsi" w:cstheme="majorHAnsi"/>
          <w:b/>
          <w:bCs/>
          <w:color w:val="0070C0"/>
        </w:rPr>
        <w:t>rozszerzenie .pdf i opatrzenie ich podpisem kwalifikowanym w formacie</w:t>
      </w:r>
      <w:r w:rsidRPr="00EE2C20">
        <w:rPr>
          <w:rFonts w:asciiTheme="majorHAnsi" w:hAnsiTheme="majorHAnsi" w:cstheme="majorHAnsi"/>
          <w:color w:val="0070C0"/>
        </w:rPr>
        <w:t xml:space="preserve"> </w:t>
      </w:r>
      <w:r w:rsidRPr="00EE2C20">
        <w:rPr>
          <w:rFonts w:asciiTheme="majorHAnsi" w:hAnsiTheme="majorHAnsi" w:cstheme="majorHAnsi"/>
          <w:b/>
          <w:bCs/>
          <w:color w:val="0070C0"/>
        </w:rPr>
        <w:t>PadES</w:t>
      </w:r>
      <w:r w:rsidRPr="00EE2C20">
        <w:rPr>
          <w:rFonts w:asciiTheme="majorHAnsi" w:hAnsiTheme="majorHAnsi" w:cstheme="majorHAnsi"/>
          <w:b/>
          <w:bCs/>
        </w:rPr>
        <w:t>,</w:t>
      </w:r>
      <w:r w:rsidRPr="00EE2C20">
        <w:rPr>
          <w:rFonts w:asciiTheme="majorHAnsi" w:hAnsiTheme="majorHAnsi" w:cstheme="majorHAnsi"/>
        </w:rPr>
        <w:t xml:space="preserve"> ze względu na niskie ryzyko naruszenia integralności plików,</w:t>
      </w:r>
    </w:p>
    <w:p w14:paraId="28B47982" w14:textId="77777777" w:rsidR="00AF7584" w:rsidRPr="00EE2C20" w:rsidRDefault="00AF7584" w:rsidP="00A84A6D">
      <w:pPr>
        <w:pStyle w:val="Akapitzlist"/>
        <w:numPr>
          <w:ilvl w:val="0"/>
          <w:numId w:val="29"/>
        </w:numPr>
        <w:shd w:val="clear" w:color="auto" w:fill="FFFFFF" w:themeFill="background1"/>
        <w:ind w:left="851"/>
        <w:jc w:val="both"/>
        <w:rPr>
          <w:rFonts w:asciiTheme="majorHAnsi" w:hAnsiTheme="majorHAnsi" w:cstheme="majorHAnsi"/>
        </w:rPr>
      </w:pPr>
      <w:r w:rsidRPr="00EE2C20">
        <w:rPr>
          <w:rFonts w:asciiTheme="majorHAnsi" w:hAnsiTheme="majorHAnsi" w:cstheme="majorHAnsi"/>
        </w:rPr>
        <w:t>Pliki w innych formatach niż PDF zaleca opatrzyć podpisem w formacie XadES o typie zewnętrznym.</w:t>
      </w:r>
      <w:r w:rsidRPr="00EE2C20">
        <w:rPr>
          <w:rFonts w:asciiTheme="majorHAnsi" w:hAnsiTheme="majorHAnsi" w:cstheme="majorHAnsi"/>
          <w:b/>
          <w:bCs/>
        </w:rPr>
        <w:t xml:space="preserve"> </w:t>
      </w:r>
      <w:r w:rsidRPr="00EE2C20">
        <w:rPr>
          <w:rFonts w:asciiTheme="majorHAnsi" w:hAnsiTheme="majorHAnsi" w:cstheme="majorHAnsi"/>
        </w:rPr>
        <w:t>Wykonawca powinien pamiętać, aby plik z podpisem przekazywać łącznie z dokumentem podpisywanym.</w:t>
      </w:r>
    </w:p>
    <w:p w14:paraId="11A5D7D5" w14:textId="77777777" w:rsidR="00015E31" w:rsidRPr="00EE2C20" w:rsidRDefault="00AF7584" w:rsidP="00B13EBC">
      <w:pPr>
        <w:numPr>
          <w:ilvl w:val="0"/>
          <w:numId w:val="20"/>
        </w:numPr>
        <w:shd w:val="clear" w:color="auto" w:fill="FFFFFF" w:themeFill="background1"/>
        <w:ind w:left="426" w:hanging="426"/>
        <w:jc w:val="both"/>
        <w:rPr>
          <w:rFonts w:asciiTheme="majorHAnsi" w:hAnsiTheme="majorHAnsi" w:cstheme="majorHAnsi"/>
        </w:rPr>
      </w:pPr>
      <w:r w:rsidRPr="00EE2C20">
        <w:rPr>
          <w:rFonts w:asciiTheme="majorHAnsi" w:hAnsiTheme="majorHAnsi" w:cstheme="majorHAnsi"/>
        </w:rPr>
        <w:t>Zamawiający zaleca aby</w:t>
      </w:r>
      <w:r w:rsidRPr="00EE2C20">
        <w:rPr>
          <w:rFonts w:asciiTheme="majorHAnsi" w:hAnsiTheme="majorHAnsi" w:cstheme="majorHAnsi"/>
          <w:b/>
        </w:rPr>
        <w:t xml:space="preserve"> </w:t>
      </w:r>
      <w:r w:rsidRPr="00EE2C20">
        <w:rPr>
          <w:rFonts w:asciiTheme="majorHAnsi" w:hAnsiTheme="majorHAnsi" w:cstheme="majorHAnsi"/>
          <w:b/>
          <w:color w:val="0070C0"/>
          <w:u w:val="single"/>
        </w:rPr>
        <w:t>w przypadku podpisywania pliku przez kilka osób, stosować podpisy tego samego rodzaju</w:t>
      </w:r>
      <w:r w:rsidRPr="00EE2C20">
        <w:rPr>
          <w:rFonts w:asciiTheme="majorHAnsi" w:hAnsiTheme="majorHAnsi" w:cstheme="majorHAnsi"/>
          <w:bCs/>
          <w:color w:val="0070C0"/>
          <w:u w:val="single"/>
        </w:rPr>
        <w:t xml:space="preserve"> </w:t>
      </w:r>
      <w:r w:rsidRPr="00EE2C20">
        <w:rPr>
          <w:rFonts w:asciiTheme="majorHAnsi" w:hAnsiTheme="majorHAnsi" w:cstheme="majorHAnsi"/>
          <w:bCs/>
          <w:u w:val="single"/>
        </w:rPr>
        <w:t>(</w:t>
      </w:r>
      <w:r w:rsidRPr="00EE2C20">
        <w:rPr>
          <w:rFonts w:asciiTheme="majorHAnsi" w:hAnsiTheme="majorHAnsi" w:cstheme="majorHAnsi"/>
          <w:bCs/>
        </w:rPr>
        <w:t>np. wszyscy podpisują podpisem kwalifikowanym)</w:t>
      </w:r>
      <w:r w:rsidRPr="00EE2C20">
        <w:rPr>
          <w:rFonts w:asciiTheme="majorHAnsi" w:hAnsiTheme="majorHAnsi" w:cstheme="majorHAnsi"/>
          <w:b/>
        </w:rPr>
        <w:t>.</w:t>
      </w:r>
      <w:r w:rsidRPr="00EE2C20">
        <w:rPr>
          <w:rFonts w:asciiTheme="majorHAnsi" w:hAnsiTheme="majorHAnsi" w:cstheme="majorHAnsi"/>
        </w:rPr>
        <w:t xml:space="preserve"> Podpisywanie różnymi rodzajami podpisów np. osobistym i kwalifikowanym może doprowadzić do problemów  w weryfikacji plików. </w:t>
      </w:r>
    </w:p>
    <w:p w14:paraId="755C408C" w14:textId="77777777" w:rsidR="00015E31" w:rsidRPr="00EE2C20" w:rsidRDefault="00D75E32" w:rsidP="00B13EBC">
      <w:pPr>
        <w:numPr>
          <w:ilvl w:val="0"/>
          <w:numId w:val="20"/>
        </w:numPr>
        <w:shd w:val="clear" w:color="auto" w:fill="FFFFFF" w:themeFill="background1"/>
        <w:ind w:left="426" w:hanging="426"/>
        <w:jc w:val="both"/>
        <w:rPr>
          <w:rFonts w:asciiTheme="majorHAnsi" w:hAnsiTheme="majorHAnsi" w:cstheme="majorHAnsi"/>
        </w:rPr>
      </w:pPr>
      <w:r w:rsidRPr="00EE2C20">
        <w:rPr>
          <w:rFonts w:asciiTheme="majorHAnsi" w:hAnsiTheme="majorHAnsi" w:cstheme="majorHAnsi"/>
        </w:rPr>
        <w:t xml:space="preserve">Zamawiający zaleca aby </w:t>
      </w:r>
      <w:r w:rsidRPr="00EE2C20">
        <w:rPr>
          <w:rFonts w:asciiTheme="majorHAnsi" w:hAnsiTheme="majorHAnsi" w:cstheme="majorHAnsi"/>
          <w:b/>
          <w:u w:val="single"/>
        </w:rPr>
        <w:t>nie</w:t>
      </w:r>
      <w:r w:rsidRPr="00EE2C20">
        <w:rPr>
          <w:rFonts w:asciiTheme="majorHAnsi" w:hAnsiTheme="majorHAnsi" w:cstheme="majorHAnsi"/>
          <w:b/>
        </w:rPr>
        <w:t xml:space="preserve"> </w:t>
      </w:r>
      <w:r w:rsidRPr="00EE2C20">
        <w:rPr>
          <w:rFonts w:asciiTheme="majorHAnsi" w:hAnsiTheme="majorHAnsi" w:cstheme="majorHAnsi"/>
        </w:rPr>
        <w:t>wprowadzać jakichkolwiek zmian w plikach po ich podpisaniu. Może to skutkować naruszeniem integralności plików co równoważne będzie z koniecznością odrzucenia oferty.</w:t>
      </w:r>
    </w:p>
    <w:p w14:paraId="3AE8AD0F" w14:textId="4E5D88F7" w:rsidR="00D75E32" w:rsidRPr="00EE2C20" w:rsidRDefault="00D75E32" w:rsidP="00B13EBC">
      <w:pPr>
        <w:numPr>
          <w:ilvl w:val="0"/>
          <w:numId w:val="20"/>
        </w:numPr>
        <w:shd w:val="clear" w:color="auto" w:fill="FFFFFF" w:themeFill="background1"/>
        <w:ind w:left="426" w:hanging="426"/>
        <w:jc w:val="both"/>
        <w:rPr>
          <w:rFonts w:asciiTheme="majorHAnsi" w:hAnsiTheme="majorHAnsi" w:cstheme="majorHAnsi"/>
        </w:rPr>
      </w:pPr>
      <w:r w:rsidRPr="00EE2C20">
        <w:rPr>
          <w:rFonts w:asciiTheme="majorHAnsi" w:hAnsiTheme="majorHAnsi" w:cstheme="majorHAnsi"/>
        </w:rPr>
        <w:t xml:space="preserve">Ofertę należy przygotować z należytą starannością dla podmiotu ubiegającego się o udzielenie zamówienia publicznego i zachowaniem odpowiedniego odstępu czasu do zakończenia przyjmowania ofert. </w:t>
      </w:r>
    </w:p>
    <w:p w14:paraId="7088720F" w14:textId="77777777" w:rsidR="008A67C9" w:rsidRPr="00A84346" w:rsidRDefault="008A67C9" w:rsidP="008A67C9">
      <w:pPr>
        <w:pBdr>
          <w:top w:val="nil"/>
          <w:left w:val="nil"/>
          <w:bottom w:val="nil"/>
          <w:right w:val="nil"/>
          <w:between w:val="nil"/>
        </w:pBdr>
        <w:ind w:left="426"/>
        <w:jc w:val="center"/>
        <w:rPr>
          <w:rFonts w:asciiTheme="majorHAnsi" w:hAnsiTheme="majorHAnsi" w:cstheme="majorHAnsi"/>
          <w:sz w:val="24"/>
          <w:szCs w:val="24"/>
        </w:rPr>
      </w:pPr>
      <w:r w:rsidRPr="00A84346">
        <w:rPr>
          <w:rFonts w:asciiTheme="majorHAnsi" w:hAnsiTheme="majorHAnsi" w:cstheme="majorHAnsi"/>
          <w:b/>
          <w:bCs/>
          <w:sz w:val="24"/>
          <w:szCs w:val="24"/>
          <w:highlight w:val="lightGray"/>
        </w:rPr>
        <w:t>SKŁADANIE DOKUME</w:t>
      </w:r>
      <w:r>
        <w:rPr>
          <w:rFonts w:asciiTheme="majorHAnsi" w:hAnsiTheme="majorHAnsi" w:cstheme="majorHAnsi"/>
          <w:b/>
          <w:bCs/>
          <w:sz w:val="24"/>
          <w:szCs w:val="24"/>
          <w:highlight w:val="lightGray"/>
        </w:rPr>
        <w:t>N</w:t>
      </w:r>
      <w:r w:rsidRPr="00A84346">
        <w:rPr>
          <w:rFonts w:asciiTheme="majorHAnsi" w:hAnsiTheme="majorHAnsi" w:cstheme="majorHAnsi"/>
          <w:b/>
          <w:bCs/>
          <w:sz w:val="24"/>
          <w:szCs w:val="24"/>
          <w:highlight w:val="lightGray"/>
        </w:rPr>
        <w:t>TÓW INNYCH NI</w:t>
      </w:r>
      <w:r>
        <w:rPr>
          <w:rFonts w:asciiTheme="majorHAnsi" w:hAnsiTheme="majorHAnsi" w:cstheme="majorHAnsi"/>
          <w:b/>
          <w:bCs/>
          <w:sz w:val="24"/>
          <w:szCs w:val="24"/>
          <w:highlight w:val="lightGray"/>
        </w:rPr>
        <w:t>Ż</w:t>
      </w:r>
      <w:r w:rsidRPr="00A84346">
        <w:rPr>
          <w:rFonts w:asciiTheme="majorHAnsi" w:hAnsiTheme="majorHAnsi" w:cstheme="majorHAnsi"/>
          <w:b/>
          <w:bCs/>
          <w:sz w:val="24"/>
          <w:szCs w:val="24"/>
          <w:highlight w:val="lightGray"/>
        </w:rPr>
        <w:t xml:space="preserve"> OFERTA</w:t>
      </w:r>
    </w:p>
    <w:p w14:paraId="3D8CA71B" w14:textId="77777777" w:rsidR="008A67C9" w:rsidRPr="000B6EA9" w:rsidRDefault="008A67C9" w:rsidP="008A67C9">
      <w:pPr>
        <w:pBdr>
          <w:top w:val="nil"/>
          <w:left w:val="nil"/>
          <w:bottom w:val="nil"/>
          <w:right w:val="nil"/>
          <w:between w:val="nil"/>
        </w:pBdr>
        <w:ind w:left="426"/>
        <w:jc w:val="center"/>
        <w:rPr>
          <w:rFonts w:asciiTheme="majorHAnsi" w:hAnsiTheme="majorHAnsi" w:cstheme="majorHAnsi"/>
          <w:sz w:val="10"/>
          <w:szCs w:val="10"/>
        </w:rPr>
      </w:pPr>
    </w:p>
    <w:p w14:paraId="604B5648" w14:textId="77777777" w:rsidR="00EE2C20" w:rsidRPr="00EE2C20" w:rsidRDefault="008A67C9" w:rsidP="00EE2C20">
      <w:pPr>
        <w:pStyle w:val="Akapitzlist"/>
        <w:numPr>
          <w:ilvl w:val="0"/>
          <w:numId w:val="20"/>
        </w:numPr>
        <w:pBdr>
          <w:top w:val="nil"/>
          <w:left w:val="nil"/>
          <w:bottom w:val="nil"/>
          <w:right w:val="nil"/>
          <w:between w:val="nil"/>
        </w:pBdr>
        <w:ind w:left="426" w:hanging="426"/>
        <w:jc w:val="both"/>
        <w:rPr>
          <w:rFonts w:asciiTheme="majorHAnsi" w:hAnsiTheme="majorHAnsi" w:cstheme="majorHAnsi"/>
        </w:rPr>
      </w:pPr>
      <w:r w:rsidRPr="00EE2C20">
        <w:rPr>
          <w:rFonts w:asciiTheme="majorHAnsi" w:hAnsiTheme="majorHAnsi" w:cstheme="majorHAnsi"/>
        </w:rPr>
        <w:t>W postępowaniu o udzielenie zamówienia komunikacja pomiędzy Zamawiającym a Wykonawcami w szczególności składanie oświadczeń, wniosków (innych niż wskazanych w pkt 13), zawiadomień oraz przekazywanie informacji odbywa się elektronicznie za pośrednictwem dedykowanego formularza: „</w:t>
      </w:r>
      <w:r w:rsidRPr="00EE2C20">
        <w:rPr>
          <w:rFonts w:asciiTheme="majorHAnsi" w:hAnsiTheme="majorHAnsi" w:cstheme="majorHAnsi"/>
          <w:b/>
          <w:bCs/>
        </w:rPr>
        <w:t>Formularz do komunikacji</w:t>
      </w:r>
      <w:r w:rsidRPr="00EE2C20">
        <w:rPr>
          <w:rFonts w:asciiTheme="majorHAnsi" w:hAnsiTheme="majorHAnsi" w:cstheme="majorHAnsi"/>
        </w:rPr>
        <w:t xml:space="preserve">” dostępnego na ePUAP oraz udostępnionego przez miniPortal. </w:t>
      </w:r>
    </w:p>
    <w:p w14:paraId="33C7DB96" w14:textId="1095DCFB" w:rsidR="008A67C9" w:rsidRPr="00EE2C20" w:rsidRDefault="008A67C9" w:rsidP="00EE2C20">
      <w:pPr>
        <w:pStyle w:val="Akapitzlist"/>
        <w:numPr>
          <w:ilvl w:val="0"/>
          <w:numId w:val="20"/>
        </w:numPr>
        <w:pBdr>
          <w:top w:val="nil"/>
          <w:left w:val="nil"/>
          <w:bottom w:val="nil"/>
          <w:right w:val="nil"/>
          <w:between w:val="nil"/>
        </w:pBdr>
        <w:ind w:left="426" w:hanging="426"/>
        <w:jc w:val="both"/>
        <w:rPr>
          <w:rFonts w:asciiTheme="majorHAnsi" w:hAnsiTheme="majorHAnsi" w:cstheme="majorHAnsi"/>
        </w:rPr>
      </w:pPr>
      <w:r w:rsidRPr="00EE2C20">
        <w:rPr>
          <w:rFonts w:asciiTheme="majorHAnsi" w:hAnsiTheme="majorHAnsi" w:cstheme="majorHAnsi"/>
        </w:rPr>
        <w:t xml:space="preserve">We wszelkiej korespondencji związanej z niniejszym postępowaniem Zamawiający i Wykonawcy posługują się numerem ogłoszenia (BZP, TED lub ID postępowania). </w:t>
      </w:r>
    </w:p>
    <w:p w14:paraId="4B5BFD7C" w14:textId="01A623FB" w:rsidR="00EE2C20" w:rsidRPr="00EE2C20" w:rsidRDefault="008A67C9" w:rsidP="00EE2C20">
      <w:pPr>
        <w:pBdr>
          <w:top w:val="nil"/>
          <w:left w:val="nil"/>
          <w:bottom w:val="nil"/>
          <w:right w:val="nil"/>
          <w:between w:val="nil"/>
        </w:pBdr>
        <w:ind w:left="426"/>
        <w:jc w:val="both"/>
        <w:rPr>
          <w:rFonts w:asciiTheme="majorHAnsi" w:hAnsiTheme="majorHAnsi" w:cstheme="majorHAnsi"/>
        </w:rPr>
      </w:pPr>
      <w:r w:rsidRPr="00EE2C20">
        <w:rPr>
          <w:rFonts w:asciiTheme="majorHAnsi" w:hAnsiTheme="majorHAnsi" w:cstheme="majorHAnsi"/>
        </w:rPr>
        <w:t xml:space="preserve">Zamawiający może również komunikować się z Wykonawcami za pomocą poczty elektronicznej, email </w:t>
      </w:r>
      <w:hyperlink r:id="rId18" w:history="1">
        <w:r w:rsidR="007D5F7D" w:rsidRPr="007769D6">
          <w:rPr>
            <w:rStyle w:val="Hipercze"/>
            <w:rFonts w:asciiTheme="majorHAnsi" w:hAnsiTheme="majorHAnsi" w:cstheme="majorHAnsi"/>
          </w:rPr>
          <w:t>sekretariat@galewice.pl</w:t>
        </w:r>
      </w:hyperlink>
      <w:r w:rsidRPr="00EE2C20">
        <w:rPr>
          <w:rFonts w:asciiTheme="majorHAnsi" w:hAnsiTheme="majorHAnsi" w:cstheme="majorHAnsi"/>
        </w:rPr>
        <w:t xml:space="preserve">  </w:t>
      </w:r>
    </w:p>
    <w:p w14:paraId="4ABCB6B2" w14:textId="42C6CD78" w:rsidR="008A67C9" w:rsidRDefault="008A67C9" w:rsidP="00EE2C20">
      <w:pPr>
        <w:pStyle w:val="Akapitzlist"/>
        <w:numPr>
          <w:ilvl w:val="0"/>
          <w:numId w:val="20"/>
        </w:numPr>
        <w:pBdr>
          <w:top w:val="nil"/>
          <w:left w:val="nil"/>
          <w:bottom w:val="nil"/>
          <w:right w:val="nil"/>
          <w:between w:val="nil"/>
        </w:pBdr>
        <w:ind w:left="426" w:hanging="426"/>
        <w:jc w:val="both"/>
        <w:rPr>
          <w:rFonts w:asciiTheme="majorHAnsi" w:hAnsiTheme="majorHAnsi" w:cstheme="majorHAnsi"/>
        </w:rPr>
      </w:pPr>
      <w:r w:rsidRPr="00EE2C20">
        <w:rPr>
          <w:rFonts w:asciiTheme="majorHAnsi" w:hAnsiTheme="majorHAnsi" w:cstheme="majorHAnsi"/>
        </w:rPr>
        <w:t>Dokumenty elektroniczne, składane są przez Wykonawcę za pośrednictwem „Formularza do komunikacji” jako załączniki. Zamawiający dopuszcza również możliwość składania dokumentów elektronicznych za pomocą poczty elektronicznej, na ww adres email.</w:t>
      </w:r>
    </w:p>
    <w:p w14:paraId="5FC550FB" w14:textId="623E6656" w:rsidR="004553C8" w:rsidRDefault="004553C8" w:rsidP="004553C8">
      <w:pPr>
        <w:pBdr>
          <w:top w:val="nil"/>
          <w:left w:val="nil"/>
          <w:bottom w:val="nil"/>
          <w:right w:val="nil"/>
          <w:between w:val="nil"/>
        </w:pBdr>
        <w:jc w:val="both"/>
        <w:rPr>
          <w:rFonts w:asciiTheme="majorHAnsi" w:hAnsiTheme="majorHAnsi" w:cstheme="majorHAnsi"/>
        </w:rPr>
      </w:pP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660227" w:rsidRPr="00C52EFB" w14:paraId="5A3290E2" w14:textId="77777777" w:rsidTr="00A965EE">
        <w:tc>
          <w:tcPr>
            <w:tcW w:w="9493" w:type="dxa"/>
            <w:shd w:val="clear" w:color="auto" w:fill="D9D9D9" w:themeFill="background1" w:themeFillShade="D9"/>
          </w:tcPr>
          <w:p w14:paraId="61963315" w14:textId="52A3F499" w:rsidR="00660227" w:rsidRPr="008F4006" w:rsidRDefault="00660227" w:rsidP="00A965EE">
            <w:pPr>
              <w:pStyle w:val="Nagwek2"/>
              <w:spacing w:before="120"/>
              <w:jc w:val="both"/>
              <w:outlineLvl w:val="1"/>
              <w:rPr>
                <w:rFonts w:asciiTheme="majorHAnsi" w:hAnsiTheme="majorHAnsi" w:cstheme="majorHAnsi"/>
                <w:b/>
                <w:bCs/>
                <w:sz w:val="26"/>
                <w:szCs w:val="26"/>
              </w:rPr>
            </w:pPr>
            <w:bookmarkStart w:id="41" w:name="_Toc77227797"/>
            <w:r w:rsidRPr="008F4006">
              <w:rPr>
                <w:rFonts w:asciiTheme="majorHAnsi" w:hAnsiTheme="majorHAnsi" w:cstheme="majorHAnsi"/>
                <w:b/>
                <w:bCs/>
                <w:sz w:val="26"/>
                <w:szCs w:val="26"/>
              </w:rPr>
              <w:t>XIII. Opis sposobu przygotowania ofert</w:t>
            </w:r>
            <w:bookmarkEnd w:id="41"/>
          </w:p>
        </w:tc>
      </w:tr>
    </w:tbl>
    <w:p w14:paraId="70AB613A" w14:textId="77777777" w:rsidR="008C2B75" w:rsidRPr="00E44130" w:rsidRDefault="008C2B75" w:rsidP="000A025E">
      <w:pPr>
        <w:pStyle w:val="Akapitzlist"/>
        <w:shd w:val="clear" w:color="auto" w:fill="FFCA7D"/>
        <w:spacing w:before="240" w:line="360" w:lineRule="auto"/>
        <w:ind w:left="0" w:firstLine="426"/>
        <w:jc w:val="both"/>
        <w:rPr>
          <w:rFonts w:asciiTheme="majorHAnsi" w:hAnsiTheme="majorHAnsi" w:cstheme="majorHAnsi"/>
          <w:b/>
          <w:bCs/>
          <w:sz w:val="24"/>
          <w:szCs w:val="24"/>
        </w:rPr>
      </w:pPr>
      <w:bookmarkStart w:id="42" w:name="_Hlk77171211"/>
      <w:r w:rsidRPr="00E44130">
        <w:rPr>
          <w:rFonts w:asciiTheme="majorHAnsi" w:hAnsiTheme="majorHAnsi" w:cstheme="majorHAnsi"/>
          <w:b/>
          <w:bCs/>
          <w:sz w:val="24"/>
          <w:szCs w:val="24"/>
        </w:rPr>
        <w:t>Dokumenty składane wraz z ofertą:</w:t>
      </w:r>
    </w:p>
    <w:p w14:paraId="79BDD52B" w14:textId="77777777" w:rsidR="008C2B75" w:rsidRDefault="008C2B75" w:rsidP="008C2B75">
      <w:pPr>
        <w:pStyle w:val="Akapitzlist"/>
        <w:ind w:left="284"/>
        <w:jc w:val="both"/>
        <w:rPr>
          <w:rFonts w:asciiTheme="majorHAnsi" w:hAnsiTheme="majorHAnsi" w:cstheme="majorHAnsi"/>
          <w:sz w:val="20"/>
          <w:szCs w:val="20"/>
        </w:rPr>
      </w:pPr>
    </w:p>
    <w:p w14:paraId="02A7D06E" w14:textId="73F7BE2D" w:rsidR="008C2B75" w:rsidRDefault="008C2B75" w:rsidP="008C2B75">
      <w:pPr>
        <w:pStyle w:val="Akapitzlist"/>
        <w:ind w:left="284"/>
        <w:jc w:val="both"/>
        <w:rPr>
          <w:rFonts w:asciiTheme="majorHAnsi" w:hAnsiTheme="majorHAnsi" w:cstheme="majorHAnsi"/>
          <w:b/>
          <w:bCs/>
        </w:rPr>
      </w:pPr>
      <w:r w:rsidRPr="007F2AC6">
        <w:rPr>
          <w:rFonts w:asciiTheme="majorHAnsi" w:hAnsiTheme="majorHAnsi" w:cstheme="majorHAnsi"/>
        </w:rPr>
        <w:t>Ofertę oraz wstępne oświadczeni</w:t>
      </w:r>
      <w:r w:rsidR="007F2AC6" w:rsidRPr="007F2AC6">
        <w:rPr>
          <w:rFonts w:asciiTheme="majorHAnsi" w:hAnsiTheme="majorHAnsi" w:cstheme="majorHAnsi"/>
        </w:rPr>
        <w:t>a</w:t>
      </w:r>
      <w:r w:rsidRPr="007F2AC6">
        <w:rPr>
          <w:rFonts w:asciiTheme="majorHAnsi" w:hAnsiTheme="majorHAnsi" w:cstheme="majorHAnsi"/>
        </w:rPr>
        <w:t xml:space="preserve"> o którym mowa w art. 125 ust. 1 PZP, składa się </w:t>
      </w:r>
      <w:r w:rsidRPr="007F2AC6">
        <w:rPr>
          <w:rFonts w:asciiTheme="majorHAnsi" w:hAnsiTheme="majorHAnsi" w:cstheme="majorHAnsi"/>
          <w:b/>
          <w:bCs/>
        </w:rPr>
        <w:t>pod rygorem nieważności w formie elektronicznej</w:t>
      </w:r>
      <w:r w:rsidRPr="007F2AC6">
        <w:rPr>
          <w:rFonts w:asciiTheme="majorHAnsi" w:hAnsiTheme="majorHAnsi" w:cstheme="majorHAnsi"/>
        </w:rPr>
        <w:t xml:space="preserve"> lub w </w:t>
      </w:r>
      <w:r w:rsidRPr="007F2AC6">
        <w:rPr>
          <w:rFonts w:asciiTheme="majorHAnsi" w:hAnsiTheme="majorHAnsi" w:cstheme="majorHAnsi"/>
          <w:b/>
          <w:bCs/>
        </w:rPr>
        <w:t>postaci elektronicznej opatrzonej podpisem zaufanym lub podpisem osobistym</w:t>
      </w:r>
      <w:r w:rsidRPr="007F2AC6">
        <w:rPr>
          <w:rFonts w:asciiTheme="majorHAnsi" w:hAnsiTheme="majorHAnsi" w:cstheme="majorHAnsi"/>
        </w:rPr>
        <w:t xml:space="preserve"> przy użyciu </w:t>
      </w:r>
      <w:r w:rsidRPr="007F2AC6">
        <w:rPr>
          <w:rFonts w:asciiTheme="majorHAnsi" w:hAnsiTheme="majorHAnsi" w:cstheme="majorHAnsi"/>
          <w:b/>
          <w:bCs/>
        </w:rPr>
        <w:t>środków komunikacji elektronicznej.</w:t>
      </w:r>
    </w:p>
    <w:p w14:paraId="0247C9B9" w14:textId="77777777" w:rsidR="007F2AC6" w:rsidRPr="007F2AC6" w:rsidRDefault="007F2AC6" w:rsidP="008C2B75">
      <w:pPr>
        <w:pStyle w:val="Akapitzlist"/>
        <w:ind w:left="284"/>
        <w:jc w:val="both"/>
        <w:rPr>
          <w:rFonts w:asciiTheme="majorHAnsi" w:hAnsiTheme="majorHAnsi" w:cstheme="majorHAnsi"/>
          <w:b/>
          <w:bCs/>
        </w:rPr>
      </w:pPr>
    </w:p>
    <w:p w14:paraId="73E17EE9" w14:textId="77777777" w:rsidR="008C2B75" w:rsidRPr="007F2AC6" w:rsidRDefault="008C2B75" w:rsidP="00B13EBC">
      <w:pPr>
        <w:numPr>
          <w:ilvl w:val="0"/>
          <w:numId w:val="7"/>
        </w:numPr>
        <w:ind w:left="284" w:hanging="426"/>
        <w:jc w:val="both"/>
        <w:rPr>
          <w:rFonts w:asciiTheme="majorHAnsi" w:hAnsiTheme="majorHAnsi" w:cstheme="majorHAnsi"/>
          <w:b/>
          <w:bCs/>
          <w:u w:val="single"/>
        </w:rPr>
      </w:pPr>
      <w:bookmarkStart w:id="43" w:name="_Hlk72840857"/>
      <w:r w:rsidRPr="007F2AC6">
        <w:rPr>
          <w:rFonts w:asciiTheme="majorHAnsi" w:hAnsiTheme="majorHAnsi" w:cstheme="majorHAnsi"/>
          <w:u w:val="single"/>
        </w:rPr>
        <w:t xml:space="preserve">Wykonawca zobowiązany jest </w:t>
      </w:r>
      <w:r w:rsidRPr="007F2AC6">
        <w:rPr>
          <w:rFonts w:asciiTheme="majorHAnsi" w:hAnsiTheme="majorHAnsi" w:cstheme="majorHAnsi"/>
          <w:u w:val="single"/>
          <w:shd w:val="clear" w:color="auto" w:fill="FFCA7D"/>
        </w:rPr>
        <w:t xml:space="preserve">złożyć wraz z </w:t>
      </w:r>
      <w:r w:rsidRPr="007F2AC6">
        <w:rPr>
          <w:rFonts w:asciiTheme="majorHAnsi" w:hAnsiTheme="majorHAnsi" w:cstheme="majorHAnsi"/>
          <w:b/>
          <w:bCs/>
          <w:u w:val="single"/>
          <w:shd w:val="clear" w:color="auto" w:fill="FFCA7D"/>
        </w:rPr>
        <w:t>ofertą</w:t>
      </w:r>
      <w:r w:rsidRPr="007F2AC6">
        <w:rPr>
          <w:rFonts w:asciiTheme="majorHAnsi" w:hAnsiTheme="majorHAnsi" w:cstheme="majorHAnsi"/>
          <w:b/>
          <w:bCs/>
          <w:u w:val="single"/>
        </w:rPr>
        <w:t xml:space="preserve"> </w:t>
      </w:r>
      <w:r w:rsidRPr="007F2AC6">
        <w:rPr>
          <w:rFonts w:asciiTheme="majorHAnsi" w:hAnsiTheme="majorHAnsi" w:cstheme="majorHAnsi"/>
          <w:u w:val="single"/>
        </w:rPr>
        <w:t>(formularz oferty - załącznik nr 1 do SWZ)</w:t>
      </w:r>
      <w:r w:rsidRPr="007F2AC6">
        <w:rPr>
          <w:rFonts w:asciiTheme="majorHAnsi" w:hAnsiTheme="majorHAnsi" w:cstheme="majorHAnsi"/>
          <w:b/>
          <w:bCs/>
          <w:u w:val="single"/>
        </w:rPr>
        <w:t>:</w:t>
      </w:r>
    </w:p>
    <w:p w14:paraId="113D2D01" w14:textId="3EAB250F" w:rsidR="007F2AC6" w:rsidRPr="007F2AC6" w:rsidRDefault="007F2AC6" w:rsidP="00A84A6D">
      <w:pPr>
        <w:pStyle w:val="Akapitzlist"/>
        <w:numPr>
          <w:ilvl w:val="0"/>
          <w:numId w:val="46"/>
        </w:numPr>
        <w:jc w:val="both"/>
        <w:rPr>
          <w:rFonts w:asciiTheme="majorHAnsi" w:hAnsiTheme="majorHAnsi" w:cstheme="majorHAnsi"/>
        </w:rPr>
      </w:pPr>
      <w:r w:rsidRPr="007F2AC6">
        <w:rPr>
          <w:rFonts w:asciiTheme="majorHAnsi" w:hAnsiTheme="majorHAnsi" w:cstheme="majorHAnsi"/>
          <w:b/>
          <w:bCs/>
        </w:rPr>
        <w:t xml:space="preserve">oświadczenia </w:t>
      </w:r>
      <w:r w:rsidRPr="007F2AC6">
        <w:rPr>
          <w:rFonts w:asciiTheme="majorHAnsi" w:hAnsiTheme="majorHAnsi" w:cstheme="majorHAnsi"/>
        </w:rPr>
        <w:t>stanowiące wstępne potwierdzenie (</w:t>
      </w:r>
      <w:r w:rsidRPr="007F2AC6">
        <w:rPr>
          <w:rFonts w:asciiTheme="majorHAnsi" w:hAnsiTheme="majorHAnsi" w:cstheme="majorHAnsi"/>
          <w:b/>
          <w:bCs/>
        </w:rPr>
        <w:t>wstępne oświadczenie</w:t>
      </w:r>
      <w:r w:rsidRPr="007F2AC6">
        <w:rPr>
          <w:rFonts w:asciiTheme="majorHAnsi" w:hAnsiTheme="majorHAnsi" w:cstheme="majorHAnsi"/>
        </w:rPr>
        <w:t>, o którym mowa w art. 125 ust. 1 PZP), że Wykonawca na dzień składania ofert:</w:t>
      </w:r>
    </w:p>
    <w:p w14:paraId="72F42CD8" w14:textId="77777777" w:rsidR="007F2AC6" w:rsidRDefault="007F2AC6" w:rsidP="00A84A6D">
      <w:pPr>
        <w:pStyle w:val="Akapitzlist"/>
        <w:numPr>
          <w:ilvl w:val="2"/>
          <w:numId w:val="46"/>
        </w:numPr>
        <w:ind w:left="851"/>
        <w:jc w:val="both"/>
        <w:rPr>
          <w:rFonts w:asciiTheme="majorHAnsi" w:hAnsiTheme="majorHAnsi" w:cstheme="majorHAnsi"/>
        </w:rPr>
      </w:pPr>
      <w:r w:rsidRPr="006F4377">
        <w:rPr>
          <w:rFonts w:asciiTheme="majorHAnsi" w:hAnsiTheme="majorHAnsi" w:cstheme="majorHAnsi"/>
        </w:rPr>
        <w:t xml:space="preserve">nie podlega wykluczenia z postępowania - wg wymogu </w:t>
      </w:r>
      <w:r w:rsidRPr="006F4377">
        <w:rPr>
          <w:rFonts w:asciiTheme="majorHAnsi" w:hAnsiTheme="majorHAnsi" w:cstheme="majorHAnsi"/>
          <w:b/>
          <w:color w:val="000000" w:themeColor="text1"/>
        </w:rPr>
        <w:t xml:space="preserve">Załącznika nr 2a </w:t>
      </w:r>
      <w:r w:rsidRPr="006F4377">
        <w:rPr>
          <w:rFonts w:asciiTheme="majorHAnsi" w:hAnsiTheme="majorHAnsi" w:cstheme="majorHAnsi"/>
          <w:b/>
        </w:rPr>
        <w:t>do SWZ</w:t>
      </w:r>
      <w:r w:rsidRPr="006F4377">
        <w:rPr>
          <w:rFonts w:asciiTheme="majorHAnsi" w:hAnsiTheme="majorHAnsi" w:cstheme="majorHAnsi"/>
        </w:rPr>
        <w:t xml:space="preserve"> </w:t>
      </w:r>
    </w:p>
    <w:p w14:paraId="1C693E20" w14:textId="77777777" w:rsidR="007F2AC6" w:rsidRPr="006F4377" w:rsidRDefault="007F2AC6" w:rsidP="007F2AC6">
      <w:pPr>
        <w:pStyle w:val="Akapitzlist"/>
        <w:ind w:left="851"/>
        <w:jc w:val="both"/>
        <w:rPr>
          <w:rFonts w:asciiTheme="majorHAnsi" w:hAnsiTheme="majorHAnsi" w:cstheme="majorHAnsi"/>
        </w:rPr>
      </w:pPr>
      <w:r w:rsidRPr="006F4377">
        <w:rPr>
          <w:rFonts w:asciiTheme="majorHAnsi" w:hAnsiTheme="majorHAnsi" w:cstheme="majorHAnsi"/>
        </w:rPr>
        <w:t>oraz</w:t>
      </w:r>
    </w:p>
    <w:p w14:paraId="0C811B95" w14:textId="77777777" w:rsidR="007F2AC6" w:rsidRPr="006F4377" w:rsidRDefault="007F2AC6" w:rsidP="00A84A6D">
      <w:pPr>
        <w:pStyle w:val="Akapitzlist"/>
        <w:numPr>
          <w:ilvl w:val="2"/>
          <w:numId w:val="46"/>
        </w:numPr>
        <w:ind w:left="851"/>
        <w:jc w:val="both"/>
        <w:rPr>
          <w:rFonts w:asciiTheme="majorHAnsi" w:hAnsiTheme="majorHAnsi" w:cstheme="majorHAnsi"/>
        </w:rPr>
      </w:pPr>
      <w:r w:rsidRPr="006F4377">
        <w:rPr>
          <w:rFonts w:asciiTheme="majorHAnsi" w:hAnsiTheme="majorHAnsi" w:cstheme="majorHAnsi"/>
        </w:rPr>
        <w:lastRenderedPageBreak/>
        <w:t>spełniania warunki udziału w postępowaniu - wg wymogu</w:t>
      </w:r>
      <w:r w:rsidRPr="006F4377">
        <w:rPr>
          <w:rFonts w:asciiTheme="majorHAnsi" w:hAnsiTheme="majorHAnsi" w:cstheme="majorHAnsi"/>
          <w:b/>
          <w:bCs/>
        </w:rPr>
        <w:t xml:space="preserve"> Załącznika nr 2b do SWZ</w:t>
      </w:r>
      <w:r>
        <w:rPr>
          <w:rFonts w:asciiTheme="majorHAnsi" w:hAnsiTheme="majorHAnsi" w:cstheme="majorHAnsi"/>
          <w:b/>
          <w:bCs/>
        </w:rPr>
        <w:t>.</w:t>
      </w:r>
      <w:r w:rsidRPr="006F4377">
        <w:rPr>
          <w:rFonts w:asciiTheme="majorHAnsi" w:hAnsiTheme="majorHAnsi" w:cstheme="majorHAnsi"/>
        </w:rPr>
        <w:t xml:space="preserve"> </w:t>
      </w:r>
    </w:p>
    <w:p w14:paraId="0FB10E9A" w14:textId="77777777" w:rsidR="008C2B75" w:rsidRPr="007D2A5A" w:rsidRDefault="008C2B75" w:rsidP="008C2B75">
      <w:pPr>
        <w:jc w:val="both"/>
        <w:rPr>
          <w:rFonts w:asciiTheme="majorHAnsi" w:hAnsiTheme="majorHAnsi" w:cstheme="majorHAnsi"/>
          <w:i/>
          <w:iCs/>
          <w:sz w:val="10"/>
          <w:szCs w:val="10"/>
          <w:u w:val="single"/>
        </w:rPr>
      </w:pPr>
    </w:p>
    <w:p w14:paraId="1689D6E8" w14:textId="77777777" w:rsidR="008C2B75" w:rsidRPr="004717E3" w:rsidRDefault="008C2B75" w:rsidP="008C2B75">
      <w:pPr>
        <w:ind w:firstLine="284"/>
        <w:jc w:val="both"/>
        <w:rPr>
          <w:rFonts w:asciiTheme="majorHAnsi" w:hAnsiTheme="majorHAnsi" w:cstheme="majorHAnsi"/>
          <w:sz w:val="20"/>
          <w:szCs w:val="20"/>
          <w:u w:val="single"/>
        </w:rPr>
      </w:pPr>
      <w:r w:rsidRPr="004717E3">
        <w:rPr>
          <w:rFonts w:asciiTheme="majorHAnsi" w:hAnsiTheme="majorHAnsi" w:cstheme="majorHAnsi"/>
          <w:i/>
          <w:iCs/>
          <w:sz w:val="20"/>
          <w:szCs w:val="20"/>
          <w:u w:val="single"/>
        </w:rPr>
        <w:t>jeśli dotyczy:</w:t>
      </w:r>
    </w:p>
    <w:p w14:paraId="41063528" w14:textId="77777777" w:rsidR="008C2B75" w:rsidRPr="00300206" w:rsidRDefault="008C2B75" w:rsidP="008C2B75">
      <w:pPr>
        <w:pStyle w:val="Akapitzlist"/>
        <w:ind w:left="567"/>
        <w:jc w:val="both"/>
        <w:rPr>
          <w:rFonts w:asciiTheme="majorHAnsi" w:hAnsiTheme="majorHAnsi" w:cstheme="majorHAnsi"/>
          <w:sz w:val="16"/>
          <w:szCs w:val="16"/>
        </w:rPr>
      </w:pPr>
    </w:p>
    <w:p w14:paraId="2632262F" w14:textId="77777777" w:rsidR="008C2B75" w:rsidRPr="007F2AC6" w:rsidRDefault="008C2B75" w:rsidP="00A84A6D">
      <w:pPr>
        <w:pStyle w:val="Akapitzlist"/>
        <w:numPr>
          <w:ilvl w:val="1"/>
          <w:numId w:val="42"/>
        </w:numPr>
        <w:ind w:left="567"/>
        <w:jc w:val="both"/>
        <w:rPr>
          <w:rFonts w:asciiTheme="majorHAnsi" w:hAnsiTheme="majorHAnsi" w:cstheme="majorHAnsi"/>
        </w:rPr>
      </w:pPr>
      <w:bookmarkStart w:id="44" w:name="_Hlk77168726"/>
      <w:bookmarkStart w:id="45" w:name="_Hlk77170932"/>
      <w:r w:rsidRPr="007F2AC6">
        <w:rPr>
          <w:rFonts w:asciiTheme="majorHAnsi" w:hAnsiTheme="majorHAnsi" w:cstheme="majorHAnsi"/>
          <w:b/>
          <w:bCs/>
        </w:rPr>
        <w:t xml:space="preserve">potwierdzenie umocowania </w:t>
      </w:r>
      <w:r w:rsidRPr="007F2AC6">
        <w:rPr>
          <w:rFonts w:asciiTheme="majorHAnsi" w:hAnsiTheme="majorHAnsi" w:cstheme="majorHAnsi"/>
        </w:rPr>
        <w:t>do działania w imieniu Wykonawcy lub podmiotu udostępniającego zasoby</w:t>
      </w:r>
      <w:bookmarkEnd w:id="44"/>
      <w:r w:rsidRPr="007F2AC6">
        <w:rPr>
          <w:rFonts w:asciiTheme="majorHAnsi" w:hAnsiTheme="majorHAnsi" w:cstheme="majorHAnsi"/>
        </w:rPr>
        <w:t>,</w:t>
      </w:r>
    </w:p>
    <w:p w14:paraId="6CEFAD11" w14:textId="77777777" w:rsidR="008C2B75" w:rsidRPr="007F2AC6" w:rsidRDefault="008C2B75" w:rsidP="00A84A6D">
      <w:pPr>
        <w:pStyle w:val="Akapitzlist"/>
        <w:numPr>
          <w:ilvl w:val="1"/>
          <w:numId w:val="42"/>
        </w:numPr>
        <w:ind w:left="567" w:hanging="283"/>
        <w:jc w:val="both"/>
        <w:rPr>
          <w:rFonts w:asciiTheme="majorHAnsi" w:hAnsiTheme="majorHAnsi" w:cstheme="majorHAnsi"/>
          <w:u w:val="single"/>
        </w:rPr>
      </w:pPr>
      <w:r w:rsidRPr="007F2AC6">
        <w:rPr>
          <w:rFonts w:asciiTheme="majorHAnsi" w:hAnsiTheme="majorHAnsi" w:cstheme="majorHAnsi"/>
          <w:b/>
          <w:bCs/>
        </w:rPr>
        <w:t xml:space="preserve">pełnomocnictwo </w:t>
      </w:r>
      <w:r w:rsidRPr="007F2AC6">
        <w:rPr>
          <w:rFonts w:asciiTheme="majorHAnsi" w:hAnsiTheme="majorHAnsi" w:cstheme="majorHAnsi"/>
        </w:rPr>
        <w:t>do reprezentowania wykonawców wspólnie ubiegających się o udzielenie zamówienia</w:t>
      </w:r>
      <w:r w:rsidRPr="007F2AC6">
        <w:rPr>
          <w:rFonts w:asciiTheme="majorHAnsi" w:hAnsiTheme="majorHAnsi" w:cstheme="majorHAnsi"/>
          <w:b/>
          <w:bCs/>
        </w:rPr>
        <w:t xml:space="preserve">; </w:t>
      </w:r>
    </w:p>
    <w:p w14:paraId="41CF56C4" w14:textId="77777777" w:rsidR="008C2B75" w:rsidRPr="007F2AC6" w:rsidRDefault="008C2B75" w:rsidP="00A84A6D">
      <w:pPr>
        <w:pStyle w:val="Akapitzlist"/>
        <w:numPr>
          <w:ilvl w:val="1"/>
          <w:numId w:val="42"/>
        </w:numPr>
        <w:ind w:left="567" w:hanging="283"/>
        <w:jc w:val="both"/>
        <w:rPr>
          <w:rFonts w:asciiTheme="majorHAnsi" w:hAnsiTheme="majorHAnsi" w:cstheme="majorHAnsi"/>
          <w:b/>
          <w:bCs/>
        </w:rPr>
      </w:pPr>
      <w:r w:rsidRPr="007F2AC6">
        <w:rPr>
          <w:rFonts w:asciiTheme="majorHAnsi" w:hAnsiTheme="majorHAnsi" w:cstheme="majorHAnsi"/>
          <w:b/>
          <w:bCs/>
        </w:rPr>
        <w:t>oświadczenie wykonawców wspólnie ubiegających się o udzielenie zamówienia</w:t>
      </w:r>
      <w:r w:rsidRPr="007F2AC6">
        <w:rPr>
          <w:rFonts w:asciiTheme="majorHAnsi" w:hAnsiTheme="majorHAnsi" w:cstheme="majorHAnsi"/>
        </w:rPr>
        <w:t xml:space="preserve"> </w:t>
      </w:r>
    </w:p>
    <w:p w14:paraId="4A408521" w14:textId="77777777" w:rsidR="008C2B75" w:rsidRPr="007F2AC6" w:rsidRDefault="008C2B75" w:rsidP="00A84A6D">
      <w:pPr>
        <w:pStyle w:val="Akapitzlist"/>
        <w:numPr>
          <w:ilvl w:val="1"/>
          <w:numId w:val="42"/>
        </w:numPr>
        <w:ind w:left="567" w:hanging="283"/>
        <w:jc w:val="both"/>
        <w:rPr>
          <w:rFonts w:asciiTheme="majorHAnsi" w:hAnsiTheme="majorHAnsi" w:cstheme="majorHAnsi"/>
          <w:b/>
          <w:bCs/>
        </w:rPr>
      </w:pPr>
      <w:r w:rsidRPr="007F2AC6">
        <w:rPr>
          <w:rFonts w:asciiTheme="majorHAnsi" w:hAnsiTheme="majorHAnsi" w:cstheme="majorHAnsi"/>
          <w:b/>
          <w:bCs/>
        </w:rPr>
        <w:t>zobowiązanie podmiotu udostępniającego zasoby</w:t>
      </w:r>
      <w:r w:rsidRPr="007F2AC6">
        <w:rPr>
          <w:rFonts w:asciiTheme="majorHAnsi" w:hAnsiTheme="majorHAnsi" w:cstheme="majorHAnsi"/>
        </w:rPr>
        <w:t xml:space="preserve"> – wg wymogów </w:t>
      </w:r>
      <w:r w:rsidRPr="007F2AC6">
        <w:rPr>
          <w:rFonts w:asciiTheme="majorHAnsi" w:hAnsiTheme="majorHAnsi" w:cstheme="majorHAnsi"/>
          <w:b/>
          <w:bCs/>
        </w:rPr>
        <w:t>Załącznika nr 3 do SWZ;</w:t>
      </w:r>
    </w:p>
    <w:p w14:paraId="28401A5B" w14:textId="77777777" w:rsidR="008C2B75" w:rsidRPr="007F2AC6" w:rsidRDefault="008C2B75" w:rsidP="00A84A6D">
      <w:pPr>
        <w:pStyle w:val="Akapitzlist"/>
        <w:numPr>
          <w:ilvl w:val="1"/>
          <w:numId w:val="42"/>
        </w:numPr>
        <w:ind w:left="567" w:hanging="283"/>
        <w:jc w:val="both"/>
        <w:rPr>
          <w:rFonts w:asciiTheme="majorHAnsi" w:hAnsiTheme="majorHAnsi" w:cstheme="majorHAnsi"/>
          <w:b/>
          <w:bCs/>
        </w:rPr>
      </w:pPr>
      <w:r w:rsidRPr="007F2AC6">
        <w:rPr>
          <w:rFonts w:asciiTheme="majorHAnsi" w:hAnsiTheme="majorHAnsi" w:cstheme="majorHAnsi"/>
          <w:b/>
          <w:bCs/>
        </w:rPr>
        <w:t>zastrzeżenie tajemnicy przedsiębiorstwa</w:t>
      </w:r>
    </w:p>
    <w:p w14:paraId="3E3FE6F5" w14:textId="77777777" w:rsidR="008C2B75" w:rsidRPr="007F2AC6" w:rsidRDefault="008C2B75" w:rsidP="00A84A6D">
      <w:pPr>
        <w:pStyle w:val="Akapitzlist"/>
        <w:numPr>
          <w:ilvl w:val="1"/>
          <w:numId w:val="42"/>
        </w:numPr>
        <w:ind w:left="567" w:hanging="283"/>
        <w:jc w:val="both"/>
        <w:rPr>
          <w:rFonts w:asciiTheme="majorHAnsi" w:hAnsiTheme="majorHAnsi" w:cstheme="majorHAnsi"/>
          <w:b/>
          <w:bCs/>
        </w:rPr>
      </w:pPr>
      <w:r w:rsidRPr="007F2AC6">
        <w:rPr>
          <w:rFonts w:asciiTheme="majorHAnsi" w:hAnsiTheme="majorHAnsi" w:cstheme="majorHAnsi"/>
          <w:b/>
          <w:bCs/>
        </w:rPr>
        <w:t>dowód wniesienia wadium</w:t>
      </w:r>
    </w:p>
    <w:bookmarkEnd w:id="42"/>
    <w:bookmarkEnd w:id="43"/>
    <w:bookmarkEnd w:id="45"/>
    <w:p w14:paraId="348C0CF0" w14:textId="77777777" w:rsidR="008C2B75" w:rsidRPr="00A80A84" w:rsidRDefault="008C2B75" w:rsidP="008C2B75">
      <w:pPr>
        <w:ind w:left="284"/>
        <w:jc w:val="both"/>
        <w:rPr>
          <w:rFonts w:asciiTheme="majorHAnsi" w:hAnsiTheme="majorHAnsi" w:cstheme="majorHAnsi"/>
          <w:b/>
          <w:bCs/>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767888" w:rsidRPr="00767888" w14:paraId="69EE8735" w14:textId="77777777" w:rsidTr="00767888">
        <w:tc>
          <w:tcPr>
            <w:tcW w:w="9019" w:type="dxa"/>
            <w:shd w:val="clear" w:color="auto" w:fill="D9D9D9" w:themeFill="background1" w:themeFillShade="D9"/>
          </w:tcPr>
          <w:p w14:paraId="36BC1E98" w14:textId="2452A71E" w:rsidR="00767888" w:rsidRPr="00767888" w:rsidRDefault="00767888" w:rsidP="00767888">
            <w:pPr>
              <w:pStyle w:val="Nagwek2"/>
              <w:spacing w:before="120"/>
              <w:outlineLvl w:val="1"/>
              <w:rPr>
                <w:rFonts w:asciiTheme="majorHAnsi" w:hAnsiTheme="majorHAnsi" w:cstheme="majorHAnsi"/>
                <w:b/>
                <w:bCs/>
                <w:sz w:val="28"/>
                <w:szCs w:val="28"/>
              </w:rPr>
            </w:pPr>
            <w:bookmarkStart w:id="46" w:name="_Toc77227799"/>
            <w:bookmarkEnd w:id="39"/>
            <w:bookmarkEnd w:id="40"/>
            <w:r w:rsidRPr="00767888">
              <w:rPr>
                <w:rFonts w:asciiTheme="majorHAnsi" w:hAnsiTheme="majorHAnsi" w:cstheme="majorHAnsi"/>
                <w:b/>
                <w:bCs/>
                <w:sz w:val="28"/>
                <w:szCs w:val="28"/>
              </w:rPr>
              <w:t xml:space="preserve">XIV. </w:t>
            </w:r>
            <w:r w:rsidR="00B46500">
              <w:rPr>
                <w:rFonts w:asciiTheme="majorHAnsi" w:hAnsiTheme="majorHAnsi" w:cstheme="majorHAnsi"/>
                <w:b/>
                <w:bCs/>
                <w:sz w:val="28"/>
                <w:szCs w:val="28"/>
              </w:rPr>
              <w:t>Składanie i o</w:t>
            </w:r>
            <w:r w:rsidR="00F86897">
              <w:rPr>
                <w:rFonts w:asciiTheme="majorHAnsi" w:hAnsiTheme="majorHAnsi" w:cstheme="majorHAnsi"/>
                <w:b/>
                <w:bCs/>
                <w:sz w:val="28"/>
                <w:szCs w:val="28"/>
              </w:rPr>
              <w:t>twarcie ofert</w:t>
            </w:r>
            <w:bookmarkEnd w:id="46"/>
          </w:p>
        </w:tc>
      </w:tr>
    </w:tbl>
    <w:p w14:paraId="04500F71" w14:textId="77777777" w:rsidR="00767888" w:rsidRPr="001D4FA2" w:rsidRDefault="00767888" w:rsidP="00767888">
      <w:pPr>
        <w:ind w:left="425"/>
        <w:jc w:val="both"/>
        <w:rPr>
          <w:rFonts w:asciiTheme="majorHAnsi" w:hAnsiTheme="majorHAnsi" w:cstheme="majorHAnsi"/>
          <w:sz w:val="10"/>
          <w:szCs w:val="10"/>
        </w:rPr>
      </w:pPr>
    </w:p>
    <w:p w14:paraId="49331D7B" w14:textId="77777777" w:rsidR="00275CEF" w:rsidRPr="00A84346" w:rsidRDefault="00275CEF" w:rsidP="00275CEF">
      <w:pPr>
        <w:ind w:left="426"/>
        <w:jc w:val="center"/>
        <w:rPr>
          <w:rFonts w:asciiTheme="majorHAnsi" w:hAnsiTheme="majorHAnsi" w:cstheme="majorHAnsi"/>
          <w:b/>
          <w:bCs/>
          <w:sz w:val="24"/>
          <w:szCs w:val="24"/>
        </w:rPr>
      </w:pPr>
      <w:bookmarkStart w:id="47" w:name="_Hlk93939420"/>
      <w:r w:rsidRPr="00A84346">
        <w:rPr>
          <w:rFonts w:asciiTheme="majorHAnsi" w:hAnsiTheme="majorHAnsi" w:cstheme="majorHAnsi"/>
          <w:b/>
          <w:bCs/>
          <w:sz w:val="24"/>
          <w:szCs w:val="24"/>
          <w:highlight w:val="lightGray"/>
        </w:rPr>
        <w:t>ZŁOŻENIE OFERTY</w:t>
      </w:r>
    </w:p>
    <w:bookmarkEnd w:id="47"/>
    <w:p w14:paraId="48FEDB6A" w14:textId="77777777" w:rsidR="00275CEF" w:rsidRPr="00F057D0" w:rsidRDefault="00275CEF" w:rsidP="00275CEF">
      <w:pPr>
        <w:ind w:left="426"/>
        <w:jc w:val="center"/>
        <w:rPr>
          <w:rFonts w:asciiTheme="majorHAnsi" w:hAnsiTheme="majorHAnsi" w:cstheme="majorHAnsi"/>
          <w:b/>
          <w:bCs/>
          <w:sz w:val="10"/>
          <w:szCs w:val="10"/>
        </w:rPr>
      </w:pPr>
      <w:r>
        <w:rPr>
          <w:rFonts w:asciiTheme="majorHAnsi" w:hAnsiTheme="majorHAnsi" w:cstheme="majorHAnsi"/>
          <w:b/>
          <w:bCs/>
          <w:sz w:val="20"/>
          <w:szCs w:val="20"/>
        </w:rPr>
        <w:tab/>
      </w:r>
    </w:p>
    <w:p w14:paraId="0D61D65F" w14:textId="77777777" w:rsidR="00015E31" w:rsidRPr="007F2AC6" w:rsidRDefault="00275CEF" w:rsidP="00A84A6D">
      <w:pPr>
        <w:numPr>
          <w:ilvl w:val="0"/>
          <w:numId w:val="45"/>
        </w:numPr>
        <w:ind w:left="284" w:hanging="284"/>
        <w:jc w:val="both"/>
        <w:rPr>
          <w:rFonts w:asciiTheme="majorHAnsi" w:hAnsiTheme="majorHAnsi" w:cstheme="majorHAnsi"/>
        </w:rPr>
      </w:pPr>
      <w:r w:rsidRPr="007F2AC6">
        <w:rPr>
          <w:rFonts w:asciiTheme="majorHAnsi" w:hAnsiTheme="majorHAnsi" w:cstheme="majorHAnsi"/>
          <w:b/>
          <w:bCs/>
        </w:rPr>
        <w:t xml:space="preserve">Ofertę składa się, </w:t>
      </w:r>
      <w:r w:rsidRPr="007F2AC6">
        <w:rPr>
          <w:rFonts w:asciiTheme="majorHAnsi" w:hAnsiTheme="majorHAnsi" w:cstheme="majorHAnsi"/>
          <w:b/>
          <w:bCs/>
          <w:u w:val="single"/>
        </w:rPr>
        <w:t>pod rygorem nieważności</w:t>
      </w:r>
      <w:r w:rsidRPr="007F2AC6">
        <w:rPr>
          <w:rFonts w:asciiTheme="majorHAnsi" w:hAnsiTheme="majorHAnsi" w:cstheme="majorHAnsi"/>
        </w:rPr>
        <w:t xml:space="preserve">, w formie elektronicznej (podpisana </w:t>
      </w:r>
      <w:hyperlink r:id="rId19">
        <w:r w:rsidRPr="007F2AC6">
          <w:rPr>
            <w:rFonts w:asciiTheme="majorHAnsi" w:hAnsiTheme="majorHAnsi" w:cstheme="majorHAnsi"/>
            <w:b/>
            <w:color w:val="1155CC"/>
            <w:u w:val="single"/>
          </w:rPr>
          <w:t>kwalifikowanym podpisem elektronicznym</w:t>
        </w:r>
      </w:hyperlink>
      <w:r w:rsidRPr="007F2AC6">
        <w:rPr>
          <w:rFonts w:asciiTheme="majorHAnsi" w:hAnsiTheme="majorHAnsi" w:cstheme="majorHAnsi"/>
          <w:b/>
          <w:color w:val="1155CC"/>
          <w:u w:val="single"/>
        </w:rPr>
        <w:t>)</w:t>
      </w:r>
      <w:r w:rsidRPr="007F2AC6">
        <w:rPr>
          <w:rFonts w:asciiTheme="majorHAnsi" w:hAnsiTheme="majorHAnsi" w:cstheme="majorHAnsi"/>
        </w:rPr>
        <w:t xml:space="preserve"> lub w postaci elektronicznej opatrzonej </w:t>
      </w:r>
      <w:hyperlink r:id="rId20">
        <w:r w:rsidRPr="007F2AC6">
          <w:rPr>
            <w:rFonts w:asciiTheme="majorHAnsi" w:hAnsiTheme="majorHAnsi" w:cstheme="majorHAnsi"/>
            <w:b/>
            <w:color w:val="1155CC"/>
            <w:u w:val="single"/>
          </w:rPr>
          <w:t>podpisem zaufanym</w:t>
        </w:r>
      </w:hyperlink>
      <w:r w:rsidRPr="007F2AC6">
        <w:rPr>
          <w:rFonts w:asciiTheme="majorHAnsi" w:hAnsiTheme="majorHAnsi" w:cstheme="majorHAnsi"/>
        </w:rPr>
        <w:t xml:space="preserve"> lub </w:t>
      </w:r>
      <w:hyperlink r:id="rId21">
        <w:r w:rsidRPr="007F2AC6">
          <w:rPr>
            <w:rFonts w:asciiTheme="majorHAnsi" w:hAnsiTheme="majorHAnsi" w:cstheme="majorHAnsi"/>
            <w:b/>
            <w:color w:val="1155CC"/>
            <w:u w:val="single"/>
          </w:rPr>
          <w:t>podpisem osobistym</w:t>
        </w:r>
      </w:hyperlink>
      <w:r w:rsidRPr="007F2AC6">
        <w:rPr>
          <w:rFonts w:asciiTheme="majorHAnsi" w:hAnsiTheme="majorHAnsi" w:cstheme="majorHAnsi"/>
        </w:rPr>
        <w:t xml:space="preserve"> przez osobę/osoby upoważnioną/upoważnione.</w:t>
      </w:r>
    </w:p>
    <w:p w14:paraId="43762ED2" w14:textId="77777777" w:rsidR="00015E31" w:rsidRPr="007F2AC6" w:rsidRDefault="00275CEF" w:rsidP="00A84A6D">
      <w:pPr>
        <w:numPr>
          <w:ilvl w:val="0"/>
          <w:numId w:val="45"/>
        </w:numPr>
        <w:ind w:left="284" w:hanging="284"/>
        <w:jc w:val="both"/>
        <w:rPr>
          <w:rFonts w:asciiTheme="majorHAnsi" w:hAnsiTheme="majorHAnsi" w:cstheme="majorHAnsi"/>
        </w:rPr>
      </w:pPr>
      <w:r w:rsidRPr="007F2AC6">
        <w:rPr>
          <w:rFonts w:asciiTheme="majorHAnsi" w:hAnsiTheme="majorHAnsi" w:cstheme="majorHAnsi"/>
        </w:rPr>
        <w:t xml:space="preserve">Wykonawca składa zaszyfrowaną ofertę w postępowaniu, za pośrednictwem </w:t>
      </w:r>
      <w:r w:rsidRPr="007F2AC6">
        <w:rPr>
          <w:rFonts w:asciiTheme="majorHAnsi" w:hAnsiTheme="majorHAnsi" w:cstheme="majorHAnsi"/>
          <w:b/>
          <w:bCs/>
        </w:rPr>
        <w:t>Formularza do złożenia, zmiany, wycofania oferty lub wniosku</w:t>
      </w:r>
      <w:r w:rsidRPr="007F2AC6">
        <w:rPr>
          <w:rFonts w:asciiTheme="majorHAnsi" w:hAnsiTheme="majorHAnsi" w:cstheme="majorHAnsi"/>
        </w:rPr>
        <w:t xml:space="preserve"> dostępnego na </w:t>
      </w:r>
      <w:r w:rsidRPr="007F2AC6">
        <w:rPr>
          <w:rFonts w:asciiTheme="majorHAnsi" w:hAnsiTheme="majorHAnsi" w:cstheme="majorHAnsi"/>
          <w:i/>
          <w:iCs/>
        </w:rPr>
        <w:t>ePUAP</w:t>
      </w:r>
      <w:r w:rsidRPr="007F2AC6">
        <w:rPr>
          <w:rFonts w:asciiTheme="majorHAnsi" w:hAnsiTheme="majorHAnsi" w:cstheme="majorHAnsi"/>
        </w:rPr>
        <w:t xml:space="preserve"> </w:t>
      </w:r>
      <w:hyperlink r:id="rId22" w:history="1">
        <w:r w:rsidRPr="007F2AC6">
          <w:rPr>
            <w:rStyle w:val="Hipercze"/>
            <w:rFonts w:asciiTheme="majorHAnsi" w:hAnsiTheme="majorHAnsi" w:cstheme="majorHAnsi"/>
          </w:rPr>
          <w:t>https://moj.gov.pl/nforms/ezamowienia</w:t>
        </w:r>
      </w:hyperlink>
      <w:r w:rsidRPr="007F2AC6">
        <w:rPr>
          <w:rStyle w:val="Hipercze"/>
          <w:rFonts w:asciiTheme="majorHAnsi" w:hAnsiTheme="majorHAnsi" w:cstheme="majorHAnsi"/>
        </w:rPr>
        <w:t xml:space="preserve"> </w:t>
      </w:r>
      <w:r w:rsidRPr="007F2AC6">
        <w:rPr>
          <w:rFonts w:asciiTheme="majorHAnsi" w:hAnsiTheme="majorHAnsi" w:cstheme="majorHAnsi"/>
        </w:rPr>
        <w:t xml:space="preserve">i udostępnionego również na miniPortalu </w:t>
      </w:r>
      <w:hyperlink r:id="rId23" w:history="1">
        <w:r w:rsidRPr="007F2AC6">
          <w:rPr>
            <w:rStyle w:val="Hipercze"/>
            <w:rFonts w:asciiTheme="majorHAnsi" w:hAnsiTheme="majorHAnsi" w:cstheme="majorHAnsi"/>
          </w:rPr>
          <w:t>https://miniportal.uzp.gov.pl/GeneralInformation</w:t>
        </w:r>
      </w:hyperlink>
    </w:p>
    <w:p w14:paraId="5A7C7372" w14:textId="09FA1480" w:rsidR="007F2AC6" w:rsidRPr="007F2AC6" w:rsidRDefault="00275CEF" w:rsidP="00A84A6D">
      <w:pPr>
        <w:numPr>
          <w:ilvl w:val="0"/>
          <w:numId w:val="45"/>
        </w:numPr>
        <w:ind w:left="284" w:hanging="284"/>
        <w:jc w:val="both"/>
        <w:rPr>
          <w:rFonts w:asciiTheme="majorHAnsi" w:hAnsiTheme="majorHAnsi" w:cstheme="majorHAnsi"/>
        </w:rPr>
      </w:pPr>
      <w:r w:rsidRPr="007F2AC6">
        <w:rPr>
          <w:rFonts w:asciiTheme="majorHAnsi" w:hAnsiTheme="majorHAnsi" w:cstheme="majorHAnsi"/>
        </w:rPr>
        <w:t xml:space="preserve">Sposób </w:t>
      </w:r>
      <w:r w:rsidRPr="007F2AC6">
        <w:rPr>
          <w:rFonts w:asciiTheme="majorHAnsi" w:hAnsiTheme="majorHAnsi" w:cstheme="majorHAnsi"/>
          <w:b/>
          <w:bCs/>
        </w:rPr>
        <w:t>szyfrowania i złożenia oferty</w:t>
      </w:r>
      <w:r w:rsidRPr="007F2AC6">
        <w:rPr>
          <w:rFonts w:asciiTheme="majorHAnsi" w:hAnsiTheme="majorHAnsi" w:cstheme="majorHAnsi"/>
        </w:rPr>
        <w:t xml:space="preserve"> został opisany w </w:t>
      </w:r>
      <w:r w:rsidRPr="007F2AC6">
        <w:rPr>
          <w:rFonts w:asciiTheme="majorHAnsi" w:hAnsiTheme="majorHAnsi" w:cstheme="majorHAnsi"/>
          <w:i/>
          <w:iCs/>
          <w:u w:val="single"/>
        </w:rPr>
        <w:t>Instrukcji użytkownika</w:t>
      </w:r>
      <w:r w:rsidRPr="007F2AC6">
        <w:rPr>
          <w:rFonts w:asciiTheme="majorHAnsi" w:hAnsiTheme="majorHAnsi" w:cstheme="majorHAnsi"/>
        </w:rPr>
        <w:t xml:space="preserve"> dostępnej na </w:t>
      </w:r>
      <w:r w:rsidRPr="007F2AC6">
        <w:rPr>
          <w:rFonts w:asciiTheme="majorHAnsi" w:hAnsiTheme="majorHAnsi" w:cstheme="majorHAnsi"/>
          <w:i/>
          <w:iCs/>
        </w:rPr>
        <w:t>miniPortalu</w:t>
      </w:r>
      <w:r w:rsidRPr="007F2AC6">
        <w:rPr>
          <w:rFonts w:asciiTheme="majorHAnsi" w:hAnsiTheme="majorHAnsi" w:cstheme="majorHAnsi"/>
        </w:rPr>
        <w:t xml:space="preserve"> (dostępna  pod adresem: </w:t>
      </w:r>
      <w:hyperlink r:id="rId24" w:history="1">
        <w:r w:rsidR="007F2AC6" w:rsidRPr="007F2AC6">
          <w:rPr>
            <w:rStyle w:val="Hipercze"/>
            <w:rFonts w:asciiTheme="majorHAnsi" w:hAnsiTheme="majorHAnsi" w:cstheme="majorHAnsi"/>
          </w:rPr>
          <w:t>https://miniportal.uzp.gov.pl/Instrukcja_uzytkownika_miniPortal-ePUAP.pdf</w:t>
        </w:r>
      </w:hyperlink>
    </w:p>
    <w:p w14:paraId="705D45DA" w14:textId="58ADF0BB" w:rsidR="00015E31" w:rsidRPr="007F2AC6" w:rsidRDefault="00275CEF" w:rsidP="007F2AC6">
      <w:pPr>
        <w:ind w:left="284"/>
        <w:jc w:val="both"/>
        <w:rPr>
          <w:rFonts w:asciiTheme="majorHAnsi" w:hAnsiTheme="majorHAnsi" w:cstheme="majorHAnsi"/>
        </w:rPr>
      </w:pPr>
      <w:r w:rsidRPr="007F2AC6">
        <w:rPr>
          <w:rFonts w:asciiTheme="majorHAnsi" w:hAnsiTheme="majorHAnsi" w:cstheme="majorHAnsi"/>
        </w:rPr>
        <w:t>Wykonawca</w:t>
      </w:r>
      <w:r w:rsidR="007F2AC6">
        <w:rPr>
          <w:rFonts w:asciiTheme="majorHAnsi" w:hAnsiTheme="majorHAnsi" w:cstheme="majorHAnsi"/>
        </w:rPr>
        <w:t xml:space="preserve"> </w:t>
      </w:r>
      <w:r w:rsidRPr="007F2AC6">
        <w:rPr>
          <w:rFonts w:asciiTheme="majorHAnsi" w:hAnsiTheme="majorHAnsi" w:cstheme="majorHAnsi"/>
        </w:rPr>
        <w:t xml:space="preserve">zobowiązany jest do zapoznania się z treścią ww. Instrukcji przed złożeniem oferty. Składając ofertę Wykonawca akceptuje treść ww. Instrukcji. </w:t>
      </w:r>
      <w:bookmarkStart w:id="48" w:name="_21eeoojwb3nb" w:colFirst="0" w:colLast="0"/>
      <w:bookmarkEnd w:id="48"/>
    </w:p>
    <w:p w14:paraId="7B77F8DC" w14:textId="27F3EAD4" w:rsidR="00275CEF" w:rsidRDefault="00275CEF" w:rsidP="00A84A6D">
      <w:pPr>
        <w:numPr>
          <w:ilvl w:val="0"/>
          <w:numId w:val="45"/>
        </w:numPr>
        <w:ind w:left="284" w:hanging="360"/>
        <w:jc w:val="both"/>
        <w:rPr>
          <w:rFonts w:asciiTheme="majorHAnsi" w:hAnsiTheme="majorHAnsi" w:cstheme="majorHAnsi"/>
        </w:rPr>
      </w:pPr>
      <w:r w:rsidRPr="007F2AC6">
        <w:rPr>
          <w:rFonts w:asciiTheme="majorHAnsi" w:hAnsiTheme="majorHAnsi" w:cstheme="majorHAnsi"/>
          <w:b/>
          <w:bCs/>
        </w:rPr>
        <w:t>Zaszyfrowaną ofertę</w:t>
      </w:r>
      <w:r w:rsidR="00015E31" w:rsidRPr="007F2AC6">
        <w:rPr>
          <w:rFonts w:asciiTheme="majorHAnsi" w:hAnsiTheme="majorHAnsi" w:cstheme="majorHAnsi"/>
          <w:b/>
          <w:bCs/>
        </w:rPr>
        <w:t xml:space="preserve"> wraz z wymaganymi załącznikami</w:t>
      </w:r>
      <w:r w:rsidRPr="007F2AC6">
        <w:rPr>
          <w:rFonts w:asciiTheme="majorHAnsi" w:hAnsiTheme="majorHAnsi" w:cstheme="majorHAnsi"/>
        </w:rPr>
        <w:t xml:space="preserve"> należy złożyć w terminie:</w:t>
      </w:r>
    </w:p>
    <w:p w14:paraId="449309FB" w14:textId="77777777" w:rsidR="00275CEF" w:rsidRPr="00CD2D8A" w:rsidRDefault="00275CEF" w:rsidP="00275CEF">
      <w:pPr>
        <w:ind w:left="425"/>
        <w:jc w:val="both"/>
        <w:rPr>
          <w:rFonts w:asciiTheme="majorHAnsi" w:hAnsiTheme="majorHAnsi" w:cstheme="majorHAnsi"/>
          <w:sz w:val="10"/>
          <w:szCs w:val="10"/>
        </w:rPr>
      </w:pPr>
    </w:p>
    <w:tbl>
      <w:tblPr>
        <w:tblStyle w:val="Tabela-Siatka"/>
        <w:tblW w:w="0" w:type="auto"/>
        <w:tblInd w:w="2031" w:type="dxa"/>
        <w:tblLook w:val="04A0" w:firstRow="1" w:lastRow="0" w:firstColumn="1" w:lastColumn="0" w:noHBand="0" w:noVBand="1"/>
      </w:tblPr>
      <w:tblGrid>
        <w:gridCol w:w="4962"/>
      </w:tblGrid>
      <w:tr w:rsidR="00275CEF" w14:paraId="3FA8ACC5" w14:textId="77777777" w:rsidTr="0052090A">
        <w:tc>
          <w:tcPr>
            <w:tcW w:w="4962" w:type="dxa"/>
            <w:shd w:val="clear" w:color="auto" w:fill="D9D9D9" w:themeFill="background1" w:themeFillShade="D9"/>
          </w:tcPr>
          <w:p w14:paraId="57F2B7FA" w14:textId="77777777" w:rsidR="00275CEF" w:rsidRPr="004F1695" w:rsidRDefault="00275CEF" w:rsidP="0052090A">
            <w:pPr>
              <w:jc w:val="both"/>
              <w:rPr>
                <w:rFonts w:asciiTheme="majorHAnsi" w:hAnsiTheme="majorHAnsi" w:cstheme="majorHAnsi"/>
                <w:sz w:val="16"/>
                <w:szCs w:val="16"/>
              </w:rPr>
            </w:pPr>
            <w:bookmarkStart w:id="49" w:name="_Hlk77225491"/>
          </w:p>
          <w:p w14:paraId="1588CAD7" w14:textId="1ED7A1DA" w:rsidR="00275CEF" w:rsidRPr="004F1695" w:rsidRDefault="00275CEF" w:rsidP="0052090A">
            <w:pPr>
              <w:jc w:val="center"/>
              <w:rPr>
                <w:rFonts w:asciiTheme="majorHAnsi" w:hAnsiTheme="majorHAnsi" w:cstheme="majorHAnsi"/>
                <w:sz w:val="24"/>
                <w:szCs w:val="24"/>
              </w:rPr>
            </w:pPr>
            <w:r w:rsidRPr="004F1695">
              <w:rPr>
                <w:rFonts w:asciiTheme="majorHAnsi" w:hAnsiTheme="majorHAnsi" w:cstheme="majorHAnsi"/>
                <w:sz w:val="24"/>
                <w:szCs w:val="24"/>
              </w:rPr>
              <w:t xml:space="preserve">do </w:t>
            </w:r>
            <w:r w:rsidRPr="00896839">
              <w:rPr>
                <w:rFonts w:asciiTheme="majorHAnsi" w:hAnsiTheme="majorHAnsi" w:cstheme="majorHAnsi"/>
                <w:sz w:val="24"/>
                <w:szCs w:val="24"/>
              </w:rPr>
              <w:t xml:space="preserve">dnia </w:t>
            </w:r>
            <w:r w:rsidR="00CD3D17">
              <w:rPr>
                <w:rFonts w:asciiTheme="majorHAnsi" w:hAnsiTheme="majorHAnsi" w:cstheme="majorHAnsi"/>
                <w:b/>
                <w:bCs/>
                <w:sz w:val="24"/>
                <w:szCs w:val="24"/>
              </w:rPr>
              <w:t>22.04.</w:t>
            </w:r>
            <w:r w:rsidRPr="00896839">
              <w:rPr>
                <w:rFonts w:asciiTheme="majorHAnsi" w:hAnsiTheme="majorHAnsi" w:cstheme="majorHAnsi"/>
                <w:b/>
                <w:bCs/>
                <w:sz w:val="24"/>
                <w:szCs w:val="24"/>
                <w:shd w:val="clear" w:color="auto" w:fill="D9D9D9" w:themeFill="background1" w:themeFillShade="D9"/>
              </w:rPr>
              <w:t>202</w:t>
            </w:r>
            <w:r w:rsidR="00015E31">
              <w:rPr>
                <w:rFonts w:asciiTheme="majorHAnsi" w:hAnsiTheme="majorHAnsi" w:cstheme="majorHAnsi"/>
                <w:b/>
                <w:bCs/>
                <w:sz w:val="24"/>
                <w:szCs w:val="24"/>
                <w:shd w:val="clear" w:color="auto" w:fill="D9D9D9" w:themeFill="background1" w:themeFillShade="D9"/>
              </w:rPr>
              <w:t>2</w:t>
            </w:r>
            <w:r w:rsidRPr="00896839">
              <w:rPr>
                <w:rFonts w:asciiTheme="majorHAnsi" w:hAnsiTheme="majorHAnsi" w:cstheme="majorHAnsi"/>
                <w:b/>
                <w:bCs/>
                <w:sz w:val="24"/>
                <w:szCs w:val="24"/>
                <w:shd w:val="clear" w:color="auto" w:fill="D9D9D9" w:themeFill="background1" w:themeFillShade="D9"/>
              </w:rPr>
              <w:t xml:space="preserve"> roku </w:t>
            </w:r>
            <w:r w:rsidRPr="00896839">
              <w:rPr>
                <w:rFonts w:asciiTheme="majorHAnsi" w:hAnsiTheme="majorHAnsi" w:cstheme="majorHAnsi"/>
                <w:sz w:val="24"/>
                <w:szCs w:val="24"/>
                <w:shd w:val="clear" w:color="auto" w:fill="D9D9D9" w:themeFill="background1" w:themeFillShade="D9"/>
              </w:rPr>
              <w:t>do</w:t>
            </w:r>
            <w:r w:rsidRPr="00896839">
              <w:rPr>
                <w:rFonts w:asciiTheme="majorHAnsi" w:hAnsiTheme="majorHAnsi" w:cstheme="majorHAnsi"/>
                <w:b/>
                <w:bCs/>
                <w:sz w:val="24"/>
                <w:szCs w:val="24"/>
                <w:shd w:val="clear" w:color="auto" w:fill="D9D9D9" w:themeFill="background1" w:themeFillShade="D9"/>
              </w:rPr>
              <w:t xml:space="preserve"> </w:t>
            </w:r>
            <w:r w:rsidRPr="00896839">
              <w:rPr>
                <w:rFonts w:asciiTheme="majorHAnsi" w:hAnsiTheme="majorHAnsi" w:cstheme="majorHAnsi"/>
                <w:sz w:val="24"/>
                <w:szCs w:val="24"/>
                <w:shd w:val="clear" w:color="auto" w:fill="D9D9D9" w:themeFill="background1" w:themeFillShade="D9"/>
              </w:rPr>
              <w:t>godz</w:t>
            </w:r>
            <w:r w:rsidRPr="00896839">
              <w:rPr>
                <w:rFonts w:asciiTheme="majorHAnsi" w:hAnsiTheme="majorHAnsi" w:cstheme="majorHAnsi"/>
                <w:b/>
                <w:bCs/>
                <w:sz w:val="24"/>
                <w:szCs w:val="24"/>
                <w:shd w:val="clear" w:color="auto" w:fill="D9D9D9" w:themeFill="background1" w:themeFillShade="D9"/>
              </w:rPr>
              <w:t>.</w:t>
            </w:r>
            <w:r w:rsidRPr="004F1695">
              <w:rPr>
                <w:rFonts w:asciiTheme="majorHAnsi" w:hAnsiTheme="majorHAnsi" w:cstheme="majorHAnsi"/>
                <w:b/>
                <w:bCs/>
                <w:sz w:val="24"/>
                <w:szCs w:val="24"/>
                <w:shd w:val="clear" w:color="auto" w:fill="D9D9D9" w:themeFill="background1" w:themeFillShade="D9"/>
              </w:rPr>
              <w:t xml:space="preserve"> </w:t>
            </w:r>
            <w:r>
              <w:rPr>
                <w:rFonts w:asciiTheme="majorHAnsi" w:hAnsiTheme="majorHAnsi" w:cstheme="majorHAnsi"/>
                <w:b/>
                <w:bCs/>
                <w:sz w:val="24"/>
                <w:szCs w:val="24"/>
                <w:shd w:val="clear" w:color="auto" w:fill="D9D9D9" w:themeFill="background1" w:themeFillShade="D9"/>
              </w:rPr>
              <w:t>9</w:t>
            </w:r>
            <w:r w:rsidRPr="00C449B3">
              <w:rPr>
                <w:rFonts w:asciiTheme="majorHAnsi" w:hAnsiTheme="majorHAnsi" w:cstheme="majorHAnsi"/>
                <w:b/>
                <w:bCs/>
                <w:sz w:val="24"/>
                <w:szCs w:val="24"/>
                <w:shd w:val="clear" w:color="auto" w:fill="D9D9D9" w:themeFill="background1" w:themeFillShade="D9"/>
              </w:rPr>
              <w:t>.00</w:t>
            </w:r>
          </w:p>
          <w:p w14:paraId="3BDA457D" w14:textId="77777777" w:rsidR="00275CEF" w:rsidRPr="004F1695" w:rsidRDefault="00275CEF" w:rsidP="0052090A">
            <w:pPr>
              <w:jc w:val="both"/>
              <w:rPr>
                <w:rFonts w:asciiTheme="majorHAnsi" w:hAnsiTheme="majorHAnsi" w:cstheme="majorHAnsi"/>
                <w:sz w:val="16"/>
                <w:szCs w:val="16"/>
              </w:rPr>
            </w:pPr>
          </w:p>
        </w:tc>
      </w:tr>
      <w:bookmarkEnd w:id="49"/>
    </w:tbl>
    <w:p w14:paraId="44F8CBAC" w14:textId="77777777" w:rsidR="00275CEF" w:rsidRPr="00896839" w:rsidRDefault="00275CEF" w:rsidP="00275CEF">
      <w:pPr>
        <w:pBdr>
          <w:top w:val="nil"/>
          <w:left w:val="nil"/>
          <w:bottom w:val="nil"/>
          <w:right w:val="nil"/>
          <w:between w:val="nil"/>
        </w:pBdr>
        <w:ind w:left="426"/>
        <w:jc w:val="both"/>
        <w:rPr>
          <w:rFonts w:asciiTheme="majorHAnsi" w:hAnsiTheme="majorHAnsi" w:cstheme="majorHAnsi"/>
          <w:sz w:val="10"/>
          <w:szCs w:val="10"/>
        </w:rPr>
      </w:pPr>
    </w:p>
    <w:p w14:paraId="0C29E1F7" w14:textId="77777777" w:rsidR="00B46500" w:rsidRPr="007F2AC6" w:rsidRDefault="00275CEF" w:rsidP="00A84A6D">
      <w:pPr>
        <w:numPr>
          <w:ilvl w:val="0"/>
          <w:numId w:val="45"/>
        </w:numPr>
        <w:pBdr>
          <w:top w:val="nil"/>
          <w:left w:val="nil"/>
          <w:bottom w:val="nil"/>
          <w:right w:val="nil"/>
          <w:between w:val="nil"/>
        </w:pBdr>
        <w:ind w:left="284" w:hanging="284"/>
        <w:jc w:val="both"/>
        <w:rPr>
          <w:rFonts w:asciiTheme="majorHAnsi" w:hAnsiTheme="majorHAnsi" w:cstheme="majorHAnsi"/>
        </w:rPr>
      </w:pPr>
      <w:r w:rsidRPr="007F2AC6">
        <w:rPr>
          <w:rFonts w:asciiTheme="majorHAnsi" w:hAnsiTheme="majorHAnsi" w:cstheme="majorHAnsi"/>
        </w:rPr>
        <w:t xml:space="preserve">Każdy z Wykonawców może złożyć </w:t>
      </w:r>
      <w:r w:rsidRPr="007F2AC6">
        <w:rPr>
          <w:rFonts w:asciiTheme="majorHAnsi" w:hAnsiTheme="majorHAnsi" w:cstheme="majorHAnsi"/>
          <w:b/>
          <w:bCs/>
        </w:rPr>
        <w:t>tylko jedną ofertę</w:t>
      </w:r>
      <w:r w:rsidRPr="007F2AC6">
        <w:rPr>
          <w:rFonts w:asciiTheme="majorHAnsi" w:hAnsiTheme="majorHAnsi" w:cstheme="majorHAnsi"/>
        </w:rPr>
        <w:t>. Złożenie większej liczby ofert lub oferty zawierającej propozycje wariantowe spowoduje odrzucenie wszystkich złożonych przez danego wykonawcę ofert.</w:t>
      </w:r>
    </w:p>
    <w:p w14:paraId="3DF82BD5" w14:textId="77777777" w:rsidR="00B46500" w:rsidRPr="007F2AC6" w:rsidRDefault="00275CEF" w:rsidP="00A84A6D">
      <w:pPr>
        <w:numPr>
          <w:ilvl w:val="0"/>
          <w:numId w:val="45"/>
        </w:numPr>
        <w:pBdr>
          <w:top w:val="nil"/>
          <w:left w:val="nil"/>
          <w:bottom w:val="nil"/>
          <w:right w:val="nil"/>
          <w:between w:val="nil"/>
        </w:pBdr>
        <w:ind w:left="284" w:hanging="284"/>
        <w:jc w:val="both"/>
        <w:rPr>
          <w:rFonts w:asciiTheme="majorHAnsi" w:hAnsiTheme="majorHAnsi" w:cstheme="majorHAnsi"/>
        </w:rPr>
      </w:pPr>
      <w:r w:rsidRPr="007F2AC6">
        <w:rPr>
          <w:rFonts w:asciiTheme="majorHAnsi" w:hAnsiTheme="majorHAnsi" w:cstheme="majorHAnsi"/>
          <w:b/>
          <w:bCs/>
        </w:rPr>
        <w:t>Wymagania techniczne i organizacyjne</w:t>
      </w:r>
      <w:r w:rsidRPr="007F2AC6">
        <w:rPr>
          <w:rFonts w:asciiTheme="majorHAnsi" w:hAnsiTheme="majorHAnsi" w:cstheme="majorHAnsi"/>
        </w:rPr>
        <w:t xml:space="preserve"> wysyłania i odbierania dokumentów w postaci elektronicznej (oferty) opisane zostały w </w:t>
      </w:r>
      <w:r w:rsidRPr="007F2AC6">
        <w:rPr>
          <w:rFonts w:asciiTheme="majorHAnsi" w:hAnsiTheme="majorHAnsi" w:cstheme="majorHAnsi"/>
          <w:i/>
          <w:iCs/>
        </w:rPr>
        <w:t>Regulaminie korzystania z miniPortalu</w:t>
      </w:r>
      <w:r w:rsidRPr="007F2AC6">
        <w:rPr>
          <w:rFonts w:asciiTheme="majorHAnsi" w:hAnsiTheme="majorHAnsi" w:cstheme="majorHAnsi"/>
        </w:rPr>
        <w:t xml:space="preserve"> (zamieszczonym pod adresem </w:t>
      </w:r>
      <w:hyperlink r:id="rId25" w:history="1">
        <w:r w:rsidRPr="007F2AC6">
          <w:rPr>
            <w:rStyle w:val="Hipercze"/>
            <w:rFonts w:asciiTheme="majorHAnsi" w:hAnsiTheme="majorHAnsi" w:cstheme="majorHAnsi"/>
          </w:rPr>
          <w:t>https://miniportal.uzp.gov.pl/WarunkiUslugi</w:t>
        </w:r>
      </w:hyperlink>
      <w:r w:rsidRPr="007F2AC6">
        <w:rPr>
          <w:rFonts w:asciiTheme="majorHAnsi" w:hAnsiTheme="majorHAnsi" w:cstheme="majorHAnsi"/>
        </w:rPr>
        <w:t xml:space="preserve">) oraz Regulaminie ePUAP; </w:t>
      </w:r>
    </w:p>
    <w:p w14:paraId="6C180509" w14:textId="77777777" w:rsidR="00B46500" w:rsidRPr="007F2AC6" w:rsidRDefault="00275CEF" w:rsidP="00A84A6D">
      <w:pPr>
        <w:numPr>
          <w:ilvl w:val="0"/>
          <w:numId w:val="45"/>
        </w:numPr>
        <w:pBdr>
          <w:top w:val="nil"/>
          <w:left w:val="nil"/>
          <w:bottom w:val="nil"/>
          <w:right w:val="nil"/>
          <w:between w:val="nil"/>
        </w:pBdr>
        <w:ind w:left="284" w:hanging="284"/>
        <w:jc w:val="both"/>
        <w:rPr>
          <w:rFonts w:asciiTheme="majorHAnsi" w:hAnsiTheme="majorHAnsi" w:cstheme="majorHAnsi"/>
        </w:rPr>
      </w:pPr>
      <w:r w:rsidRPr="007F2AC6">
        <w:rPr>
          <w:rFonts w:asciiTheme="majorHAnsi" w:hAnsiTheme="majorHAnsi" w:cstheme="majorHAnsi"/>
        </w:rPr>
        <w:t xml:space="preserve">Wykonawca przystępując do niniejszego postępowania o udzielenie zamówienia publicznego, akceptuje warunki korzystania z </w:t>
      </w:r>
      <w:r w:rsidRPr="007F2AC6">
        <w:rPr>
          <w:rFonts w:asciiTheme="majorHAnsi" w:hAnsiTheme="majorHAnsi" w:cstheme="majorHAnsi"/>
          <w:i/>
          <w:iCs/>
        </w:rPr>
        <w:t>miniPortalu</w:t>
      </w:r>
      <w:r w:rsidRPr="007F2AC6">
        <w:rPr>
          <w:rFonts w:asciiTheme="majorHAnsi" w:hAnsiTheme="majorHAnsi" w:cstheme="majorHAnsi"/>
        </w:rPr>
        <w:t xml:space="preserve">, określone w </w:t>
      </w:r>
      <w:r w:rsidRPr="007F2AC6">
        <w:rPr>
          <w:rFonts w:asciiTheme="majorHAnsi" w:hAnsiTheme="majorHAnsi" w:cstheme="majorHAnsi"/>
          <w:i/>
          <w:iCs/>
        </w:rPr>
        <w:t>Regulaminie miniPortalu</w:t>
      </w:r>
      <w:r w:rsidRPr="007F2AC6">
        <w:rPr>
          <w:rFonts w:asciiTheme="majorHAnsi" w:hAnsiTheme="majorHAnsi" w:cstheme="majorHAnsi"/>
        </w:rPr>
        <w:t xml:space="preserve"> oraz zobowiązuje się korzystając z miniPortalu przestrzegać postanowień tego regulaminu; </w:t>
      </w:r>
    </w:p>
    <w:p w14:paraId="3CA1B1EF" w14:textId="77777777" w:rsidR="007F2AC6" w:rsidRDefault="00275CEF" w:rsidP="00A84A6D">
      <w:pPr>
        <w:numPr>
          <w:ilvl w:val="0"/>
          <w:numId w:val="45"/>
        </w:numPr>
        <w:pBdr>
          <w:top w:val="nil"/>
          <w:left w:val="nil"/>
          <w:bottom w:val="nil"/>
          <w:right w:val="nil"/>
          <w:between w:val="nil"/>
        </w:pBdr>
        <w:ind w:left="284" w:hanging="284"/>
        <w:jc w:val="both"/>
        <w:rPr>
          <w:rFonts w:asciiTheme="majorHAnsi" w:hAnsiTheme="majorHAnsi" w:cstheme="majorHAnsi"/>
        </w:rPr>
      </w:pPr>
      <w:r w:rsidRPr="007F2AC6">
        <w:rPr>
          <w:rFonts w:asciiTheme="majorHAnsi" w:hAnsiTheme="majorHAnsi" w:cstheme="majorHAnsi"/>
          <w:b/>
          <w:bCs/>
        </w:rPr>
        <w:t>Za termin</w:t>
      </w:r>
      <w:r w:rsidRPr="007F2AC6">
        <w:rPr>
          <w:rFonts w:asciiTheme="majorHAnsi" w:hAnsiTheme="majorHAnsi" w:cstheme="majorHAnsi"/>
        </w:rPr>
        <w:t xml:space="preserve"> (datę i godzinę) przekazania dokumentów (oferty) przyjmuje się termin (datę i godzinę) ich przekazania na ePUAP; Zamawiający odrzuci ofertę złożoną po terminie na podstawie art. 226 ust. 1 pkt 1 ustawy PZP.</w:t>
      </w:r>
    </w:p>
    <w:p w14:paraId="1DB251AD" w14:textId="044A9779" w:rsidR="00275CEF" w:rsidRPr="007F2AC6" w:rsidRDefault="00275CEF" w:rsidP="00A84A6D">
      <w:pPr>
        <w:numPr>
          <w:ilvl w:val="0"/>
          <w:numId w:val="45"/>
        </w:numPr>
        <w:pBdr>
          <w:top w:val="nil"/>
          <w:left w:val="nil"/>
          <w:bottom w:val="nil"/>
          <w:right w:val="nil"/>
          <w:between w:val="nil"/>
        </w:pBdr>
        <w:ind w:left="284" w:hanging="284"/>
        <w:jc w:val="both"/>
        <w:rPr>
          <w:rFonts w:asciiTheme="majorHAnsi" w:hAnsiTheme="majorHAnsi" w:cstheme="majorHAnsi"/>
        </w:rPr>
      </w:pPr>
      <w:r w:rsidRPr="007F2AC6">
        <w:rPr>
          <w:rFonts w:asciiTheme="majorHAnsi" w:hAnsiTheme="majorHAnsi" w:cstheme="majorHAnsi"/>
        </w:rPr>
        <w:t>Zamawiający nie bierze odpowiedzialności za sporządzenie i złożenie oferty w niewłaściwy sposób.</w:t>
      </w:r>
    </w:p>
    <w:p w14:paraId="5CF428BF" w14:textId="77777777" w:rsidR="00275CEF" w:rsidRPr="008A64B1" w:rsidRDefault="00275CEF" w:rsidP="00275CEF">
      <w:pPr>
        <w:pBdr>
          <w:top w:val="nil"/>
          <w:left w:val="nil"/>
          <w:bottom w:val="nil"/>
          <w:right w:val="nil"/>
          <w:between w:val="nil"/>
        </w:pBdr>
        <w:jc w:val="both"/>
        <w:rPr>
          <w:rFonts w:asciiTheme="majorHAnsi" w:hAnsiTheme="majorHAnsi" w:cstheme="majorHAnsi"/>
          <w:sz w:val="10"/>
          <w:szCs w:val="10"/>
        </w:rPr>
      </w:pPr>
    </w:p>
    <w:p w14:paraId="1DCC16FF" w14:textId="77777777" w:rsidR="00275CEF" w:rsidRPr="000C3241" w:rsidRDefault="00275CEF" w:rsidP="00275CEF">
      <w:pPr>
        <w:pBdr>
          <w:top w:val="nil"/>
          <w:left w:val="nil"/>
          <w:bottom w:val="nil"/>
          <w:right w:val="nil"/>
          <w:between w:val="nil"/>
        </w:pBdr>
        <w:ind w:left="65"/>
        <w:jc w:val="both"/>
        <w:rPr>
          <w:rFonts w:asciiTheme="majorHAnsi" w:hAnsiTheme="majorHAnsi" w:cstheme="majorHAnsi"/>
          <w:b/>
          <w:bCs/>
          <w:u w:val="single"/>
        </w:rPr>
      </w:pPr>
      <w:r w:rsidRPr="000C3241">
        <w:rPr>
          <w:rFonts w:asciiTheme="majorHAnsi" w:hAnsiTheme="majorHAnsi" w:cstheme="majorHAnsi"/>
          <w:b/>
          <w:bCs/>
          <w:u w:val="single"/>
        </w:rPr>
        <w:t>Wycofanie oferty:</w:t>
      </w:r>
    </w:p>
    <w:p w14:paraId="287256CE" w14:textId="77777777" w:rsidR="00B46500" w:rsidRPr="000C3241" w:rsidRDefault="00275CEF" w:rsidP="00A84A6D">
      <w:pPr>
        <w:pStyle w:val="Akapitzlist"/>
        <w:numPr>
          <w:ilvl w:val="0"/>
          <w:numId w:val="45"/>
        </w:numPr>
        <w:pBdr>
          <w:top w:val="nil"/>
          <w:left w:val="nil"/>
          <w:bottom w:val="nil"/>
          <w:right w:val="nil"/>
          <w:between w:val="nil"/>
        </w:pBdr>
        <w:ind w:left="284" w:hanging="284"/>
        <w:jc w:val="both"/>
        <w:rPr>
          <w:rFonts w:asciiTheme="majorHAnsi" w:hAnsiTheme="majorHAnsi" w:cstheme="majorHAnsi"/>
        </w:rPr>
      </w:pPr>
      <w:r w:rsidRPr="000C3241">
        <w:rPr>
          <w:rFonts w:asciiTheme="majorHAnsi" w:hAnsiTheme="majorHAnsi" w:cstheme="majorHAnsi"/>
        </w:rPr>
        <w:lastRenderedPageBreak/>
        <w:t xml:space="preserve">Wykonawca może </w:t>
      </w:r>
      <w:r w:rsidRPr="000C3241">
        <w:rPr>
          <w:rFonts w:asciiTheme="majorHAnsi" w:hAnsiTheme="majorHAnsi" w:cstheme="majorHAnsi"/>
          <w:u w:val="single"/>
        </w:rPr>
        <w:t>do upływu terminu</w:t>
      </w:r>
      <w:r w:rsidRPr="000C3241">
        <w:rPr>
          <w:rFonts w:asciiTheme="majorHAnsi" w:hAnsiTheme="majorHAnsi" w:cstheme="majorHAnsi"/>
        </w:rPr>
        <w:t xml:space="preserve"> składania ofert wycofać ofertę za pośrednictwem </w:t>
      </w:r>
      <w:r w:rsidRPr="000C3241">
        <w:rPr>
          <w:rFonts w:asciiTheme="majorHAnsi" w:hAnsiTheme="majorHAnsi" w:cstheme="majorHAnsi"/>
          <w:b/>
          <w:bCs/>
        </w:rPr>
        <w:t>Formularza do złożenia, zmiany, wycofania oferty lub wniosku</w:t>
      </w:r>
      <w:r w:rsidRPr="000C3241">
        <w:rPr>
          <w:rFonts w:asciiTheme="majorHAnsi" w:hAnsiTheme="majorHAnsi" w:cstheme="majorHAnsi"/>
        </w:rPr>
        <w:t xml:space="preserve"> dostępnego na ePUAP i udostępnionych również na miniPortalu. Sposób wycofania oferty został opisany w Instrukcji użytkownika dostępnej na miniPortalu, o której mowa w pkt 3.</w:t>
      </w:r>
    </w:p>
    <w:p w14:paraId="1A5C404A" w14:textId="601B1B71" w:rsidR="00B46500" w:rsidRDefault="00275CEF" w:rsidP="00A84A6D">
      <w:pPr>
        <w:pStyle w:val="Akapitzlist"/>
        <w:numPr>
          <w:ilvl w:val="0"/>
          <w:numId w:val="45"/>
        </w:numPr>
        <w:pBdr>
          <w:top w:val="nil"/>
          <w:left w:val="nil"/>
          <w:bottom w:val="nil"/>
          <w:right w:val="nil"/>
          <w:between w:val="nil"/>
        </w:pBdr>
        <w:ind w:left="284" w:hanging="284"/>
        <w:jc w:val="both"/>
        <w:rPr>
          <w:rFonts w:asciiTheme="majorHAnsi" w:hAnsiTheme="majorHAnsi" w:cstheme="majorHAnsi"/>
          <w:sz w:val="20"/>
          <w:szCs w:val="20"/>
        </w:rPr>
      </w:pPr>
      <w:r w:rsidRPr="000C3241">
        <w:rPr>
          <w:rFonts w:asciiTheme="majorHAnsi" w:hAnsiTheme="majorHAnsi" w:cstheme="majorHAnsi"/>
        </w:rPr>
        <w:t>Wykonawca po upływie terminu do składania ofert nie może skutecznie wycofać złożonej oferty</w:t>
      </w:r>
      <w:r w:rsidRPr="00B46500">
        <w:rPr>
          <w:rFonts w:asciiTheme="majorHAnsi" w:hAnsiTheme="majorHAnsi" w:cstheme="majorHAnsi"/>
          <w:sz w:val="20"/>
          <w:szCs w:val="20"/>
        </w:rPr>
        <w:t>.</w:t>
      </w:r>
    </w:p>
    <w:p w14:paraId="6D4F3A4F" w14:textId="5CB48068" w:rsidR="00B46500" w:rsidRDefault="00B46500" w:rsidP="00B46500">
      <w:pPr>
        <w:pBdr>
          <w:top w:val="nil"/>
          <w:left w:val="nil"/>
          <w:bottom w:val="nil"/>
          <w:right w:val="nil"/>
          <w:between w:val="nil"/>
        </w:pBdr>
        <w:ind w:left="426"/>
        <w:jc w:val="center"/>
        <w:rPr>
          <w:rFonts w:asciiTheme="majorHAnsi" w:hAnsiTheme="majorHAnsi" w:cstheme="majorHAnsi"/>
          <w:b/>
          <w:bCs/>
          <w:sz w:val="20"/>
          <w:szCs w:val="20"/>
        </w:rPr>
      </w:pPr>
    </w:p>
    <w:p w14:paraId="13AEFC10" w14:textId="3B08A2F7" w:rsidR="00622790" w:rsidRDefault="00622790" w:rsidP="00B46500">
      <w:pPr>
        <w:pBdr>
          <w:top w:val="nil"/>
          <w:left w:val="nil"/>
          <w:bottom w:val="nil"/>
          <w:right w:val="nil"/>
          <w:between w:val="nil"/>
        </w:pBdr>
        <w:ind w:left="426"/>
        <w:jc w:val="center"/>
        <w:rPr>
          <w:rFonts w:asciiTheme="majorHAnsi" w:hAnsiTheme="majorHAnsi" w:cstheme="majorHAnsi"/>
          <w:b/>
          <w:bCs/>
          <w:sz w:val="20"/>
          <w:szCs w:val="20"/>
        </w:rPr>
      </w:pPr>
    </w:p>
    <w:p w14:paraId="5560BD90" w14:textId="77777777" w:rsidR="00622790" w:rsidRDefault="00622790" w:rsidP="00B46500">
      <w:pPr>
        <w:pBdr>
          <w:top w:val="nil"/>
          <w:left w:val="nil"/>
          <w:bottom w:val="nil"/>
          <w:right w:val="nil"/>
          <w:between w:val="nil"/>
        </w:pBdr>
        <w:ind w:left="426"/>
        <w:jc w:val="center"/>
        <w:rPr>
          <w:rFonts w:asciiTheme="majorHAnsi" w:hAnsiTheme="majorHAnsi" w:cstheme="majorHAnsi"/>
          <w:b/>
          <w:bCs/>
          <w:sz w:val="20"/>
          <w:szCs w:val="20"/>
        </w:rPr>
      </w:pPr>
    </w:p>
    <w:p w14:paraId="137CCC22" w14:textId="77777777" w:rsidR="00B46500" w:rsidRPr="000C3241" w:rsidRDefault="00B46500" w:rsidP="00B46500">
      <w:pPr>
        <w:pBdr>
          <w:top w:val="nil"/>
          <w:left w:val="nil"/>
          <w:bottom w:val="nil"/>
          <w:right w:val="nil"/>
          <w:between w:val="nil"/>
        </w:pBdr>
        <w:rPr>
          <w:rFonts w:asciiTheme="majorHAnsi" w:hAnsiTheme="majorHAnsi" w:cstheme="majorHAnsi"/>
          <w:b/>
          <w:bCs/>
          <w:u w:val="single"/>
        </w:rPr>
      </w:pPr>
      <w:r w:rsidRPr="000C3241">
        <w:rPr>
          <w:rFonts w:asciiTheme="majorHAnsi" w:hAnsiTheme="majorHAnsi" w:cstheme="majorHAnsi"/>
          <w:b/>
          <w:bCs/>
          <w:u w:val="single"/>
        </w:rPr>
        <w:t>Tajemnica przedsiębiorstwa</w:t>
      </w:r>
    </w:p>
    <w:p w14:paraId="3896FF1A" w14:textId="5146D3A3" w:rsidR="00B46500" w:rsidRPr="000C3241" w:rsidRDefault="00B46500" w:rsidP="00A84A6D">
      <w:pPr>
        <w:pStyle w:val="Akapitzlist"/>
        <w:numPr>
          <w:ilvl w:val="0"/>
          <w:numId w:val="45"/>
        </w:numPr>
        <w:ind w:left="284" w:hanging="284"/>
        <w:jc w:val="both"/>
        <w:rPr>
          <w:rFonts w:asciiTheme="majorHAnsi" w:hAnsiTheme="majorHAnsi" w:cstheme="majorHAnsi"/>
        </w:rPr>
      </w:pPr>
      <w:r w:rsidRPr="000C3241">
        <w:rPr>
          <w:rFonts w:asciiTheme="majorHAnsi" w:hAnsiTheme="majorHAnsi" w:cstheme="majorHAnsi"/>
        </w:rPr>
        <w:t xml:space="preserve">Wszelkie </w:t>
      </w:r>
      <w:r w:rsidRPr="000C3241">
        <w:rPr>
          <w:rFonts w:asciiTheme="majorHAnsi" w:hAnsiTheme="majorHAnsi" w:cstheme="majorHAnsi"/>
          <w:b/>
          <w:bCs/>
        </w:rPr>
        <w:t>informacje stanowiące tajemnicę przedsiębiorstwa</w:t>
      </w:r>
      <w:r w:rsidRPr="000C3241">
        <w:rPr>
          <w:rFonts w:asciiTheme="majorHAnsi" w:hAnsiTheme="majorHAnsi" w:cstheme="majorHAnsi"/>
        </w:rPr>
        <w:t xml:space="preserve"> w rozumieniu ustawy z dnia 16 kwietnia 1993</w:t>
      </w:r>
      <w:r w:rsidR="000C3241">
        <w:rPr>
          <w:rFonts w:asciiTheme="majorHAnsi" w:hAnsiTheme="majorHAnsi" w:cstheme="majorHAnsi"/>
        </w:rPr>
        <w:t xml:space="preserve"> </w:t>
      </w:r>
      <w:r w:rsidRPr="000C3241">
        <w:rPr>
          <w:rFonts w:asciiTheme="majorHAnsi" w:hAnsiTheme="majorHAnsi" w:cstheme="majorHAnsi"/>
        </w:rPr>
        <w:t>r. o zwalczaniu nieuczciwej konkurencji (Dz.U. z 2020 r. poz. 1913), które Wykonawca zastrzeże jako tajemnicę przedsiębiorstwa, powinny zostać złożone z ofertą, w osobnym pliku wraz z jednoczesnym zaznaczeniem „</w:t>
      </w:r>
      <w:r w:rsidRPr="000C3241">
        <w:rPr>
          <w:rFonts w:asciiTheme="majorHAnsi" w:hAnsiTheme="majorHAnsi" w:cstheme="majorHAnsi"/>
          <w:u w:val="single"/>
        </w:rPr>
        <w:t>Tajemnica przedsiębiorstwa</w:t>
      </w:r>
      <w:r w:rsidRPr="000C3241">
        <w:rPr>
          <w:rFonts w:asciiTheme="majorHAnsi" w:hAnsiTheme="majorHAnsi" w:cstheme="majorHAnsi"/>
        </w:rPr>
        <w:t xml:space="preserve">”. </w:t>
      </w:r>
    </w:p>
    <w:p w14:paraId="0AF89F9C" w14:textId="2097BDA1" w:rsidR="00B46500" w:rsidRDefault="00B46500" w:rsidP="00B46500">
      <w:pPr>
        <w:pStyle w:val="Akapitzlist"/>
        <w:pBdr>
          <w:top w:val="nil"/>
          <w:left w:val="nil"/>
          <w:bottom w:val="nil"/>
          <w:right w:val="nil"/>
          <w:between w:val="nil"/>
        </w:pBdr>
        <w:ind w:left="284"/>
        <w:jc w:val="both"/>
        <w:rPr>
          <w:rFonts w:asciiTheme="majorHAnsi" w:hAnsiTheme="majorHAnsi" w:cstheme="majorHAnsi"/>
          <w:sz w:val="20"/>
          <w:szCs w:val="20"/>
        </w:rPr>
      </w:pPr>
    </w:p>
    <w:p w14:paraId="02ABE648" w14:textId="7681C5DC" w:rsidR="00B46500" w:rsidRPr="00A84346" w:rsidRDefault="00B46500" w:rsidP="00B46500">
      <w:pPr>
        <w:jc w:val="center"/>
        <w:rPr>
          <w:rFonts w:asciiTheme="majorHAnsi" w:hAnsiTheme="majorHAnsi" w:cstheme="majorHAnsi"/>
          <w:b/>
          <w:bCs/>
          <w:sz w:val="24"/>
          <w:szCs w:val="24"/>
        </w:rPr>
      </w:pPr>
      <w:r>
        <w:rPr>
          <w:rFonts w:asciiTheme="majorHAnsi" w:hAnsiTheme="majorHAnsi" w:cstheme="majorHAnsi"/>
          <w:b/>
          <w:bCs/>
          <w:sz w:val="24"/>
          <w:szCs w:val="24"/>
          <w:highlight w:val="lightGray"/>
        </w:rPr>
        <w:t>OTWARCIE</w:t>
      </w:r>
      <w:r w:rsidRPr="00A84346">
        <w:rPr>
          <w:rFonts w:asciiTheme="majorHAnsi" w:hAnsiTheme="majorHAnsi" w:cstheme="majorHAnsi"/>
          <w:b/>
          <w:bCs/>
          <w:sz w:val="24"/>
          <w:szCs w:val="24"/>
          <w:highlight w:val="lightGray"/>
        </w:rPr>
        <w:t xml:space="preserve"> OFERT</w:t>
      </w:r>
    </w:p>
    <w:p w14:paraId="5728EE98" w14:textId="542CD2B5" w:rsidR="00B46500" w:rsidRDefault="00B46500" w:rsidP="00B46500">
      <w:pPr>
        <w:pStyle w:val="Akapitzlist"/>
        <w:pBdr>
          <w:top w:val="nil"/>
          <w:left w:val="nil"/>
          <w:bottom w:val="nil"/>
          <w:right w:val="nil"/>
          <w:between w:val="nil"/>
        </w:pBdr>
        <w:ind w:left="284"/>
        <w:jc w:val="both"/>
        <w:rPr>
          <w:rFonts w:asciiTheme="majorHAnsi" w:hAnsiTheme="majorHAnsi" w:cstheme="majorHAnsi"/>
          <w:sz w:val="20"/>
          <w:szCs w:val="20"/>
        </w:rPr>
      </w:pPr>
    </w:p>
    <w:p w14:paraId="21D748A7" w14:textId="2CD59FB2" w:rsidR="00317371" w:rsidRPr="000C3241" w:rsidRDefault="0097018D" w:rsidP="00A84A6D">
      <w:pPr>
        <w:pStyle w:val="Akapitzlist"/>
        <w:numPr>
          <w:ilvl w:val="0"/>
          <w:numId w:val="45"/>
        </w:numPr>
        <w:pBdr>
          <w:top w:val="nil"/>
          <w:left w:val="nil"/>
          <w:bottom w:val="nil"/>
          <w:right w:val="nil"/>
          <w:between w:val="nil"/>
        </w:pBdr>
        <w:ind w:left="284" w:hanging="284"/>
        <w:jc w:val="both"/>
        <w:rPr>
          <w:rFonts w:asciiTheme="majorHAnsi" w:hAnsiTheme="majorHAnsi" w:cstheme="majorHAnsi"/>
        </w:rPr>
      </w:pPr>
      <w:r w:rsidRPr="000C3241">
        <w:rPr>
          <w:rFonts w:asciiTheme="majorHAnsi" w:hAnsiTheme="majorHAnsi" w:cstheme="majorHAnsi"/>
        </w:rPr>
        <w:t xml:space="preserve">Komisja </w:t>
      </w:r>
      <w:r w:rsidR="00317371" w:rsidRPr="000C3241">
        <w:rPr>
          <w:rFonts w:asciiTheme="majorHAnsi" w:hAnsiTheme="majorHAnsi" w:cstheme="majorHAnsi"/>
        </w:rPr>
        <w:t xml:space="preserve">do przeprowadzenia postępowania </w:t>
      </w:r>
      <w:r w:rsidR="00FE43F8" w:rsidRPr="000C3241">
        <w:rPr>
          <w:rFonts w:asciiTheme="majorHAnsi" w:hAnsiTheme="majorHAnsi" w:cstheme="majorHAnsi"/>
        </w:rPr>
        <w:t>rozpocznie procedurę otwarcia ofert:</w:t>
      </w:r>
    </w:p>
    <w:p w14:paraId="5D6CA93F" w14:textId="77777777" w:rsidR="0048396A" w:rsidRPr="0048396A" w:rsidRDefault="0048396A" w:rsidP="0048396A">
      <w:pPr>
        <w:pBdr>
          <w:top w:val="nil"/>
          <w:left w:val="nil"/>
          <w:bottom w:val="nil"/>
          <w:right w:val="nil"/>
          <w:between w:val="nil"/>
        </w:pBdr>
        <w:ind w:left="284"/>
        <w:jc w:val="both"/>
        <w:rPr>
          <w:rFonts w:asciiTheme="majorHAnsi" w:hAnsiTheme="majorHAnsi" w:cstheme="majorHAnsi"/>
          <w:sz w:val="10"/>
          <w:szCs w:val="10"/>
        </w:rPr>
      </w:pPr>
    </w:p>
    <w:tbl>
      <w:tblPr>
        <w:tblStyle w:val="Tabela-Siatka"/>
        <w:tblW w:w="0" w:type="auto"/>
        <w:tblInd w:w="2031" w:type="dxa"/>
        <w:tblLook w:val="04A0" w:firstRow="1" w:lastRow="0" w:firstColumn="1" w:lastColumn="0" w:noHBand="0" w:noVBand="1"/>
      </w:tblPr>
      <w:tblGrid>
        <w:gridCol w:w="4962"/>
      </w:tblGrid>
      <w:tr w:rsidR="00FE43F8" w14:paraId="5F4E78BA" w14:textId="77777777" w:rsidTr="004D53E7">
        <w:tc>
          <w:tcPr>
            <w:tcW w:w="4962" w:type="dxa"/>
            <w:shd w:val="clear" w:color="auto" w:fill="D9D9D9" w:themeFill="background1" w:themeFillShade="D9"/>
          </w:tcPr>
          <w:p w14:paraId="5BCD9E4D" w14:textId="77777777" w:rsidR="00FE43F8" w:rsidRPr="004F1695" w:rsidRDefault="00FE43F8" w:rsidP="004D53E7">
            <w:pPr>
              <w:jc w:val="both"/>
              <w:rPr>
                <w:rFonts w:asciiTheme="majorHAnsi" w:hAnsiTheme="majorHAnsi" w:cstheme="majorHAnsi"/>
                <w:sz w:val="16"/>
                <w:szCs w:val="16"/>
              </w:rPr>
            </w:pPr>
          </w:p>
          <w:p w14:paraId="7A3EE6F5" w14:textId="424E7BF7" w:rsidR="00FE43F8" w:rsidRPr="004F1695" w:rsidRDefault="00FE43F8" w:rsidP="004D53E7">
            <w:pPr>
              <w:jc w:val="center"/>
              <w:rPr>
                <w:rFonts w:asciiTheme="majorHAnsi" w:hAnsiTheme="majorHAnsi" w:cstheme="majorHAnsi"/>
                <w:sz w:val="24"/>
                <w:szCs w:val="24"/>
              </w:rPr>
            </w:pPr>
            <w:r w:rsidRPr="004F1695">
              <w:rPr>
                <w:rFonts w:asciiTheme="majorHAnsi" w:hAnsiTheme="majorHAnsi" w:cstheme="majorHAnsi"/>
                <w:sz w:val="24"/>
                <w:szCs w:val="24"/>
              </w:rPr>
              <w:t>dnia</w:t>
            </w:r>
            <w:r>
              <w:rPr>
                <w:rFonts w:asciiTheme="majorHAnsi" w:hAnsiTheme="majorHAnsi" w:cstheme="majorHAnsi"/>
                <w:sz w:val="24"/>
                <w:szCs w:val="24"/>
              </w:rPr>
              <w:t xml:space="preserve"> </w:t>
            </w:r>
            <w:r w:rsidR="00CD3D17" w:rsidRPr="00CD3D17">
              <w:rPr>
                <w:rFonts w:asciiTheme="majorHAnsi" w:hAnsiTheme="majorHAnsi" w:cstheme="majorHAnsi"/>
                <w:b/>
                <w:bCs/>
                <w:sz w:val="24"/>
                <w:szCs w:val="24"/>
              </w:rPr>
              <w:t>22.04.</w:t>
            </w:r>
            <w:r w:rsidR="00B46500" w:rsidRPr="00CD3D17">
              <w:rPr>
                <w:rFonts w:asciiTheme="majorHAnsi" w:hAnsiTheme="majorHAnsi" w:cstheme="majorHAnsi"/>
                <w:b/>
                <w:bCs/>
                <w:sz w:val="24"/>
                <w:szCs w:val="24"/>
              </w:rPr>
              <w:t>2022</w:t>
            </w:r>
            <w:r w:rsidR="00B46500">
              <w:rPr>
                <w:rFonts w:asciiTheme="majorHAnsi" w:hAnsiTheme="majorHAnsi" w:cstheme="majorHAnsi"/>
                <w:b/>
                <w:bCs/>
                <w:sz w:val="24"/>
                <w:szCs w:val="24"/>
              </w:rPr>
              <w:t xml:space="preserve"> </w:t>
            </w:r>
            <w:r w:rsidRPr="00A264D0">
              <w:rPr>
                <w:rFonts w:asciiTheme="majorHAnsi" w:hAnsiTheme="majorHAnsi" w:cstheme="majorHAnsi"/>
                <w:b/>
                <w:bCs/>
                <w:sz w:val="24"/>
                <w:szCs w:val="24"/>
                <w:shd w:val="clear" w:color="auto" w:fill="D9D9D9" w:themeFill="background1" w:themeFillShade="D9"/>
              </w:rPr>
              <w:t xml:space="preserve">roku </w:t>
            </w:r>
            <w:r w:rsidRPr="00A264D0">
              <w:rPr>
                <w:rFonts w:asciiTheme="majorHAnsi" w:hAnsiTheme="majorHAnsi" w:cstheme="majorHAnsi"/>
                <w:sz w:val="24"/>
                <w:szCs w:val="24"/>
                <w:shd w:val="clear" w:color="auto" w:fill="D9D9D9" w:themeFill="background1" w:themeFillShade="D9"/>
              </w:rPr>
              <w:t>od</w:t>
            </w:r>
            <w:r w:rsidRPr="00A264D0">
              <w:rPr>
                <w:rFonts w:asciiTheme="majorHAnsi" w:hAnsiTheme="majorHAnsi" w:cstheme="majorHAnsi"/>
                <w:b/>
                <w:bCs/>
                <w:sz w:val="24"/>
                <w:szCs w:val="24"/>
                <w:shd w:val="clear" w:color="auto" w:fill="D9D9D9" w:themeFill="background1" w:themeFillShade="D9"/>
              </w:rPr>
              <w:t xml:space="preserve"> </w:t>
            </w:r>
            <w:r w:rsidRPr="00A264D0">
              <w:rPr>
                <w:rFonts w:asciiTheme="majorHAnsi" w:hAnsiTheme="majorHAnsi" w:cstheme="majorHAnsi"/>
                <w:sz w:val="24"/>
                <w:szCs w:val="24"/>
                <w:shd w:val="clear" w:color="auto" w:fill="D9D9D9" w:themeFill="background1" w:themeFillShade="D9"/>
              </w:rPr>
              <w:t>godz</w:t>
            </w:r>
            <w:r w:rsidRPr="00A264D0">
              <w:rPr>
                <w:rFonts w:asciiTheme="majorHAnsi" w:hAnsiTheme="majorHAnsi" w:cstheme="majorHAnsi"/>
                <w:b/>
                <w:bCs/>
                <w:sz w:val="24"/>
                <w:szCs w:val="24"/>
                <w:shd w:val="clear" w:color="auto" w:fill="D9D9D9" w:themeFill="background1" w:themeFillShade="D9"/>
              </w:rPr>
              <w:t>.</w:t>
            </w:r>
            <w:r w:rsidRPr="004F1695">
              <w:rPr>
                <w:rFonts w:asciiTheme="majorHAnsi" w:hAnsiTheme="majorHAnsi" w:cstheme="majorHAnsi"/>
                <w:b/>
                <w:bCs/>
                <w:sz w:val="24"/>
                <w:szCs w:val="24"/>
                <w:shd w:val="clear" w:color="auto" w:fill="D9D9D9" w:themeFill="background1" w:themeFillShade="D9"/>
              </w:rPr>
              <w:t xml:space="preserve"> </w:t>
            </w:r>
            <w:r w:rsidR="00DD35A5">
              <w:rPr>
                <w:rFonts w:asciiTheme="majorHAnsi" w:hAnsiTheme="majorHAnsi" w:cstheme="majorHAnsi"/>
                <w:b/>
                <w:bCs/>
                <w:sz w:val="24"/>
                <w:szCs w:val="24"/>
                <w:shd w:val="clear" w:color="auto" w:fill="D9D9D9" w:themeFill="background1" w:themeFillShade="D9"/>
              </w:rPr>
              <w:t>9</w:t>
            </w:r>
            <w:r w:rsidRPr="004F1695">
              <w:rPr>
                <w:rFonts w:asciiTheme="majorHAnsi" w:hAnsiTheme="majorHAnsi" w:cstheme="majorHAnsi"/>
                <w:b/>
                <w:bCs/>
                <w:sz w:val="24"/>
                <w:szCs w:val="24"/>
                <w:shd w:val="clear" w:color="auto" w:fill="D9D9D9" w:themeFill="background1" w:themeFillShade="D9"/>
              </w:rPr>
              <w:t>:</w:t>
            </w:r>
            <w:r w:rsidR="000C7C7D">
              <w:rPr>
                <w:rFonts w:asciiTheme="majorHAnsi" w:hAnsiTheme="majorHAnsi" w:cstheme="majorHAnsi"/>
                <w:b/>
                <w:bCs/>
                <w:sz w:val="24"/>
                <w:szCs w:val="24"/>
                <w:shd w:val="clear" w:color="auto" w:fill="D9D9D9" w:themeFill="background1" w:themeFillShade="D9"/>
              </w:rPr>
              <w:t>30</w:t>
            </w:r>
            <w:r w:rsidRPr="004F1695">
              <w:rPr>
                <w:rFonts w:asciiTheme="majorHAnsi" w:hAnsiTheme="majorHAnsi" w:cstheme="majorHAnsi"/>
                <w:sz w:val="24"/>
                <w:szCs w:val="24"/>
              </w:rPr>
              <w:t>.</w:t>
            </w:r>
          </w:p>
          <w:p w14:paraId="5A2F2FED" w14:textId="77777777" w:rsidR="00FE43F8" w:rsidRPr="004F1695" w:rsidRDefault="00FE43F8" w:rsidP="004D53E7">
            <w:pPr>
              <w:jc w:val="both"/>
              <w:rPr>
                <w:rFonts w:asciiTheme="majorHAnsi" w:hAnsiTheme="majorHAnsi" w:cstheme="majorHAnsi"/>
                <w:sz w:val="16"/>
                <w:szCs w:val="16"/>
              </w:rPr>
            </w:pPr>
          </w:p>
        </w:tc>
      </w:tr>
    </w:tbl>
    <w:p w14:paraId="062B33A1" w14:textId="77777777" w:rsidR="00FE43F8" w:rsidRDefault="00FE43F8" w:rsidP="00FE43F8">
      <w:pPr>
        <w:pBdr>
          <w:top w:val="nil"/>
          <w:left w:val="nil"/>
          <w:bottom w:val="nil"/>
          <w:right w:val="nil"/>
          <w:between w:val="nil"/>
        </w:pBdr>
        <w:ind w:left="284"/>
        <w:jc w:val="both"/>
        <w:rPr>
          <w:rFonts w:asciiTheme="majorHAnsi" w:hAnsiTheme="majorHAnsi" w:cstheme="majorHAnsi"/>
          <w:sz w:val="20"/>
          <w:szCs w:val="20"/>
        </w:rPr>
      </w:pPr>
    </w:p>
    <w:p w14:paraId="005953F1" w14:textId="77777777" w:rsidR="00B46500" w:rsidRPr="000C3241" w:rsidRDefault="0097018D" w:rsidP="00A84A6D">
      <w:pPr>
        <w:pStyle w:val="Akapitzlist"/>
        <w:numPr>
          <w:ilvl w:val="0"/>
          <w:numId w:val="45"/>
        </w:numPr>
        <w:pBdr>
          <w:top w:val="nil"/>
          <w:left w:val="nil"/>
          <w:bottom w:val="nil"/>
          <w:right w:val="nil"/>
          <w:between w:val="nil"/>
        </w:pBdr>
        <w:ind w:left="284" w:hanging="284"/>
        <w:jc w:val="both"/>
        <w:rPr>
          <w:rFonts w:asciiTheme="majorHAnsi" w:hAnsiTheme="majorHAnsi" w:cstheme="majorHAnsi"/>
        </w:rPr>
      </w:pPr>
      <w:r w:rsidRPr="000C3241">
        <w:rPr>
          <w:rFonts w:asciiTheme="majorHAnsi" w:hAnsiTheme="majorHAnsi" w:cstheme="majorHAnsi"/>
        </w:rPr>
        <w:t xml:space="preserve">Otwarcie ofert następuje po przeprowadzeniu ich deszyfrowania bezpośrednio na </w:t>
      </w:r>
      <w:r w:rsidRPr="000C3241">
        <w:rPr>
          <w:rFonts w:asciiTheme="majorHAnsi" w:hAnsiTheme="majorHAnsi" w:cstheme="majorHAnsi"/>
          <w:i/>
          <w:iCs/>
        </w:rPr>
        <w:t>miniPortalu</w:t>
      </w:r>
      <w:r w:rsidRPr="000C3241">
        <w:rPr>
          <w:rFonts w:asciiTheme="majorHAnsi" w:hAnsiTheme="majorHAnsi" w:cstheme="majorHAnsi"/>
        </w:rPr>
        <w:t>.</w:t>
      </w:r>
    </w:p>
    <w:p w14:paraId="1F1391F2" w14:textId="77777777" w:rsidR="00B46500" w:rsidRPr="000C3241" w:rsidRDefault="003236C6" w:rsidP="00A84A6D">
      <w:pPr>
        <w:pStyle w:val="Akapitzlist"/>
        <w:numPr>
          <w:ilvl w:val="0"/>
          <w:numId w:val="45"/>
        </w:numPr>
        <w:pBdr>
          <w:top w:val="nil"/>
          <w:left w:val="nil"/>
          <w:bottom w:val="nil"/>
          <w:right w:val="nil"/>
          <w:between w:val="nil"/>
        </w:pBdr>
        <w:ind w:left="284" w:hanging="284"/>
        <w:jc w:val="both"/>
        <w:rPr>
          <w:rFonts w:asciiTheme="majorHAnsi" w:hAnsiTheme="majorHAnsi" w:cstheme="majorHAnsi"/>
        </w:rPr>
      </w:pPr>
      <w:r w:rsidRPr="000C3241">
        <w:rPr>
          <w:rFonts w:asciiTheme="majorHAnsi" w:hAnsiTheme="majorHAnsi" w:cstheme="majorHAnsi"/>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29B436D9" w14:textId="77777777" w:rsidR="00B46500" w:rsidRPr="000C3241" w:rsidRDefault="003236C6" w:rsidP="00A84A6D">
      <w:pPr>
        <w:pStyle w:val="Akapitzlist"/>
        <w:numPr>
          <w:ilvl w:val="0"/>
          <w:numId w:val="45"/>
        </w:numPr>
        <w:pBdr>
          <w:top w:val="nil"/>
          <w:left w:val="nil"/>
          <w:bottom w:val="nil"/>
          <w:right w:val="nil"/>
          <w:between w:val="nil"/>
        </w:pBdr>
        <w:ind w:left="284" w:hanging="284"/>
        <w:jc w:val="both"/>
        <w:rPr>
          <w:rFonts w:asciiTheme="majorHAnsi" w:hAnsiTheme="majorHAnsi" w:cstheme="majorHAnsi"/>
        </w:rPr>
      </w:pPr>
      <w:r w:rsidRPr="000C3241">
        <w:rPr>
          <w:rFonts w:asciiTheme="majorHAnsi" w:hAnsiTheme="majorHAnsi" w:cstheme="majorHAnsi"/>
        </w:rPr>
        <w:t>Zamawiający poinformuje o zmianie terminu otwarcia ofert na stronie internetowej prowadzonego postępowania.</w:t>
      </w:r>
    </w:p>
    <w:p w14:paraId="782174D1" w14:textId="77777777" w:rsidR="00B46500" w:rsidRPr="000C3241" w:rsidRDefault="003236C6" w:rsidP="00A84A6D">
      <w:pPr>
        <w:pStyle w:val="Akapitzlist"/>
        <w:numPr>
          <w:ilvl w:val="0"/>
          <w:numId w:val="45"/>
        </w:numPr>
        <w:pBdr>
          <w:top w:val="nil"/>
          <w:left w:val="nil"/>
          <w:bottom w:val="nil"/>
          <w:right w:val="nil"/>
          <w:between w:val="nil"/>
        </w:pBdr>
        <w:ind w:left="284" w:hanging="284"/>
        <w:jc w:val="both"/>
        <w:rPr>
          <w:rFonts w:asciiTheme="majorHAnsi" w:hAnsiTheme="majorHAnsi" w:cstheme="majorHAnsi"/>
        </w:rPr>
      </w:pPr>
      <w:r w:rsidRPr="000C3241">
        <w:rPr>
          <w:rFonts w:asciiTheme="majorHAnsi" w:hAnsiTheme="majorHAnsi" w:cstheme="majorHAnsi"/>
        </w:rPr>
        <w:t>Zamawiający, najpóźniej przed otwarciem ofert, udostępnia na stronie internetowej prowadzonego postępowania informację o kwocie, jaką zamierza przeznaczyć na sfinansowanie zamówienia.</w:t>
      </w:r>
    </w:p>
    <w:p w14:paraId="0000011A" w14:textId="70834CAD" w:rsidR="00881017" w:rsidRPr="000C3241" w:rsidRDefault="003236C6" w:rsidP="00A84A6D">
      <w:pPr>
        <w:pStyle w:val="Akapitzlist"/>
        <w:numPr>
          <w:ilvl w:val="0"/>
          <w:numId w:val="45"/>
        </w:numPr>
        <w:pBdr>
          <w:top w:val="nil"/>
          <w:left w:val="nil"/>
          <w:bottom w:val="nil"/>
          <w:right w:val="nil"/>
          <w:between w:val="nil"/>
        </w:pBdr>
        <w:ind w:left="284" w:hanging="284"/>
        <w:jc w:val="both"/>
        <w:rPr>
          <w:rFonts w:asciiTheme="majorHAnsi" w:hAnsiTheme="majorHAnsi" w:cstheme="majorHAnsi"/>
        </w:rPr>
      </w:pPr>
      <w:r w:rsidRPr="000C3241">
        <w:rPr>
          <w:rFonts w:asciiTheme="majorHAnsi" w:hAnsiTheme="majorHAnsi" w:cstheme="majorHAnsi"/>
          <w:color w:val="000000" w:themeColor="text1"/>
        </w:rPr>
        <w:t>Zamawiający, niezwłocznie po otwarciu ofert, udostępnia na stronie internetowej prowadzonego postępowania informacje o:</w:t>
      </w:r>
    </w:p>
    <w:p w14:paraId="0000011B" w14:textId="77777777" w:rsidR="00881017" w:rsidRPr="000C3241" w:rsidRDefault="003236C6" w:rsidP="00EF75B0">
      <w:pPr>
        <w:shd w:val="clear" w:color="auto" w:fill="FFFFFF"/>
        <w:ind w:left="567" w:hanging="283"/>
        <w:jc w:val="both"/>
        <w:rPr>
          <w:rFonts w:asciiTheme="majorHAnsi" w:hAnsiTheme="majorHAnsi" w:cstheme="majorHAnsi"/>
          <w:color w:val="000000" w:themeColor="text1"/>
        </w:rPr>
      </w:pPr>
      <w:r w:rsidRPr="000C3241">
        <w:rPr>
          <w:rFonts w:asciiTheme="majorHAnsi" w:hAnsiTheme="majorHAnsi" w:cstheme="majorHAnsi"/>
          <w:color w:val="000000" w:themeColor="text1"/>
        </w:rPr>
        <w:t>1) nazwach albo imionach i nazwiskach oraz siedzibach lub miejscach prowadzonej działalności gospodarczej albo miejscach zamieszkania Wykonawców, których oferty zostały otwarte;</w:t>
      </w:r>
    </w:p>
    <w:p w14:paraId="0000011C" w14:textId="77777777" w:rsidR="00881017" w:rsidRPr="000C3241" w:rsidRDefault="003236C6" w:rsidP="00EF75B0">
      <w:pPr>
        <w:shd w:val="clear" w:color="auto" w:fill="FFFFFF"/>
        <w:ind w:left="567" w:hanging="283"/>
        <w:jc w:val="both"/>
        <w:rPr>
          <w:rFonts w:asciiTheme="majorHAnsi" w:hAnsiTheme="majorHAnsi" w:cstheme="majorHAnsi"/>
          <w:color w:val="000000" w:themeColor="text1"/>
        </w:rPr>
      </w:pPr>
      <w:r w:rsidRPr="000C3241">
        <w:rPr>
          <w:rFonts w:asciiTheme="majorHAnsi" w:hAnsiTheme="majorHAnsi" w:cstheme="majorHAnsi"/>
          <w:color w:val="000000" w:themeColor="text1"/>
        </w:rPr>
        <w:t>2) cenach lub kosztach zawartych w ofertach.</w:t>
      </w:r>
    </w:p>
    <w:p w14:paraId="0000011E" w14:textId="16049F8D" w:rsidR="00881017" w:rsidRPr="000C3241" w:rsidRDefault="003236C6" w:rsidP="0097018D">
      <w:pPr>
        <w:shd w:val="clear" w:color="auto" w:fill="FFFFFF"/>
        <w:jc w:val="both"/>
        <w:rPr>
          <w:rFonts w:asciiTheme="majorHAnsi" w:hAnsiTheme="majorHAnsi" w:cstheme="majorHAnsi"/>
          <w:color w:val="000000" w:themeColor="text1"/>
        </w:rPr>
      </w:pPr>
      <w:r w:rsidRPr="000C3241">
        <w:rPr>
          <w:rFonts w:asciiTheme="majorHAnsi" w:hAnsiTheme="majorHAnsi" w:cstheme="majorHAnsi"/>
          <w:b/>
          <w:color w:val="000000" w:themeColor="text1"/>
        </w:rPr>
        <w:t xml:space="preserve">Uwaga! </w:t>
      </w:r>
      <w:r w:rsidRPr="000C3241">
        <w:rPr>
          <w:rFonts w:asciiTheme="majorHAnsi" w:hAnsiTheme="majorHAnsi" w:cstheme="majorHAnsi"/>
          <w:color w:val="000000" w:themeColor="text1"/>
        </w:rPr>
        <w:t>Zgodnie z Ustawą PZP</w:t>
      </w:r>
      <w:r w:rsidRPr="000C3241">
        <w:rPr>
          <w:rFonts w:asciiTheme="majorHAnsi" w:hAnsiTheme="majorHAnsi" w:cstheme="majorHAnsi"/>
          <w:b/>
          <w:color w:val="000000" w:themeColor="text1"/>
        </w:rPr>
        <w:t xml:space="preserve"> Zamawiający nie ma obowiązku przeprowadzania jawnej sesji otwarcia ofert</w:t>
      </w:r>
      <w:r w:rsidRPr="000C3241">
        <w:rPr>
          <w:rFonts w:asciiTheme="majorHAnsi" w:hAnsiTheme="majorHAnsi" w:cstheme="majorHAnsi"/>
          <w:color w:val="000000" w:themeColor="text1"/>
        </w:rPr>
        <w:t xml:space="preserve"> w sposób jawny z udziałem Wykonawców lub transmitowania sesji otwarcia za pośrednictwem elektronicznych narzędzi do przekazu wideo on-line</w:t>
      </w:r>
      <w:r w:rsidR="0097018D" w:rsidRPr="000C3241">
        <w:rPr>
          <w:rFonts w:asciiTheme="majorHAnsi" w:hAnsiTheme="majorHAnsi" w:cstheme="majorHAnsi"/>
          <w:color w:val="000000" w:themeColor="text1"/>
        </w:rPr>
        <w:t>.</w:t>
      </w:r>
    </w:p>
    <w:p w14:paraId="4A699F6A" w14:textId="77777777" w:rsidR="00767888" w:rsidRPr="00F364A6" w:rsidRDefault="00767888" w:rsidP="0097018D">
      <w:pPr>
        <w:shd w:val="clear" w:color="auto" w:fill="FFFFFF"/>
        <w:jc w:val="both"/>
        <w:rPr>
          <w:rFonts w:asciiTheme="majorHAnsi" w:hAnsiTheme="majorHAnsi" w:cstheme="majorHAnsi"/>
          <w:sz w:val="10"/>
          <w:szCs w:val="10"/>
        </w:rPr>
      </w:pPr>
    </w:p>
    <w:tbl>
      <w:tblPr>
        <w:tblStyle w:val="Tabela-Siatka"/>
        <w:tblW w:w="9493" w:type="dxa"/>
        <w:tblLook w:val="04A0" w:firstRow="1" w:lastRow="0" w:firstColumn="1" w:lastColumn="0" w:noHBand="0" w:noVBand="1"/>
      </w:tblPr>
      <w:tblGrid>
        <w:gridCol w:w="9493"/>
      </w:tblGrid>
      <w:tr w:rsidR="00767888" w:rsidRPr="00767888" w14:paraId="3D57566C" w14:textId="77777777" w:rsidTr="003357E7">
        <w:tc>
          <w:tcPr>
            <w:tcW w:w="9493" w:type="dxa"/>
            <w:shd w:val="clear" w:color="auto" w:fill="D9D9D9" w:themeFill="background1" w:themeFillShade="D9"/>
          </w:tcPr>
          <w:p w14:paraId="617E1779" w14:textId="042A596B" w:rsidR="00767888" w:rsidRPr="00767888" w:rsidRDefault="00767888" w:rsidP="00767888">
            <w:pPr>
              <w:pStyle w:val="Nagwek2"/>
              <w:spacing w:before="120"/>
              <w:outlineLvl w:val="1"/>
              <w:rPr>
                <w:rFonts w:asciiTheme="majorHAnsi" w:hAnsiTheme="majorHAnsi" w:cstheme="majorHAnsi"/>
                <w:b/>
                <w:bCs/>
                <w:sz w:val="28"/>
                <w:szCs w:val="28"/>
              </w:rPr>
            </w:pPr>
            <w:bookmarkStart w:id="50" w:name="_Toc77227800"/>
            <w:r w:rsidRPr="00767888">
              <w:rPr>
                <w:rFonts w:asciiTheme="majorHAnsi" w:hAnsiTheme="majorHAnsi" w:cstheme="majorHAnsi"/>
                <w:b/>
                <w:bCs/>
                <w:sz w:val="28"/>
                <w:szCs w:val="28"/>
              </w:rPr>
              <w:t xml:space="preserve">XV. </w:t>
            </w:r>
            <w:r w:rsidRPr="00767888">
              <w:rPr>
                <w:rFonts w:asciiTheme="majorHAnsi" w:hAnsiTheme="majorHAnsi" w:cstheme="majorHAnsi"/>
                <w:b/>
                <w:bCs/>
                <w:sz w:val="28"/>
                <w:szCs w:val="28"/>
                <w:shd w:val="clear" w:color="auto" w:fill="D9D9D9" w:themeFill="background1" w:themeFillShade="D9"/>
              </w:rPr>
              <w:t>Termin związania ofertą</w:t>
            </w:r>
            <w:bookmarkEnd w:id="50"/>
          </w:p>
        </w:tc>
      </w:tr>
    </w:tbl>
    <w:p w14:paraId="439D6A28" w14:textId="77777777" w:rsidR="00767888" w:rsidRPr="00BD1104" w:rsidRDefault="00767888" w:rsidP="00767888">
      <w:pPr>
        <w:ind w:left="425"/>
        <w:jc w:val="both"/>
        <w:rPr>
          <w:rFonts w:asciiTheme="majorHAnsi" w:hAnsiTheme="majorHAnsi" w:cstheme="majorHAnsi"/>
          <w:sz w:val="10"/>
          <w:szCs w:val="10"/>
        </w:rPr>
      </w:pPr>
    </w:p>
    <w:p w14:paraId="1060BADB" w14:textId="613DFAFF" w:rsidR="00E45B8D" w:rsidRPr="000C3241" w:rsidRDefault="00E45B8D" w:rsidP="00B13EBC">
      <w:pPr>
        <w:numPr>
          <w:ilvl w:val="0"/>
          <w:numId w:val="21"/>
        </w:numPr>
        <w:ind w:left="425"/>
        <w:jc w:val="both"/>
        <w:rPr>
          <w:rFonts w:asciiTheme="majorHAnsi" w:hAnsiTheme="majorHAnsi" w:cstheme="majorHAnsi"/>
          <w:color w:val="FF0000"/>
        </w:rPr>
      </w:pPr>
      <w:r w:rsidRPr="000C3241">
        <w:rPr>
          <w:rFonts w:asciiTheme="majorHAnsi" w:hAnsiTheme="majorHAnsi" w:cstheme="majorHAnsi"/>
        </w:rPr>
        <w:t xml:space="preserve">Wykonawca będzie związany ofertą przez okres </w:t>
      </w:r>
      <w:r w:rsidRPr="000C3241">
        <w:rPr>
          <w:rFonts w:asciiTheme="majorHAnsi" w:hAnsiTheme="majorHAnsi" w:cstheme="majorHAnsi"/>
          <w:b/>
        </w:rPr>
        <w:t>30 dni</w:t>
      </w:r>
      <w:r w:rsidRPr="000C3241">
        <w:rPr>
          <w:rFonts w:asciiTheme="majorHAnsi" w:hAnsiTheme="majorHAnsi" w:cstheme="majorHAnsi"/>
        </w:rPr>
        <w:t>, tj. do dnia</w:t>
      </w:r>
      <w:r w:rsidR="00E6107B" w:rsidRPr="000C3241">
        <w:rPr>
          <w:rFonts w:asciiTheme="majorHAnsi" w:hAnsiTheme="majorHAnsi" w:cstheme="majorHAnsi"/>
        </w:rPr>
        <w:t xml:space="preserve"> </w:t>
      </w:r>
      <w:r w:rsidR="00CD3D17">
        <w:rPr>
          <w:rFonts w:asciiTheme="majorHAnsi" w:hAnsiTheme="majorHAnsi" w:cstheme="majorHAnsi"/>
          <w:b/>
          <w:bCs/>
        </w:rPr>
        <w:t>21.05.</w:t>
      </w:r>
      <w:r w:rsidR="00D248B8" w:rsidRPr="000C3241">
        <w:rPr>
          <w:rFonts w:asciiTheme="majorHAnsi" w:hAnsiTheme="majorHAnsi" w:cstheme="majorHAnsi"/>
          <w:b/>
          <w:bCs/>
        </w:rPr>
        <w:t>202</w:t>
      </w:r>
      <w:r w:rsidR="00B46500" w:rsidRPr="000C3241">
        <w:rPr>
          <w:rFonts w:asciiTheme="majorHAnsi" w:hAnsiTheme="majorHAnsi" w:cstheme="majorHAnsi"/>
          <w:b/>
          <w:bCs/>
        </w:rPr>
        <w:t>2</w:t>
      </w:r>
      <w:r w:rsidR="00D248B8" w:rsidRPr="000C3241">
        <w:rPr>
          <w:rFonts w:asciiTheme="majorHAnsi" w:hAnsiTheme="majorHAnsi" w:cstheme="majorHAnsi"/>
          <w:b/>
          <w:bCs/>
        </w:rPr>
        <w:t xml:space="preserve"> r. </w:t>
      </w:r>
      <w:r w:rsidR="00E6107B" w:rsidRPr="000C3241">
        <w:rPr>
          <w:rFonts w:asciiTheme="majorHAnsi" w:hAnsiTheme="majorHAnsi" w:cstheme="majorHAnsi"/>
        </w:rPr>
        <w:t xml:space="preserve"> </w:t>
      </w:r>
    </w:p>
    <w:p w14:paraId="69ED226C" w14:textId="77777777" w:rsidR="00E45B8D" w:rsidRPr="000C3241" w:rsidRDefault="00E45B8D" w:rsidP="00B13EBC">
      <w:pPr>
        <w:numPr>
          <w:ilvl w:val="0"/>
          <w:numId w:val="21"/>
        </w:numPr>
        <w:ind w:left="425"/>
        <w:jc w:val="both"/>
        <w:rPr>
          <w:rFonts w:asciiTheme="majorHAnsi" w:hAnsiTheme="majorHAnsi" w:cstheme="majorHAnsi"/>
        </w:rPr>
      </w:pPr>
      <w:r w:rsidRPr="000C3241">
        <w:rPr>
          <w:rFonts w:asciiTheme="majorHAnsi" w:hAnsiTheme="majorHAnsi" w:cstheme="majorHAnsi"/>
        </w:rPr>
        <w:t>Pierwszym dniem terminu związania ofertą jest dzień, w  którym upływa termin składania ofert.</w:t>
      </w:r>
    </w:p>
    <w:p w14:paraId="494E7249" w14:textId="77777777" w:rsidR="00E45B8D" w:rsidRPr="000C3241" w:rsidRDefault="00E45B8D" w:rsidP="00B13EBC">
      <w:pPr>
        <w:numPr>
          <w:ilvl w:val="0"/>
          <w:numId w:val="21"/>
        </w:numPr>
        <w:ind w:left="425"/>
        <w:jc w:val="both"/>
        <w:rPr>
          <w:rFonts w:asciiTheme="majorHAnsi" w:hAnsiTheme="majorHAnsi" w:cstheme="majorHAnsi"/>
        </w:rPr>
      </w:pPr>
      <w:r w:rsidRPr="000C3241">
        <w:rPr>
          <w:rFonts w:asciiTheme="majorHAnsi" w:hAnsiTheme="majorHAnsi" w:cstheme="majorHAnsi"/>
        </w:rP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w:t>
      </w:r>
      <w:r w:rsidRPr="000C3241">
        <w:rPr>
          <w:rFonts w:asciiTheme="majorHAnsi" w:hAnsiTheme="majorHAnsi" w:cstheme="majorHAnsi"/>
        </w:rPr>
        <w:tab/>
      </w:r>
    </w:p>
    <w:p w14:paraId="61832752" w14:textId="793D4E11" w:rsidR="00E45B8D" w:rsidRPr="000C3241" w:rsidRDefault="00E45B8D" w:rsidP="00B13EBC">
      <w:pPr>
        <w:numPr>
          <w:ilvl w:val="0"/>
          <w:numId w:val="21"/>
        </w:numPr>
        <w:ind w:left="425"/>
        <w:jc w:val="both"/>
        <w:rPr>
          <w:rFonts w:asciiTheme="majorHAnsi" w:hAnsiTheme="majorHAnsi" w:cstheme="majorHAnsi"/>
        </w:rPr>
      </w:pPr>
      <w:r w:rsidRPr="000C3241">
        <w:rPr>
          <w:rFonts w:asciiTheme="majorHAnsi" w:hAnsiTheme="majorHAnsi" w:cstheme="majorHAnsi"/>
        </w:rPr>
        <w:lastRenderedPageBreak/>
        <w:t xml:space="preserve">Przedłużenie terminu związania </w:t>
      </w:r>
      <w:r w:rsidRPr="000C3241">
        <w:rPr>
          <w:rFonts w:asciiTheme="majorHAnsi" w:hAnsiTheme="majorHAnsi" w:cstheme="majorHAnsi"/>
          <w:u w:val="single"/>
        </w:rPr>
        <w:t xml:space="preserve">ofertą wymaga złożenia przez wykonawcę pisemnego oświadczenia </w:t>
      </w:r>
      <w:r w:rsidR="00DE7920" w:rsidRPr="000C3241">
        <w:rPr>
          <w:rFonts w:asciiTheme="majorHAnsi" w:hAnsiTheme="majorHAnsi" w:cstheme="majorHAnsi"/>
          <w:u w:val="single"/>
        </w:rPr>
        <w:br/>
      </w:r>
      <w:r w:rsidRPr="000C3241">
        <w:rPr>
          <w:rFonts w:asciiTheme="majorHAnsi" w:hAnsiTheme="majorHAnsi" w:cstheme="majorHAnsi"/>
          <w:u w:val="single"/>
        </w:rPr>
        <w:t xml:space="preserve">o wyrażeniu zgody </w:t>
      </w:r>
      <w:r w:rsidRPr="000C3241">
        <w:rPr>
          <w:rFonts w:asciiTheme="majorHAnsi" w:hAnsiTheme="majorHAnsi" w:cstheme="majorHAnsi"/>
        </w:rPr>
        <w:t>na przedłużenie terminu związania ofertą.</w:t>
      </w:r>
    </w:p>
    <w:p w14:paraId="04FAF824" w14:textId="59695E38" w:rsidR="00BD1104" w:rsidRPr="000C3241" w:rsidRDefault="00BD1104" w:rsidP="00B13EBC">
      <w:pPr>
        <w:pStyle w:val="Akapitzlist"/>
        <w:numPr>
          <w:ilvl w:val="0"/>
          <w:numId w:val="21"/>
        </w:numPr>
        <w:ind w:left="426"/>
        <w:rPr>
          <w:rFonts w:asciiTheme="majorHAnsi" w:hAnsiTheme="majorHAnsi" w:cstheme="majorHAnsi"/>
        </w:rPr>
      </w:pPr>
      <w:r w:rsidRPr="000C3241">
        <w:rPr>
          <w:rFonts w:asciiTheme="majorHAnsi" w:hAnsiTheme="majorHAnsi" w:cstheme="majorHAnsi"/>
        </w:rPr>
        <w:t>W przypadku, gdy Zamawiający żąda wniesienia wadium, przedłużenie terminu związania ofertą, następuje wraz z przedłużeniem okresu ważności wadium albo jeżeli nie jest to możliwe, z wniesieniem nowego wadium na przedłużony okres związania ofertą.</w:t>
      </w:r>
    </w:p>
    <w:p w14:paraId="7F885598" w14:textId="55048079" w:rsidR="00E45B8D" w:rsidRDefault="00E45B8D" w:rsidP="00B13EBC">
      <w:pPr>
        <w:numPr>
          <w:ilvl w:val="0"/>
          <w:numId w:val="21"/>
        </w:numPr>
        <w:ind w:left="425"/>
        <w:jc w:val="both"/>
        <w:rPr>
          <w:rFonts w:asciiTheme="majorHAnsi" w:hAnsiTheme="majorHAnsi" w:cstheme="majorHAnsi"/>
        </w:rPr>
      </w:pPr>
      <w:r w:rsidRPr="000C3241">
        <w:rPr>
          <w:rFonts w:asciiTheme="majorHAnsi" w:hAnsiTheme="majorHAnsi" w:cstheme="majorHAnsi"/>
        </w:rPr>
        <w:t>Odmowa wyrażenia zgody na przedłużenie terminu związania ofertą nie powoduje utraty wadium.</w:t>
      </w:r>
    </w:p>
    <w:p w14:paraId="28C178BA" w14:textId="21413816" w:rsidR="00F11D3C" w:rsidRDefault="00F11D3C" w:rsidP="00F11D3C">
      <w:pPr>
        <w:jc w:val="both"/>
        <w:rPr>
          <w:rFonts w:asciiTheme="majorHAnsi" w:hAnsiTheme="majorHAnsi" w:cstheme="majorHAnsi"/>
        </w:rPr>
      </w:pPr>
    </w:p>
    <w:p w14:paraId="5E116687" w14:textId="5C972E45" w:rsidR="00F11D3C" w:rsidRDefault="00F11D3C" w:rsidP="00F11D3C">
      <w:pPr>
        <w:jc w:val="both"/>
        <w:rPr>
          <w:rFonts w:asciiTheme="majorHAnsi" w:hAnsiTheme="majorHAnsi" w:cstheme="majorHAnsi"/>
        </w:rPr>
      </w:pPr>
    </w:p>
    <w:p w14:paraId="225CE5AA" w14:textId="77777777" w:rsidR="00333F67" w:rsidRPr="00594AF4" w:rsidRDefault="00333F67" w:rsidP="00333F67">
      <w:pPr>
        <w:ind w:left="425"/>
        <w:jc w:val="both"/>
        <w:rPr>
          <w:rFonts w:asciiTheme="majorHAnsi" w:hAnsiTheme="majorHAnsi" w:cstheme="majorHAnsi"/>
          <w:sz w:val="10"/>
          <w:szCs w:val="10"/>
        </w:rPr>
      </w:pP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333F67" w:rsidRPr="00333F67" w14:paraId="2ADF6D6E" w14:textId="77777777" w:rsidTr="003357E7">
        <w:tc>
          <w:tcPr>
            <w:tcW w:w="9493" w:type="dxa"/>
            <w:shd w:val="clear" w:color="auto" w:fill="D9D9D9" w:themeFill="background1" w:themeFillShade="D9"/>
          </w:tcPr>
          <w:p w14:paraId="7A4B03D8" w14:textId="67B51DC8" w:rsidR="00333F67" w:rsidRPr="00333F67" w:rsidRDefault="00333F67" w:rsidP="00333F67">
            <w:pPr>
              <w:pStyle w:val="Nagwek2"/>
              <w:spacing w:before="120"/>
              <w:outlineLvl w:val="1"/>
              <w:rPr>
                <w:rFonts w:asciiTheme="majorHAnsi" w:hAnsiTheme="majorHAnsi" w:cstheme="majorHAnsi"/>
                <w:b/>
                <w:bCs/>
                <w:sz w:val="28"/>
                <w:szCs w:val="28"/>
              </w:rPr>
            </w:pPr>
            <w:bookmarkStart w:id="51" w:name="_Toc77227801"/>
            <w:r w:rsidRPr="00333F67">
              <w:rPr>
                <w:rFonts w:asciiTheme="majorHAnsi" w:hAnsiTheme="majorHAnsi" w:cstheme="majorHAnsi"/>
                <w:b/>
                <w:bCs/>
                <w:sz w:val="28"/>
                <w:szCs w:val="28"/>
              </w:rPr>
              <w:t>XVI. Sposób obliczania ceny oferty</w:t>
            </w:r>
            <w:bookmarkEnd w:id="51"/>
          </w:p>
        </w:tc>
      </w:tr>
    </w:tbl>
    <w:p w14:paraId="605B07A7" w14:textId="77777777" w:rsidR="00A264D0" w:rsidRPr="00A264D0" w:rsidRDefault="00A264D0" w:rsidP="00A264D0">
      <w:pPr>
        <w:ind w:left="426"/>
        <w:jc w:val="both"/>
        <w:rPr>
          <w:rFonts w:asciiTheme="majorHAnsi" w:hAnsiTheme="majorHAnsi" w:cstheme="majorHAnsi"/>
          <w:b/>
          <w:bCs/>
          <w:sz w:val="10"/>
          <w:szCs w:val="10"/>
        </w:rPr>
      </w:pPr>
    </w:p>
    <w:p w14:paraId="4EBAFA09" w14:textId="77777777" w:rsidR="00F3287C" w:rsidRPr="000C3241" w:rsidRDefault="00F3287C" w:rsidP="00B13EBC">
      <w:pPr>
        <w:numPr>
          <w:ilvl w:val="0"/>
          <w:numId w:val="4"/>
        </w:numPr>
        <w:ind w:left="426" w:hanging="425"/>
        <w:jc w:val="both"/>
        <w:rPr>
          <w:rFonts w:asciiTheme="majorHAnsi" w:hAnsiTheme="majorHAnsi" w:cstheme="majorHAnsi"/>
        </w:rPr>
      </w:pPr>
      <w:r w:rsidRPr="000C3241">
        <w:rPr>
          <w:rFonts w:asciiTheme="majorHAnsi" w:hAnsiTheme="majorHAnsi" w:cstheme="majorHAnsi"/>
        </w:rPr>
        <w:t xml:space="preserve">Wykonawca podaje cenę za realizację przedmiotu zamówienia zgodnie ze wzorem Formularza Ofertowego, stanowiącego </w:t>
      </w:r>
      <w:r w:rsidRPr="000C3241">
        <w:rPr>
          <w:rFonts w:asciiTheme="majorHAnsi" w:hAnsiTheme="majorHAnsi" w:cstheme="majorHAnsi"/>
          <w:b/>
        </w:rPr>
        <w:t xml:space="preserve">Załącznik nr 1 do SWZ. </w:t>
      </w:r>
    </w:p>
    <w:p w14:paraId="76170D3C" w14:textId="77777777" w:rsidR="00F3287C" w:rsidRPr="000C3241" w:rsidRDefault="00F3287C" w:rsidP="00B13EBC">
      <w:pPr>
        <w:numPr>
          <w:ilvl w:val="0"/>
          <w:numId w:val="4"/>
        </w:numPr>
        <w:ind w:left="426" w:hanging="425"/>
        <w:jc w:val="both"/>
        <w:rPr>
          <w:rFonts w:asciiTheme="majorHAnsi" w:hAnsiTheme="majorHAnsi" w:cstheme="majorHAnsi"/>
        </w:rPr>
      </w:pPr>
      <w:r w:rsidRPr="000C3241">
        <w:rPr>
          <w:rFonts w:asciiTheme="majorHAnsi" w:hAnsiTheme="majorHAnsi" w:cstheme="majorHAnsi"/>
        </w:rPr>
        <w:t>Cena oferty podana w Załączniku nr 1 do SWZ musi obejmować cały przedmiot zamówienia.</w:t>
      </w:r>
    </w:p>
    <w:p w14:paraId="2567AD10" w14:textId="77777777" w:rsidR="00F3287C" w:rsidRPr="000C3241" w:rsidRDefault="00F3287C" w:rsidP="00B13EBC">
      <w:pPr>
        <w:numPr>
          <w:ilvl w:val="0"/>
          <w:numId w:val="4"/>
        </w:numPr>
        <w:ind w:left="426" w:hanging="425"/>
        <w:jc w:val="both"/>
        <w:rPr>
          <w:rFonts w:asciiTheme="majorHAnsi" w:hAnsiTheme="majorHAnsi" w:cstheme="majorHAnsi"/>
        </w:rPr>
      </w:pPr>
      <w:r w:rsidRPr="000C3241">
        <w:rPr>
          <w:rFonts w:asciiTheme="majorHAnsi" w:hAnsiTheme="majorHAnsi" w:cstheme="majorHAnsi"/>
        </w:rPr>
        <w:t xml:space="preserve">Cena oferty stanowi </w:t>
      </w:r>
      <w:r w:rsidRPr="000C3241">
        <w:rPr>
          <w:rFonts w:asciiTheme="majorHAnsi" w:hAnsiTheme="majorHAnsi" w:cstheme="majorHAnsi"/>
          <w:b/>
          <w:bCs/>
        </w:rPr>
        <w:t>wynagrodzenie ryczałtowe</w:t>
      </w:r>
      <w:r w:rsidRPr="000C3241">
        <w:rPr>
          <w:rFonts w:asciiTheme="majorHAnsi" w:hAnsiTheme="majorHAnsi" w:cstheme="majorHAnsi"/>
        </w:rPr>
        <w:t xml:space="preserve"> w rozumienia art. 632 § 1 kodeksu cywilnego;</w:t>
      </w:r>
    </w:p>
    <w:p w14:paraId="313E6EC2" w14:textId="77777777" w:rsidR="001D5B19" w:rsidRPr="000C3241" w:rsidRDefault="001D5B19" w:rsidP="00B13EBC">
      <w:pPr>
        <w:numPr>
          <w:ilvl w:val="0"/>
          <w:numId w:val="4"/>
        </w:numPr>
        <w:ind w:left="426" w:hanging="425"/>
        <w:jc w:val="both"/>
        <w:rPr>
          <w:rFonts w:asciiTheme="majorHAnsi" w:hAnsiTheme="majorHAnsi" w:cstheme="majorHAnsi"/>
        </w:rPr>
      </w:pPr>
      <w:r w:rsidRPr="000C3241">
        <w:rPr>
          <w:rFonts w:asciiTheme="majorHAnsi" w:hAnsiTheme="majorHAnsi" w:cstheme="majorHAnsi"/>
        </w:rPr>
        <w:t>Cena oferty musi być wyrażona w złotych polskich, po zaokrągleniu do pełnych groszy - dwa miejsca po przecinku (końcówki poniżej 0,5 grosza pomija się, a końcówki 0,5 grosza i wyższe zaokrągla się do 1 grosza).</w:t>
      </w:r>
    </w:p>
    <w:p w14:paraId="053173A1" w14:textId="571F736E" w:rsidR="001D5B19" w:rsidRPr="000C3241" w:rsidRDefault="001D5B19" w:rsidP="00B13EBC">
      <w:pPr>
        <w:numPr>
          <w:ilvl w:val="0"/>
          <w:numId w:val="4"/>
        </w:numPr>
        <w:ind w:left="426" w:hanging="425"/>
        <w:jc w:val="both"/>
        <w:rPr>
          <w:rFonts w:asciiTheme="majorHAnsi" w:hAnsiTheme="majorHAnsi" w:cstheme="majorHAnsi"/>
        </w:rPr>
      </w:pPr>
      <w:r w:rsidRPr="000C3241">
        <w:rPr>
          <w:rFonts w:asciiTheme="majorHAnsi" w:hAnsiTheme="majorHAnsi" w:cstheme="majorHAnsi"/>
        </w:rPr>
        <w:t xml:space="preserve">Cena ofertowa brutto musi uwzględniać wszystkie koszty związane z realizacją przedmiotu zamówienia zgodnie z opisem przedmiotu zamówienia oraz postanowieniami umowy określonymi w niniejszej SWZ. </w:t>
      </w:r>
    </w:p>
    <w:p w14:paraId="502BF816" w14:textId="77777777" w:rsidR="001D5B19" w:rsidRPr="000C3241" w:rsidRDefault="001D5B19" w:rsidP="00B13EBC">
      <w:pPr>
        <w:numPr>
          <w:ilvl w:val="0"/>
          <w:numId w:val="4"/>
        </w:numPr>
        <w:ind w:left="426" w:hanging="425"/>
        <w:jc w:val="both"/>
        <w:rPr>
          <w:rFonts w:asciiTheme="majorHAnsi" w:hAnsiTheme="majorHAnsi" w:cstheme="majorHAnsi"/>
        </w:rPr>
      </w:pPr>
      <w:r w:rsidRPr="000C3241">
        <w:rPr>
          <w:rFonts w:asciiTheme="majorHAnsi" w:hAnsiTheme="majorHAnsi" w:cstheme="majorHAnsi"/>
          <w:u w:val="single"/>
        </w:rPr>
        <w:t>Ceną</w:t>
      </w:r>
      <w:r w:rsidRPr="000C3241">
        <w:rPr>
          <w:rFonts w:asciiTheme="majorHAnsi" w:hAnsiTheme="majorHAnsi" w:cstheme="majorHAnsi"/>
        </w:rPr>
        <w:t xml:space="preserve"> w rozumieniu przepisów art. 3 ust. 1 i 2 ustawy z dnia 9 maja 2014 r. o informowaniu o cenach towarów i usług (Dz. U. 2019 poz. 178) jest wartość wyrażoną w jednostkach pieniężnych, którą kupujący jest obowiązany zapłacić przedsiębiorcy za towar lub usługę; w cenie uwzględnia się podatek od towarów i usług oraz podatek akcyzowy, jeżeli na podstawie odrębnych przepisów sprzedaż towaru (usługi) podlega obciążeniu podatkiem od towarów i usług lub podatkiem akcyzowym. </w:t>
      </w:r>
    </w:p>
    <w:p w14:paraId="4542D044" w14:textId="4B826B4C" w:rsidR="001D5B19" w:rsidRPr="000C3241" w:rsidRDefault="001D5B19" w:rsidP="00B13EBC">
      <w:pPr>
        <w:numPr>
          <w:ilvl w:val="0"/>
          <w:numId w:val="4"/>
        </w:numPr>
        <w:ind w:left="426" w:hanging="425"/>
        <w:jc w:val="both"/>
        <w:rPr>
          <w:rFonts w:asciiTheme="majorHAnsi" w:hAnsiTheme="majorHAnsi" w:cstheme="majorHAnsi"/>
        </w:rPr>
      </w:pPr>
      <w:r w:rsidRPr="000C3241">
        <w:rPr>
          <w:rFonts w:asciiTheme="majorHAnsi" w:hAnsiTheme="majorHAnsi" w:cstheme="majorHAnsi"/>
        </w:rPr>
        <w:t xml:space="preserve">W cenie oferty Wykonawca </w:t>
      </w:r>
      <w:r w:rsidRPr="000C3241">
        <w:rPr>
          <w:rFonts w:asciiTheme="majorHAnsi" w:hAnsiTheme="majorHAnsi" w:cstheme="majorHAnsi"/>
          <w:u w:val="single"/>
        </w:rPr>
        <w:t>zobowiązany jest uwzględnić wymagania ustawy z dnia 10 października 2002 r. o minimalnym wynagrodzeniu za pracę</w:t>
      </w:r>
      <w:r w:rsidRPr="000C3241">
        <w:rPr>
          <w:rFonts w:asciiTheme="majorHAnsi" w:hAnsiTheme="majorHAnsi" w:cstheme="majorHAnsi"/>
        </w:rPr>
        <w:t xml:space="preserve"> (Dz. U. z 2020 r. poz. 2207 z</w:t>
      </w:r>
      <w:r w:rsidR="00BD1104" w:rsidRPr="000C3241">
        <w:rPr>
          <w:rFonts w:asciiTheme="majorHAnsi" w:hAnsiTheme="majorHAnsi" w:cstheme="majorHAnsi"/>
        </w:rPr>
        <w:t>e</w:t>
      </w:r>
      <w:r w:rsidRPr="000C3241">
        <w:rPr>
          <w:rFonts w:asciiTheme="majorHAnsi" w:hAnsiTheme="majorHAnsi" w:cstheme="majorHAnsi"/>
        </w:rPr>
        <w:t xml:space="preserve"> zm.).</w:t>
      </w:r>
    </w:p>
    <w:p w14:paraId="2F3CACC0" w14:textId="77777777" w:rsidR="001D5B19" w:rsidRPr="000C3241" w:rsidRDefault="001D5B19" w:rsidP="00B13EBC">
      <w:pPr>
        <w:numPr>
          <w:ilvl w:val="0"/>
          <w:numId w:val="4"/>
        </w:numPr>
        <w:ind w:left="426" w:hanging="425"/>
        <w:jc w:val="both"/>
        <w:rPr>
          <w:rFonts w:asciiTheme="majorHAnsi" w:hAnsiTheme="majorHAnsi" w:cstheme="majorHAnsi"/>
        </w:rPr>
      </w:pPr>
      <w:r w:rsidRPr="000C3241">
        <w:rPr>
          <w:rFonts w:asciiTheme="majorHAnsi" w:hAnsiTheme="majorHAnsi" w:cstheme="majorHAnsi"/>
        </w:rPr>
        <w:t>Zamawiający nie przewiduje rozliczeń w walucie obcej.</w:t>
      </w:r>
    </w:p>
    <w:p w14:paraId="5C0E0671" w14:textId="360EAA81" w:rsidR="001D5B19" w:rsidRPr="000C3241" w:rsidRDefault="001D5B19" w:rsidP="00B13EBC">
      <w:pPr>
        <w:numPr>
          <w:ilvl w:val="0"/>
          <w:numId w:val="4"/>
        </w:numPr>
        <w:ind w:left="426" w:hanging="425"/>
        <w:jc w:val="both"/>
        <w:rPr>
          <w:rFonts w:asciiTheme="majorHAnsi" w:hAnsiTheme="majorHAnsi" w:cstheme="majorHAnsi"/>
        </w:rPr>
      </w:pPr>
      <w:r w:rsidRPr="000C3241">
        <w:rPr>
          <w:rFonts w:asciiTheme="majorHAnsi" w:hAnsiTheme="majorHAnsi" w:cstheme="majorHAnsi"/>
        </w:rPr>
        <w:t>Jeżeli została złożona oferta, której wybór prowadziłby do powstania u zamawiającego obowiązku podatkowego zgodnie z ustawą z dnia 11 marca 2004 r. o podatku od towarów i usług (Dz. U. z 2018 r. poz. 2174, z</w:t>
      </w:r>
      <w:r w:rsidR="00352DE3" w:rsidRPr="000C3241">
        <w:rPr>
          <w:rFonts w:asciiTheme="majorHAnsi" w:hAnsiTheme="majorHAnsi" w:cstheme="majorHAnsi"/>
        </w:rPr>
        <w:t xml:space="preserve">e </w:t>
      </w:r>
      <w:r w:rsidRPr="000C3241">
        <w:rPr>
          <w:rFonts w:asciiTheme="majorHAnsi" w:hAnsiTheme="majorHAnsi" w:cstheme="majorHAnsi"/>
        </w:rPr>
        <w:t>zm.), dla celów zastosowania kryterium ceny lub kosztu zamawiający dolicza do przedstawionej w tej ofercie ceny kwotę podatku od towarów i usług, którą miałby obowiązek rozliczyć.</w:t>
      </w:r>
      <w:r w:rsidRPr="000C3241">
        <w:rPr>
          <w:rFonts w:asciiTheme="majorHAnsi" w:hAnsiTheme="majorHAnsi" w:cstheme="majorHAnsi"/>
          <w:b/>
        </w:rPr>
        <w:t xml:space="preserve"> </w:t>
      </w:r>
      <w:r w:rsidRPr="000C3241">
        <w:rPr>
          <w:rFonts w:asciiTheme="majorHAnsi" w:hAnsiTheme="majorHAnsi" w:cstheme="majorHAnsi"/>
        </w:rPr>
        <w:t>W ofercie, o której mowa w ust. 1, Wykonawca ma obowiązek:</w:t>
      </w:r>
    </w:p>
    <w:p w14:paraId="2119F997" w14:textId="77777777" w:rsidR="001D5B19" w:rsidRPr="000C3241" w:rsidRDefault="001D5B19" w:rsidP="001D5B19">
      <w:pPr>
        <w:tabs>
          <w:tab w:val="left" w:pos="3855"/>
        </w:tabs>
        <w:ind w:left="826" w:hanging="425"/>
        <w:jc w:val="both"/>
        <w:rPr>
          <w:rFonts w:asciiTheme="majorHAnsi" w:hAnsiTheme="majorHAnsi" w:cstheme="majorHAnsi"/>
        </w:rPr>
      </w:pPr>
      <w:r w:rsidRPr="000C3241">
        <w:rPr>
          <w:rFonts w:asciiTheme="majorHAnsi" w:hAnsiTheme="majorHAnsi" w:cstheme="majorHAnsi"/>
        </w:rPr>
        <w:t>1)</w:t>
      </w:r>
      <w:r w:rsidRPr="000C3241">
        <w:rPr>
          <w:rFonts w:asciiTheme="majorHAnsi" w:hAnsiTheme="majorHAnsi" w:cstheme="majorHAnsi"/>
        </w:rPr>
        <w:tab/>
        <w:t>poinformowania zamawiającego, że wybór jego oferty będzie prowadził do powstania u zamawiającego obowiązku podatkowego;</w:t>
      </w:r>
    </w:p>
    <w:p w14:paraId="7C88D5D7" w14:textId="77777777" w:rsidR="001D5B19" w:rsidRPr="000C3241" w:rsidRDefault="001D5B19" w:rsidP="001D5B19">
      <w:pPr>
        <w:tabs>
          <w:tab w:val="left" w:pos="3855"/>
        </w:tabs>
        <w:ind w:left="826" w:hanging="425"/>
        <w:jc w:val="both"/>
        <w:rPr>
          <w:rFonts w:asciiTheme="majorHAnsi" w:hAnsiTheme="majorHAnsi" w:cstheme="majorHAnsi"/>
        </w:rPr>
      </w:pPr>
      <w:r w:rsidRPr="000C3241">
        <w:rPr>
          <w:rFonts w:asciiTheme="majorHAnsi" w:hAnsiTheme="majorHAnsi" w:cstheme="majorHAnsi"/>
        </w:rPr>
        <w:t>2)</w:t>
      </w:r>
      <w:r w:rsidRPr="000C3241">
        <w:rPr>
          <w:rFonts w:asciiTheme="majorHAnsi" w:hAnsiTheme="majorHAnsi" w:cstheme="majorHAnsi"/>
        </w:rPr>
        <w:tab/>
        <w:t>wskazania nazwy (rodzaju) towaru lub usługi, których dostawa lub świadczenie będą prowadziły do powstania obowiązku podatkowego;</w:t>
      </w:r>
    </w:p>
    <w:p w14:paraId="28809DF5" w14:textId="77777777" w:rsidR="001D5B19" w:rsidRPr="000C3241" w:rsidRDefault="001D5B19" w:rsidP="001D5B19">
      <w:pPr>
        <w:tabs>
          <w:tab w:val="left" w:pos="3855"/>
        </w:tabs>
        <w:ind w:left="826" w:hanging="425"/>
        <w:jc w:val="both"/>
        <w:rPr>
          <w:rFonts w:asciiTheme="majorHAnsi" w:hAnsiTheme="majorHAnsi" w:cstheme="majorHAnsi"/>
        </w:rPr>
      </w:pPr>
      <w:r w:rsidRPr="000C3241">
        <w:rPr>
          <w:rFonts w:asciiTheme="majorHAnsi" w:hAnsiTheme="majorHAnsi" w:cstheme="majorHAnsi"/>
        </w:rPr>
        <w:t>3)</w:t>
      </w:r>
      <w:r w:rsidRPr="000C3241">
        <w:rPr>
          <w:rFonts w:asciiTheme="majorHAnsi" w:hAnsiTheme="majorHAnsi" w:cstheme="majorHAnsi"/>
        </w:rPr>
        <w:tab/>
        <w:t>wskazania wartości towaru lub usługi objętego obowiązkiem podatkowym zamawiającego, bez kwoty podatku;</w:t>
      </w:r>
    </w:p>
    <w:p w14:paraId="6938756D" w14:textId="77777777" w:rsidR="001D5B19" w:rsidRPr="000C3241" w:rsidRDefault="001D5B19" w:rsidP="001D5B19">
      <w:pPr>
        <w:tabs>
          <w:tab w:val="left" w:pos="3855"/>
        </w:tabs>
        <w:ind w:left="826" w:hanging="425"/>
        <w:jc w:val="both"/>
        <w:rPr>
          <w:rFonts w:asciiTheme="majorHAnsi" w:hAnsiTheme="majorHAnsi" w:cstheme="majorHAnsi"/>
        </w:rPr>
      </w:pPr>
      <w:r w:rsidRPr="000C3241">
        <w:rPr>
          <w:rFonts w:asciiTheme="majorHAnsi" w:hAnsiTheme="majorHAnsi" w:cstheme="majorHAnsi"/>
        </w:rPr>
        <w:t>4)</w:t>
      </w:r>
      <w:r w:rsidRPr="000C3241">
        <w:rPr>
          <w:rFonts w:asciiTheme="majorHAnsi" w:hAnsiTheme="majorHAnsi" w:cstheme="majorHAnsi"/>
        </w:rPr>
        <w:tab/>
        <w:t>wskazania stawki podatku od towarów i usług, która zgodnie z wiedzą wykonawcy, będzie miała zastosowanie.</w:t>
      </w:r>
    </w:p>
    <w:p w14:paraId="5DFBAD2C" w14:textId="77777777" w:rsidR="0097018D" w:rsidRPr="0097018D" w:rsidRDefault="0097018D" w:rsidP="0097018D">
      <w:pPr>
        <w:shd w:val="clear" w:color="auto" w:fill="FFFFFF"/>
        <w:jc w:val="both"/>
        <w:rPr>
          <w:rFonts w:asciiTheme="majorHAnsi" w:hAnsiTheme="majorHAnsi" w:cstheme="majorHAnsi"/>
          <w:sz w:val="10"/>
          <w:szCs w:val="10"/>
        </w:rPr>
      </w:pP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333F67" w:rsidRPr="00333F67" w14:paraId="0308349F" w14:textId="77777777" w:rsidTr="003357E7">
        <w:tc>
          <w:tcPr>
            <w:tcW w:w="9493" w:type="dxa"/>
            <w:shd w:val="clear" w:color="auto" w:fill="D9D9D9" w:themeFill="background1" w:themeFillShade="D9"/>
          </w:tcPr>
          <w:p w14:paraId="549C1616" w14:textId="06DA16BF" w:rsidR="00333F67" w:rsidRPr="00333F67" w:rsidRDefault="00333F67" w:rsidP="009D37D1">
            <w:pPr>
              <w:pStyle w:val="Nagwek2"/>
              <w:spacing w:before="120"/>
              <w:jc w:val="both"/>
              <w:outlineLvl w:val="1"/>
              <w:rPr>
                <w:rFonts w:asciiTheme="majorHAnsi" w:hAnsiTheme="majorHAnsi" w:cstheme="majorHAnsi"/>
                <w:b/>
                <w:bCs/>
                <w:sz w:val="28"/>
                <w:szCs w:val="28"/>
              </w:rPr>
            </w:pPr>
            <w:bookmarkStart w:id="52" w:name="_Toc77227802"/>
            <w:r w:rsidRPr="00333F67">
              <w:rPr>
                <w:rFonts w:asciiTheme="majorHAnsi" w:hAnsiTheme="majorHAnsi" w:cstheme="majorHAnsi"/>
                <w:b/>
                <w:bCs/>
                <w:sz w:val="28"/>
                <w:szCs w:val="28"/>
              </w:rPr>
              <w:t>XVII. Opis kryteriów oceny ofert wraz z podaniem wag tych kryteriów</w:t>
            </w:r>
            <w:r w:rsidR="00175A97">
              <w:rPr>
                <w:rFonts w:asciiTheme="majorHAnsi" w:hAnsiTheme="majorHAnsi" w:cstheme="majorHAnsi"/>
                <w:b/>
                <w:bCs/>
                <w:sz w:val="28"/>
                <w:szCs w:val="28"/>
              </w:rPr>
              <w:t xml:space="preserve"> </w:t>
            </w:r>
            <w:r w:rsidRPr="00333F67">
              <w:rPr>
                <w:rFonts w:asciiTheme="majorHAnsi" w:hAnsiTheme="majorHAnsi" w:cstheme="majorHAnsi"/>
                <w:b/>
                <w:bCs/>
                <w:sz w:val="28"/>
                <w:szCs w:val="28"/>
              </w:rPr>
              <w:t xml:space="preserve">i sposobu </w:t>
            </w:r>
            <w:r w:rsidR="00175A97">
              <w:rPr>
                <w:rFonts w:asciiTheme="majorHAnsi" w:hAnsiTheme="majorHAnsi" w:cstheme="majorHAnsi"/>
                <w:b/>
                <w:bCs/>
                <w:sz w:val="28"/>
                <w:szCs w:val="28"/>
              </w:rPr>
              <w:br/>
              <w:t xml:space="preserve">          </w:t>
            </w:r>
            <w:r w:rsidRPr="00333F67">
              <w:rPr>
                <w:rFonts w:asciiTheme="majorHAnsi" w:hAnsiTheme="majorHAnsi" w:cstheme="majorHAnsi"/>
                <w:b/>
                <w:bCs/>
                <w:sz w:val="28"/>
                <w:szCs w:val="28"/>
              </w:rPr>
              <w:t>oceny ofert</w:t>
            </w:r>
            <w:bookmarkEnd w:id="52"/>
            <w:r w:rsidRPr="00333F67">
              <w:rPr>
                <w:rFonts w:asciiTheme="majorHAnsi" w:hAnsiTheme="majorHAnsi" w:cstheme="majorHAnsi"/>
                <w:b/>
                <w:bCs/>
                <w:sz w:val="28"/>
                <w:szCs w:val="28"/>
              </w:rPr>
              <w:t xml:space="preserve"> </w:t>
            </w:r>
          </w:p>
        </w:tc>
      </w:tr>
    </w:tbl>
    <w:p w14:paraId="54706091" w14:textId="77777777" w:rsidR="00352DE3" w:rsidRPr="00352DE3" w:rsidRDefault="00352DE3" w:rsidP="00352DE3">
      <w:pPr>
        <w:ind w:left="284"/>
        <w:jc w:val="both"/>
        <w:rPr>
          <w:rFonts w:asciiTheme="majorHAnsi" w:hAnsiTheme="majorHAnsi" w:cstheme="majorHAnsi"/>
          <w:sz w:val="10"/>
          <w:szCs w:val="10"/>
        </w:rPr>
      </w:pPr>
    </w:p>
    <w:p w14:paraId="10D40114" w14:textId="70F3DA83" w:rsidR="00C64E93" w:rsidRPr="000C3241" w:rsidRDefault="003236C6" w:rsidP="00B13EBC">
      <w:pPr>
        <w:numPr>
          <w:ilvl w:val="0"/>
          <w:numId w:val="12"/>
        </w:numPr>
        <w:ind w:left="284" w:hanging="284"/>
        <w:jc w:val="both"/>
        <w:rPr>
          <w:rFonts w:asciiTheme="majorHAnsi" w:hAnsiTheme="majorHAnsi" w:cstheme="majorHAnsi"/>
        </w:rPr>
      </w:pPr>
      <w:r w:rsidRPr="000C3241">
        <w:rPr>
          <w:rFonts w:asciiTheme="majorHAnsi" w:hAnsiTheme="majorHAnsi" w:cstheme="majorHAnsi"/>
        </w:rPr>
        <w:lastRenderedPageBreak/>
        <w:t>Przy wyborze najkorzystniejszej oferty Zamawiający będzie się kierował następującymi kryteriami oceny ofert</w:t>
      </w:r>
      <w:r w:rsidR="005B6E5B">
        <w:rPr>
          <w:rFonts w:asciiTheme="majorHAnsi" w:hAnsiTheme="majorHAnsi" w:cstheme="majorHAnsi"/>
        </w:rPr>
        <w:t xml:space="preserve"> </w:t>
      </w:r>
      <w:r w:rsidR="00C64E93" w:rsidRPr="000C3241">
        <w:rPr>
          <w:rFonts w:asciiTheme="majorHAnsi" w:hAnsiTheme="majorHAnsi" w:cstheme="majorHAnsi"/>
        </w:rPr>
        <w:t xml:space="preserve"> i odpowiadającymi im znaczeniami oraz w następujący sposób będzie oceniał spełnienie kryteriów:</w:t>
      </w:r>
    </w:p>
    <w:p w14:paraId="51776388" w14:textId="77777777" w:rsidR="005C7207" w:rsidRPr="005C7207" w:rsidRDefault="005C7207" w:rsidP="005C7207">
      <w:pPr>
        <w:ind w:left="284"/>
        <w:jc w:val="both"/>
        <w:rPr>
          <w:rFonts w:asciiTheme="majorHAnsi" w:hAnsiTheme="majorHAnsi" w:cstheme="majorHAnsi"/>
          <w:sz w:val="10"/>
          <w:szCs w:val="10"/>
        </w:rPr>
      </w:pPr>
    </w:p>
    <w:tbl>
      <w:tblPr>
        <w:tblStyle w:val="Tabela-Siatka"/>
        <w:tblW w:w="9209" w:type="dxa"/>
        <w:tblInd w:w="284" w:type="dxa"/>
        <w:tblLook w:val="04A0" w:firstRow="1" w:lastRow="0" w:firstColumn="1" w:lastColumn="0" w:noHBand="0" w:noVBand="1"/>
      </w:tblPr>
      <w:tblGrid>
        <w:gridCol w:w="1554"/>
        <w:gridCol w:w="5954"/>
        <w:gridCol w:w="1701"/>
      </w:tblGrid>
      <w:tr w:rsidR="005C7207" w14:paraId="54F71383" w14:textId="77777777" w:rsidTr="00C846BD">
        <w:tc>
          <w:tcPr>
            <w:tcW w:w="1554" w:type="dxa"/>
          </w:tcPr>
          <w:p w14:paraId="1E1D2E14" w14:textId="1B64EFEB" w:rsidR="005C7207" w:rsidRPr="005C7207" w:rsidRDefault="005C7207" w:rsidP="005C7207">
            <w:pPr>
              <w:jc w:val="center"/>
              <w:rPr>
                <w:rFonts w:asciiTheme="majorHAnsi" w:hAnsiTheme="majorHAnsi" w:cstheme="majorHAnsi"/>
                <w:b/>
                <w:bCs/>
              </w:rPr>
            </w:pPr>
            <w:r w:rsidRPr="005C7207">
              <w:rPr>
                <w:rFonts w:asciiTheme="majorHAnsi" w:hAnsiTheme="majorHAnsi" w:cstheme="majorHAnsi"/>
                <w:b/>
                <w:bCs/>
              </w:rPr>
              <w:t>Nr  kryterium</w:t>
            </w:r>
          </w:p>
        </w:tc>
        <w:tc>
          <w:tcPr>
            <w:tcW w:w="5954" w:type="dxa"/>
          </w:tcPr>
          <w:p w14:paraId="607D72B5" w14:textId="008B05D9" w:rsidR="005C7207" w:rsidRPr="005C7207" w:rsidRDefault="005C7207" w:rsidP="005C7207">
            <w:pPr>
              <w:jc w:val="center"/>
              <w:rPr>
                <w:rFonts w:asciiTheme="majorHAnsi" w:hAnsiTheme="majorHAnsi" w:cstheme="majorHAnsi"/>
                <w:b/>
                <w:bCs/>
              </w:rPr>
            </w:pPr>
            <w:r>
              <w:rPr>
                <w:rFonts w:asciiTheme="majorHAnsi" w:hAnsiTheme="majorHAnsi" w:cstheme="majorHAnsi"/>
                <w:b/>
                <w:bCs/>
              </w:rPr>
              <w:t>Nazwa kryterium</w:t>
            </w:r>
          </w:p>
        </w:tc>
        <w:tc>
          <w:tcPr>
            <w:tcW w:w="1701" w:type="dxa"/>
          </w:tcPr>
          <w:p w14:paraId="47A6617F" w14:textId="4E227B36" w:rsidR="005C7207" w:rsidRPr="005C7207" w:rsidRDefault="005C7207" w:rsidP="005C7207">
            <w:pPr>
              <w:jc w:val="center"/>
              <w:rPr>
                <w:rFonts w:asciiTheme="majorHAnsi" w:hAnsiTheme="majorHAnsi" w:cstheme="majorHAnsi"/>
                <w:b/>
                <w:bCs/>
              </w:rPr>
            </w:pPr>
            <w:r>
              <w:rPr>
                <w:rFonts w:asciiTheme="majorHAnsi" w:hAnsiTheme="majorHAnsi" w:cstheme="majorHAnsi"/>
                <w:b/>
                <w:bCs/>
              </w:rPr>
              <w:t>Waga kryterium</w:t>
            </w:r>
          </w:p>
        </w:tc>
      </w:tr>
      <w:tr w:rsidR="005C7207" w14:paraId="41AA7758" w14:textId="77777777" w:rsidTr="00C846BD">
        <w:tc>
          <w:tcPr>
            <w:tcW w:w="1554" w:type="dxa"/>
          </w:tcPr>
          <w:p w14:paraId="25B46248" w14:textId="3B656880" w:rsidR="005C7207" w:rsidRDefault="005C7207" w:rsidP="005C7207">
            <w:pPr>
              <w:jc w:val="center"/>
              <w:rPr>
                <w:rFonts w:asciiTheme="majorHAnsi" w:hAnsiTheme="majorHAnsi" w:cstheme="majorHAnsi"/>
              </w:rPr>
            </w:pPr>
            <w:r>
              <w:rPr>
                <w:rFonts w:asciiTheme="majorHAnsi" w:hAnsiTheme="majorHAnsi" w:cstheme="majorHAnsi"/>
              </w:rPr>
              <w:t>I</w:t>
            </w:r>
          </w:p>
        </w:tc>
        <w:tc>
          <w:tcPr>
            <w:tcW w:w="5954" w:type="dxa"/>
          </w:tcPr>
          <w:p w14:paraId="142B27E5" w14:textId="00349D05" w:rsidR="005C7207" w:rsidRDefault="005C7207" w:rsidP="005C7207">
            <w:pPr>
              <w:jc w:val="both"/>
              <w:rPr>
                <w:rFonts w:asciiTheme="majorHAnsi" w:hAnsiTheme="majorHAnsi" w:cstheme="majorHAnsi"/>
              </w:rPr>
            </w:pPr>
            <w:r>
              <w:rPr>
                <w:rFonts w:asciiTheme="majorHAnsi" w:hAnsiTheme="majorHAnsi" w:cstheme="majorHAnsi"/>
              </w:rPr>
              <w:t>Cena brutto</w:t>
            </w:r>
            <w:r w:rsidR="00B46500">
              <w:rPr>
                <w:rFonts w:asciiTheme="majorHAnsi" w:hAnsiTheme="majorHAnsi" w:cstheme="majorHAnsi"/>
              </w:rPr>
              <w:t xml:space="preserve"> (C)</w:t>
            </w:r>
          </w:p>
        </w:tc>
        <w:tc>
          <w:tcPr>
            <w:tcW w:w="1701" w:type="dxa"/>
          </w:tcPr>
          <w:p w14:paraId="56A63775" w14:textId="7882963C" w:rsidR="005C7207" w:rsidRDefault="005C7207" w:rsidP="005C7207">
            <w:pPr>
              <w:jc w:val="center"/>
              <w:rPr>
                <w:rFonts w:asciiTheme="majorHAnsi" w:hAnsiTheme="majorHAnsi" w:cstheme="majorHAnsi"/>
              </w:rPr>
            </w:pPr>
            <w:r>
              <w:rPr>
                <w:rFonts w:asciiTheme="majorHAnsi" w:hAnsiTheme="majorHAnsi" w:cstheme="majorHAnsi"/>
              </w:rPr>
              <w:t>60 %</w:t>
            </w:r>
          </w:p>
        </w:tc>
      </w:tr>
      <w:tr w:rsidR="005C7207" w14:paraId="5AFCD895" w14:textId="77777777" w:rsidTr="00C846BD">
        <w:tc>
          <w:tcPr>
            <w:tcW w:w="1554" w:type="dxa"/>
          </w:tcPr>
          <w:p w14:paraId="43B13DC4" w14:textId="50789E16" w:rsidR="005C7207" w:rsidRDefault="005C7207" w:rsidP="005C7207">
            <w:pPr>
              <w:jc w:val="center"/>
              <w:rPr>
                <w:rFonts w:asciiTheme="majorHAnsi" w:hAnsiTheme="majorHAnsi" w:cstheme="majorHAnsi"/>
              </w:rPr>
            </w:pPr>
            <w:r>
              <w:rPr>
                <w:rFonts w:asciiTheme="majorHAnsi" w:hAnsiTheme="majorHAnsi" w:cstheme="majorHAnsi"/>
              </w:rPr>
              <w:t>II</w:t>
            </w:r>
          </w:p>
        </w:tc>
        <w:tc>
          <w:tcPr>
            <w:tcW w:w="5954" w:type="dxa"/>
          </w:tcPr>
          <w:p w14:paraId="019B5708" w14:textId="6D5114FA" w:rsidR="005C7207" w:rsidRPr="00C73F9F" w:rsidRDefault="00B46500" w:rsidP="00B46500">
            <w:pPr>
              <w:jc w:val="both"/>
              <w:rPr>
                <w:rFonts w:asciiTheme="majorHAnsi" w:hAnsiTheme="majorHAnsi" w:cstheme="majorHAnsi"/>
              </w:rPr>
            </w:pPr>
            <w:r w:rsidRPr="00C73F9F">
              <w:rPr>
                <w:rFonts w:asciiTheme="majorHAnsi" w:hAnsiTheme="majorHAnsi" w:cstheme="majorHAnsi"/>
              </w:rPr>
              <w:t xml:space="preserve">Długość okresu gwarancji i rękojmi za wady </w:t>
            </w:r>
            <w:bookmarkStart w:id="53" w:name="_Hlk93939687"/>
            <w:r w:rsidRPr="00C73F9F">
              <w:rPr>
                <w:rFonts w:asciiTheme="majorHAnsi" w:hAnsiTheme="majorHAnsi" w:cstheme="majorHAnsi"/>
              </w:rPr>
              <w:t xml:space="preserve">na wykonane roboty budowlane oraz wbudowane materiały i zamontowane urządzenia </w:t>
            </w:r>
            <w:bookmarkEnd w:id="53"/>
            <w:r w:rsidRPr="00C73F9F">
              <w:rPr>
                <w:rFonts w:asciiTheme="majorHAnsi" w:hAnsiTheme="majorHAnsi" w:cstheme="majorHAnsi"/>
              </w:rPr>
              <w:t>(G)</w:t>
            </w:r>
          </w:p>
        </w:tc>
        <w:tc>
          <w:tcPr>
            <w:tcW w:w="1701" w:type="dxa"/>
          </w:tcPr>
          <w:p w14:paraId="3F6684AE" w14:textId="1F4D3EA2" w:rsidR="005C7207" w:rsidRDefault="005C7207" w:rsidP="005C7207">
            <w:pPr>
              <w:jc w:val="center"/>
              <w:rPr>
                <w:rFonts w:asciiTheme="majorHAnsi" w:hAnsiTheme="majorHAnsi" w:cstheme="majorHAnsi"/>
              </w:rPr>
            </w:pPr>
            <w:r>
              <w:rPr>
                <w:rFonts w:asciiTheme="majorHAnsi" w:hAnsiTheme="majorHAnsi" w:cstheme="majorHAnsi"/>
              </w:rPr>
              <w:t>40%</w:t>
            </w:r>
          </w:p>
        </w:tc>
      </w:tr>
    </w:tbl>
    <w:p w14:paraId="5C83CB8D" w14:textId="77777777" w:rsidR="006D3146" w:rsidRPr="00ED2DC0" w:rsidRDefault="006D3146" w:rsidP="009B3310">
      <w:pPr>
        <w:jc w:val="both"/>
        <w:rPr>
          <w:rFonts w:asciiTheme="majorHAnsi" w:hAnsiTheme="majorHAnsi" w:cstheme="majorHAnsi"/>
          <w:sz w:val="10"/>
          <w:szCs w:val="10"/>
        </w:rPr>
      </w:pPr>
    </w:p>
    <w:p w14:paraId="41A57D8A" w14:textId="430972BE" w:rsidR="009B3310" w:rsidRPr="00ED5097" w:rsidRDefault="00506CC9" w:rsidP="009B3310">
      <w:pPr>
        <w:jc w:val="both"/>
        <w:rPr>
          <w:rFonts w:asciiTheme="majorHAnsi" w:hAnsiTheme="majorHAnsi" w:cstheme="majorHAnsi"/>
          <w:b/>
          <w:bCs/>
        </w:rPr>
      </w:pPr>
      <w:r w:rsidRPr="00ED5097">
        <w:rPr>
          <w:rFonts w:asciiTheme="majorHAnsi" w:hAnsiTheme="majorHAnsi" w:cstheme="majorHAnsi"/>
          <w:b/>
          <w:bCs/>
        </w:rPr>
        <w:t>Oferty nieodrzucone oceniane będą wg wzoru</w:t>
      </w:r>
      <w:r w:rsidR="009B3310" w:rsidRPr="00ED5097">
        <w:rPr>
          <w:rFonts w:asciiTheme="majorHAnsi" w:hAnsiTheme="majorHAnsi" w:cstheme="majorHAnsi"/>
          <w:b/>
          <w:bCs/>
        </w:rPr>
        <w:t>:</w:t>
      </w:r>
    </w:p>
    <w:p w14:paraId="04CDF4DF" w14:textId="77777777" w:rsidR="009B3310" w:rsidRPr="00ED5097" w:rsidRDefault="009B3310" w:rsidP="009B3310">
      <w:pPr>
        <w:ind w:left="284"/>
        <w:jc w:val="both"/>
        <w:rPr>
          <w:rFonts w:asciiTheme="majorHAnsi" w:hAnsiTheme="majorHAnsi" w:cstheme="majorHAnsi"/>
        </w:rPr>
      </w:pPr>
      <w:r w:rsidRPr="00ED5097">
        <w:rPr>
          <w:rFonts w:asciiTheme="majorHAnsi" w:hAnsiTheme="majorHAnsi" w:cstheme="majorHAnsi"/>
        </w:rPr>
        <w:t>O = C + G, gdzie:</w:t>
      </w:r>
    </w:p>
    <w:p w14:paraId="6C37CB67" w14:textId="77777777" w:rsidR="009B3310" w:rsidRPr="00ED5097" w:rsidRDefault="009B3310" w:rsidP="009B3310">
      <w:pPr>
        <w:ind w:left="284"/>
        <w:jc w:val="both"/>
        <w:rPr>
          <w:rFonts w:asciiTheme="majorHAnsi" w:hAnsiTheme="majorHAnsi" w:cstheme="majorHAnsi"/>
        </w:rPr>
      </w:pPr>
      <w:r w:rsidRPr="00ED5097">
        <w:rPr>
          <w:rFonts w:asciiTheme="majorHAnsi" w:hAnsiTheme="majorHAnsi" w:cstheme="majorHAnsi"/>
        </w:rPr>
        <w:t>O = suma punktów jaką Wykonawca uzyskał za oba kryteria oceny ofert</w:t>
      </w:r>
    </w:p>
    <w:p w14:paraId="338317B1" w14:textId="77777777" w:rsidR="009B3310" w:rsidRPr="00ED5097" w:rsidRDefault="009B3310" w:rsidP="009B3310">
      <w:pPr>
        <w:ind w:left="284"/>
        <w:jc w:val="both"/>
        <w:rPr>
          <w:rFonts w:asciiTheme="majorHAnsi" w:hAnsiTheme="majorHAnsi" w:cstheme="majorHAnsi"/>
        </w:rPr>
      </w:pPr>
      <w:r w:rsidRPr="00ED5097">
        <w:rPr>
          <w:rFonts w:asciiTheme="majorHAnsi" w:hAnsiTheme="majorHAnsi" w:cstheme="majorHAnsi"/>
        </w:rPr>
        <w:t>C = ilość punktów jaką Wykonawca uzyskał za kryterium cena oferty brutto</w:t>
      </w:r>
    </w:p>
    <w:p w14:paraId="3EDAFC10" w14:textId="0685071D" w:rsidR="005C7207" w:rsidRPr="00ED5097" w:rsidRDefault="009B3310" w:rsidP="009B3310">
      <w:pPr>
        <w:ind w:left="284"/>
        <w:jc w:val="both"/>
        <w:rPr>
          <w:rFonts w:asciiTheme="majorHAnsi" w:hAnsiTheme="majorHAnsi" w:cstheme="majorHAnsi"/>
        </w:rPr>
      </w:pPr>
      <w:r w:rsidRPr="00ED5097">
        <w:rPr>
          <w:rFonts w:asciiTheme="majorHAnsi" w:hAnsiTheme="majorHAnsi" w:cstheme="majorHAnsi"/>
        </w:rPr>
        <w:t xml:space="preserve">G = ilość punktów jaką Wykonawca uzyskał za kryterium </w:t>
      </w:r>
      <w:r w:rsidR="003357E7" w:rsidRPr="00ED5097">
        <w:rPr>
          <w:rFonts w:asciiTheme="majorHAnsi" w:hAnsiTheme="majorHAnsi" w:cstheme="majorHAnsi"/>
        </w:rPr>
        <w:t>długość okresu gwarancji i rękojmi za wady</w:t>
      </w:r>
      <w:r w:rsidR="00E20835" w:rsidRPr="00ED5097">
        <w:rPr>
          <w:rFonts w:asciiTheme="majorHAnsi" w:hAnsiTheme="majorHAnsi" w:cstheme="majorHAnsi"/>
        </w:rPr>
        <w:t xml:space="preserve"> na wykonane roboty budowlane oraz wbudowane materiały i zamontowane urządzenia</w:t>
      </w:r>
      <w:r w:rsidR="00854443" w:rsidRPr="00ED5097">
        <w:rPr>
          <w:rFonts w:asciiTheme="majorHAnsi" w:hAnsiTheme="majorHAnsi" w:cstheme="majorHAnsi"/>
        </w:rPr>
        <w:t>.</w:t>
      </w:r>
    </w:p>
    <w:p w14:paraId="058D5203" w14:textId="77777777" w:rsidR="00506CC9" w:rsidRPr="004B1F63" w:rsidRDefault="00506CC9" w:rsidP="009B3310">
      <w:pPr>
        <w:ind w:left="284"/>
        <w:jc w:val="both"/>
        <w:rPr>
          <w:rFonts w:asciiTheme="majorHAnsi" w:hAnsiTheme="majorHAnsi" w:cstheme="majorHAnsi"/>
          <w:sz w:val="16"/>
          <w:szCs w:val="16"/>
        </w:rPr>
      </w:pPr>
    </w:p>
    <w:tbl>
      <w:tblPr>
        <w:tblStyle w:val="Tabela-Siatka"/>
        <w:tblW w:w="9498" w:type="dxa"/>
        <w:tblInd w:w="-5" w:type="dxa"/>
        <w:tblLook w:val="04A0" w:firstRow="1" w:lastRow="0" w:firstColumn="1" w:lastColumn="0" w:noHBand="0" w:noVBand="1"/>
      </w:tblPr>
      <w:tblGrid>
        <w:gridCol w:w="9498"/>
      </w:tblGrid>
      <w:tr w:rsidR="005C7207" w14:paraId="26B9D906" w14:textId="77777777" w:rsidTr="003357E7">
        <w:tc>
          <w:tcPr>
            <w:tcW w:w="9498" w:type="dxa"/>
          </w:tcPr>
          <w:p w14:paraId="7A4B7969" w14:textId="77777777" w:rsidR="005C7207" w:rsidRPr="00491026" w:rsidRDefault="005C7207" w:rsidP="005C7207">
            <w:pPr>
              <w:jc w:val="both"/>
              <w:rPr>
                <w:rFonts w:asciiTheme="majorHAnsi" w:hAnsiTheme="majorHAnsi" w:cstheme="majorHAnsi"/>
                <w:sz w:val="6"/>
                <w:szCs w:val="6"/>
              </w:rPr>
            </w:pPr>
          </w:p>
          <w:p w14:paraId="3EE3BFAA" w14:textId="443095F3" w:rsidR="005C7207" w:rsidRPr="00491026" w:rsidRDefault="005C7207" w:rsidP="00491026">
            <w:pPr>
              <w:pStyle w:val="Akapitzlist"/>
              <w:ind w:left="34"/>
              <w:jc w:val="both"/>
              <w:rPr>
                <w:rFonts w:asciiTheme="majorHAnsi" w:hAnsiTheme="majorHAnsi" w:cstheme="majorHAnsi"/>
                <w:b/>
                <w:bCs/>
                <w:sz w:val="20"/>
                <w:szCs w:val="20"/>
              </w:rPr>
            </w:pPr>
            <w:r>
              <w:rPr>
                <w:rFonts w:asciiTheme="majorHAnsi" w:hAnsiTheme="majorHAnsi" w:cstheme="majorHAnsi"/>
                <w:b/>
                <w:bCs/>
                <w:sz w:val="20"/>
                <w:szCs w:val="20"/>
              </w:rPr>
              <w:t xml:space="preserve">Kryterium I </w:t>
            </w:r>
            <w:r w:rsidR="00491026">
              <w:rPr>
                <w:rFonts w:asciiTheme="majorHAnsi" w:hAnsiTheme="majorHAnsi" w:cstheme="majorHAnsi"/>
                <w:b/>
                <w:bCs/>
                <w:sz w:val="20"/>
                <w:szCs w:val="20"/>
              </w:rPr>
              <w:t>–</w:t>
            </w:r>
            <w:r>
              <w:rPr>
                <w:rFonts w:asciiTheme="majorHAnsi" w:hAnsiTheme="majorHAnsi" w:cstheme="majorHAnsi"/>
                <w:b/>
                <w:bCs/>
                <w:sz w:val="20"/>
                <w:szCs w:val="20"/>
              </w:rPr>
              <w:t xml:space="preserve"> </w:t>
            </w:r>
            <w:r w:rsidR="00491026">
              <w:rPr>
                <w:rFonts w:asciiTheme="majorHAnsi" w:hAnsiTheme="majorHAnsi" w:cstheme="majorHAnsi"/>
                <w:sz w:val="20"/>
                <w:szCs w:val="20"/>
              </w:rPr>
              <w:t xml:space="preserve">cena brutto - </w:t>
            </w:r>
            <w:r w:rsidR="00491026">
              <w:rPr>
                <w:rFonts w:asciiTheme="majorHAnsi" w:hAnsiTheme="majorHAnsi" w:cstheme="majorHAnsi"/>
                <w:b/>
                <w:bCs/>
                <w:sz w:val="20"/>
                <w:szCs w:val="20"/>
              </w:rPr>
              <w:t>C</w:t>
            </w:r>
          </w:p>
          <w:p w14:paraId="2AB617C0" w14:textId="3C7DBDB6" w:rsidR="005C7207" w:rsidRPr="00491026" w:rsidRDefault="005C7207" w:rsidP="00C64E93">
            <w:pPr>
              <w:jc w:val="both"/>
              <w:rPr>
                <w:rFonts w:asciiTheme="majorHAnsi" w:hAnsiTheme="majorHAnsi" w:cstheme="majorHAnsi"/>
                <w:sz w:val="6"/>
                <w:szCs w:val="6"/>
              </w:rPr>
            </w:pPr>
          </w:p>
        </w:tc>
      </w:tr>
    </w:tbl>
    <w:p w14:paraId="219072E5" w14:textId="77777777" w:rsidR="00C64E93" w:rsidRPr="00352DE3" w:rsidRDefault="00C64E93" w:rsidP="00C64E93">
      <w:pPr>
        <w:ind w:left="284"/>
        <w:jc w:val="both"/>
        <w:rPr>
          <w:rFonts w:asciiTheme="majorHAnsi" w:hAnsiTheme="majorHAnsi" w:cstheme="majorHAnsi"/>
          <w:sz w:val="10"/>
          <w:szCs w:val="10"/>
        </w:rPr>
      </w:pPr>
    </w:p>
    <w:p w14:paraId="52710392" w14:textId="5EA65B30" w:rsidR="00491026" w:rsidRDefault="00491026" w:rsidP="00506CC9">
      <w:pPr>
        <w:jc w:val="both"/>
        <w:rPr>
          <w:rFonts w:asciiTheme="majorHAnsi" w:hAnsiTheme="majorHAnsi" w:cstheme="majorHAnsi"/>
        </w:rPr>
      </w:pPr>
      <w:r w:rsidRPr="00ED5097">
        <w:rPr>
          <w:rFonts w:asciiTheme="majorHAnsi" w:hAnsiTheme="majorHAnsi" w:cstheme="majorHAnsi"/>
        </w:rPr>
        <w:t>Zamawiający dokona oceny cen ofertowych brutto wskazanych przez Wykonawców w formularzu ofertowym. Wykonawcy zostaną przyznane punkty w skali od 0 do 60 z dokładnością do dwóch miejsc po przecinku, na podstawie poniższego wzoru:</w:t>
      </w:r>
    </w:p>
    <w:p w14:paraId="26FE5504" w14:textId="77777777" w:rsidR="00C73F9F" w:rsidRPr="00C73F9F" w:rsidRDefault="00C73F9F" w:rsidP="00C73F9F">
      <w:pPr>
        <w:jc w:val="center"/>
        <w:rPr>
          <w:rFonts w:asciiTheme="majorHAnsi" w:hAnsiTheme="majorHAnsi" w:cstheme="majorHAnsi"/>
          <w:b/>
          <w:bCs/>
        </w:rPr>
      </w:pPr>
      <w:r w:rsidRPr="00C73F9F">
        <w:rPr>
          <w:rFonts w:asciiTheme="majorHAnsi" w:hAnsiTheme="majorHAnsi" w:cstheme="majorHAnsi"/>
          <w:b/>
          <w:bCs/>
        </w:rPr>
        <w:t>C = (Cn / Cb) x 100 x 60%</w:t>
      </w:r>
    </w:p>
    <w:p w14:paraId="3A50C07F" w14:textId="77777777" w:rsidR="00C73F9F" w:rsidRPr="00C73F9F" w:rsidRDefault="00C73F9F" w:rsidP="00C73F9F">
      <w:pPr>
        <w:jc w:val="both"/>
        <w:rPr>
          <w:rFonts w:asciiTheme="majorHAnsi" w:hAnsiTheme="majorHAnsi" w:cstheme="majorHAnsi"/>
        </w:rPr>
      </w:pPr>
      <w:r w:rsidRPr="00C73F9F">
        <w:rPr>
          <w:rFonts w:asciiTheme="majorHAnsi" w:hAnsiTheme="majorHAnsi" w:cstheme="majorHAnsi"/>
        </w:rPr>
        <w:t>Gdzie:</w:t>
      </w:r>
    </w:p>
    <w:p w14:paraId="46F5AC3E" w14:textId="1C69A144" w:rsidR="00C73F9F" w:rsidRPr="00C73F9F" w:rsidRDefault="00C73F9F" w:rsidP="00C73F9F">
      <w:pPr>
        <w:jc w:val="both"/>
        <w:rPr>
          <w:rFonts w:asciiTheme="majorHAnsi" w:hAnsiTheme="majorHAnsi" w:cstheme="majorHAnsi"/>
        </w:rPr>
      </w:pPr>
      <w:r w:rsidRPr="00C73F9F">
        <w:rPr>
          <w:rFonts w:asciiTheme="majorHAnsi" w:hAnsiTheme="majorHAnsi" w:cstheme="majorHAnsi"/>
          <w:b/>
          <w:bCs/>
        </w:rPr>
        <w:t>Cn</w:t>
      </w:r>
      <w:r w:rsidRPr="00C73F9F">
        <w:rPr>
          <w:rFonts w:asciiTheme="majorHAnsi" w:hAnsiTheme="majorHAnsi" w:cstheme="majorHAnsi"/>
        </w:rPr>
        <w:t xml:space="preserve"> – najniższa cena oferty, </w:t>
      </w:r>
      <w:r w:rsidRPr="00C73F9F">
        <w:rPr>
          <w:rFonts w:asciiTheme="majorHAnsi" w:hAnsiTheme="majorHAnsi" w:cstheme="majorHAnsi"/>
          <w:b/>
          <w:bCs/>
        </w:rPr>
        <w:t>Cb</w:t>
      </w:r>
      <w:r w:rsidRPr="00C73F9F">
        <w:rPr>
          <w:rFonts w:asciiTheme="majorHAnsi" w:hAnsiTheme="majorHAnsi" w:cstheme="majorHAnsi"/>
        </w:rPr>
        <w:t xml:space="preserve"> – cena oferty badanej</w:t>
      </w:r>
    </w:p>
    <w:p w14:paraId="1B5C635B" w14:textId="77777777" w:rsidR="00C73F9F" w:rsidRPr="00C73F9F" w:rsidRDefault="00C73F9F" w:rsidP="00C73F9F">
      <w:pPr>
        <w:jc w:val="both"/>
        <w:rPr>
          <w:rFonts w:asciiTheme="majorHAnsi" w:hAnsiTheme="majorHAnsi" w:cstheme="majorHAnsi"/>
        </w:rPr>
      </w:pPr>
    </w:p>
    <w:tbl>
      <w:tblPr>
        <w:tblStyle w:val="Tabela-Siatka"/>
        <w:tblW w:w="9493" w:type="dxa"/>
        <w:tblLook w:val="04A0" w:firstRow="1" w:lastRow="0" w:firstColumn="1" w:lastColumn="0" w:noHBand="0" w:noVBand="1"/>
      </w:tblPr>
      <w:tblGrid>
        <w:gridCol w:w="9493"/>
      </w:tblGrid>
      <w:tr w:rsidR="00491026" w:rsidRPr="00ED5097" w14:paraId="3E319FAA" w14:textId="77777777" w:rsidTr="003357E7">
        <w:tc>
          <w:tcPr>
            <w:tcW w:w="9493" w:type="dxa"/>
          </w:tcPr>
          <w:p w14:paraId="0EED3C5E" w14:textId="458B517C" w:rsidR="00491026" w:rsidRPr="00ED5097" w:rsidRDefault="00491026" w:rsidP="00E20835">
            <w:pPr>
              <w:ind w:left="34"/>
              <w:jc w:val="both"/>
              <w:rPr>
                <w:rFonts w:asciiTheme="majorHAnsi" w:hAnsiTheme="majorHAnsi" w:cstheme="majorHAnsi"/>
              </w:rPr>
            </w:pPr>
            <w:r w:rsidRPr="00ED5097">
              <w:rPr>
                <w:rFonts w:asciiTheme="majorHAnsi" w:hAnsiTheme="majorHAnsi" w:cstheme="majorHAnsi"/>
                <w:b/>
                <w:bCs/>
              </w:rPr>
              <w:t>Kryterium II</w:t>
            </w:r>
            <w:r w:rsidRPr="00ED5097">
              <w:rPr>
                <w:rFonts w:asciiTheme="majorHAnsi" w:hAnsiTheme="majorHAnsi" w:cstheme="majorHAnsi"/>
              </w:rPr>
              <w:t xml:space="preserve"> – długość okresu gwarancji i rękojmi za wady</w:t>
            </w:r>
            <w:r w:rsidR="00E20835" w:rsidRPr="00ED5097">
              <w:rPr>
                <w:rFonts w:asciiTheme="majorHAnsi" w:hAnsiTheme="majorHAnsi" w:cstheme="majorHAnsi"/>
              </w:rPr>
              <w:t xml:space="preserve"> na wykonane roboty budowlane oraz wbudowane materiały i zamontowane urządzenia</w:t>
            </w:r>
            <w:r w:rsidRPr="00ED5097">
              <w:rPr>
                <w:rFonts w:asciiTheme="majorHAnsi" w:hAnsiTheme="majorHAnsi" w:cstheme="majorHAnsi"/>
              </w:rPr>
              <w:t xml:space="preserve"> - </w:t>
            </w:r>
            <w:r w:rsidRPr="00ED5097">
              <w:rPr>
                <w:rFonts w:asciiTheme="majorHAnsi" w:hAnsiTheme="majorHAnsi" w:cstheme="majorHAnsi"/>
                <w:b/>
                <w:bCs/>
              </w:rPr>
              <w:t>G</w:t>
            </w:r>
          </w:p>
        </w:tc>
      </w:tr>
    </w:tbl>
    <w:p w14:paraId="633C194D" w14:textId="77777777" w:rsidR="0059736F" w:rsidRDefault="0059736F" w:rsidP="00471F14">
      <w:pPr>
        <w:jc w:val="both"/>
        <w:rPr>
          <w:rFonts w:asciiTheme="majorHAnsi" w:hAnsiTheme="majorHAnsi" w:cstheme="majorHAnsi"/>
          <w:b/>
          <w:bCs/>
        </w:rPr>
      </w:pPr>
    </w:p>
    <w:p w14:paraId="1E146320" w14:textId="20EDF0D0" w:rsidR="00471F14" w:rsidRPr="00ED5097" w:rsidRDefault="00471F14" w:rsidP="00471F14">
      <w:pPr>
        <w:jc w:val="both"/>
        <w:rPr>
          <w:rFonts w:asciiTheme="majorHAnsi" w:hAnsiTheme="majorHAnsi" w:cstheme="majorHAnsi"/>
        </w:rPr>
      </w:pPr>
      <w:r w:rsidRPr="00ED5097">
        <w:rPr>
          <w:rFonts w:asciiTheme="majorHAnsi" w:hAnsiTheme="majorHAnsi" w:cstheme="majorHAnsi"/>
          <w:b/>
          <w:bCs/>
        </w:rPr>
        <w:t xml:space="preserve">Minimalny okres gwarancji </w:t>
      </w:r>
      <w:r w:rsidR="00E20835" w:rsidRPr="00ED5097">
        <w:rPr>
          <w:rFonts w:asciiTheme="majorHAnsi" w:hAnsiTheme="majorHAnsi" w:cstheme="majorHAnsi"/>
        </w:rPr>
        <w:t xml:space="preserve">i rękojmi za wady na wykonane roboty budowlane oraz wbudowane materiały i zamontowane urządzenia </w:t>
      </w:r>
      <w:r w:rsidRPr="00ED5097">
        <w:rPr>
          <w:rFonts w:asciiTheme="majorHAnsi" w:hAnsiTheme="majorHAnsi" w:cstheme="majorHAnsi"/>
        </w:rPr>
        <w:t xml:space="preserve">wymagany przez Zamawiającego wynosi </w:t>
      </w:r>
      <w:r w:rsidRPr="00ED5097">
        <w:rPr>
          <w:rFonts w:asciiTheme="majorHAnsi" w:hAnsiTheme="majorHAnsi" w:cstheme="majorHAnsi"/>
          <w:b/>
          <w:bCs/>
        </w:rPr>
        <w:t xml:space="preserve">48 miesięcy. </w:t>
      </w:r>
      <w:r w:rsidRPr="00ED5097">
        <w:rPr>
          <w:rFonts w:asciiTheme="majorHAnsi" w:hAnsiTheme="majorHAnsi" w:cstheme="majorHAnsi"/>
        </w:rPr>
        <w:t xml:space="preserve">Punkty za kryterium gwarancja zostaną przyznane Wykonawcy na podstawie oświadczenia dotyczącego okresu udzielonej gwarancji </w:t>
      </w:r>
      <w:r w:rsidRPr="00ED5097">
        <w:rPr>
          <w:rFonts w:asciiTheme="majorHAnsi" w:hAnsiTheme="majorHAnsi" w:cstheme="majorHAnsi"/>
          <w:b/>
          <w:bCs/>
        </w:rPr>
        <w:t>zawartego w formularzu oferty.</w:t>
      </w:r>
      <w:r w:rsidRPr="00ED5097">
        <w:rPr>
          <w:rFonts w:asciiTheme="majorHAnsi" w:hAnsiTheme="majorHAnsi" w:cstheme="majorHAnsi"/>
        </w:rPr>
        <w:t xml:space="preserve"> </w:t>
      </w:r>
    </w:p>
    <w:p w14:paraId="4321D4DB" w14:textId="03EFB58C" w:rsidR="00471F14" w:rsidRPr="00ED5097" w:rsidRDefault="00471F14" w:rsidP="00471F14">
      <w:pPr>
        <w:jc w:val="both"/>
        <w:rPr>
          <w:rFonts w:asciiTheme="majorHAnsi" w:hAnsiTheme="majorHAnsi" w:cstheme="majorHAnsi"/>
        </w:rPr>
      </w:pPr>
      <w:r w:rsidRPr="00ED5097">
        <w:rPr>
          <w:rFonts w:asciiTheme="majorHAnsi" w:hAnsiTheme="majorHAnsi" w:cstheme="majorHAnsi"/>
        </w:rPr>
        <w:t xml:space="preserve">Komisja dokona oceny poszczególnych ofert w kryterium gwarancja stosując poniższe zasady: </w:t>
      </w:r>
    </w:p>
    <w:p w14:paraId="4FD52FBD" w14:textId="344BE3FF" w:rsidR="00D84DA6" w:rsidRPr="00ED5097" w:rsidRDefault="00D84DA6" w:rsidP="00D84DA6">
      <w:pPr>
        <w:jc w:val="both"/>
        <w:rPr>
          <w:rFonts w:asciiTheme="majorHAnsi" w:hAnsiTheme="majorHAnsi" w:cstheme="majorHAnsi"/>
        </w:rPr>
      </w:pPr>
      <w:r w:rsidRPr="00ED5097">
        <w:rPr>
          <w:rFonts w:asciiTheme="majorHAnsi" w:hAnsiTheme="majorHAnsi" w:cstheme="majorHAnsi"/>
        </w:rPr>
        <w:t>W przypadku zaoferowania minimalnej długości okresu gwarancji tj. 48 miesięcy, Wykonawca otrzyma zero (0) punktów.</w:t>
      </w:r>
    </w:p>
    <w:p w14:paraId="409548B7" w14:textId="32BC0470" w:rsidR="00D84DA6" w:rsidRPr="00ED5097" w:rsidRDefault="00D84DA6" w:rsidP="00D84DA6">
      <w:pPr>
        <w:jc w:val="both"/>
        <w:rPr>
          <w:rFonts w:asciiTheme="majorHAnsi" w:hAnsiTheme="majorHAnsi" w:cstheme="majorHAnsi"/>
        </w:rPr>
      </w:pPr>
      <w:r w:rsidRPr="00ED5097">
        <w:rPr>
          <w:rFonts w:asciiTheme="majorHAnsi" w:hAnsiTheme="majorHAnsi" w:cstheme="majorHAnsi"/>
        </w:rPr>
        <w:t>W przypadku zaoferowania maksymalnej długości okresu gwarancji tj. 60 miesięcy</w:t>
      </w:r>
      <w:r w:rsidR="00916A7A" w:rsidRPr="00ED5097">
        <w:rPr>
          <w:rFonts w:asciiTheme="majorHAnsi" w:hAnsiTheme="majorHAnsi" w:cstheme="majorHAnsi"/>
        </w:rPr>
        <w:t xml:space="preserve"> lub więcej</w:t>
      </w:r>
      <w:r w:rsidRPr="00ED5097">
        <w:rPr>
          <w:rFonts w:asciiTheme="majorHAnsi" w:hAnsiTheme="majorHAnsi" w:cstheme="majorHAnsi"/>
        </w:rPr>
        <w:t>, Wykonawca otrzyma czterdzieści (40) punktów.</w:t>
      </w:r>
      <w:r w:rsidR="009B3310" w:rsidRPr="00ED5097">
        <w:rPr>
          <w:rFonts w:asciiTheme="majorHAnsi" w:hAnsiTheme="majorHAnsi" w:cstheme="majorHAnsi"/>
        </w:rPr>
        <w:t xml:space="preserve"> Wykonawca, który zaproponuje okres gwarancji dłuższy niż 60 miesięcy </w:t>
      </w:r>
      <w:r w:rsidR="009B3310" w:rsidRPr="00ED5097">
        <w:rPr>
          <w:rFonts w:asciiTheme="majorHAnsi" w:hAnsiTheme="majorHAnsi" w:cstheme="majorHAnsi"/>
          <w:b/>
          <w:bCs/>
        </w:rPr>
        <w:t>nie otrzyma więcej niż 40 punktów</w:t>
      </w:r>
      <w:r w:rsidR="009B3310" w:rsidRPr="00ED5097">
        <w:rPr>
          <w:rFonts w:asciiTheme="majorHAnsi" w:hAnsiTheme="majorHAnsi" w:cstheme="majorHAnsi"/>
        </w:rPr>
        <w:t>.</w:t>
      </w:r>
    </w:p>
    <w:p w14:paraId="2D7FF818" w14:textId="473853EC" w:rsidR="00D84DA6" w:rsidRPr="00ED5097" w:rsidRDefault="00D84DA6" w:rsidP="00D84DA6">
      <w:pPr>
        <w:jc w:val="both"/>
        <w:rPr>
          <w:rFonts w:asciiTheme="majorHAnsi" w:hAnsiTheme="majorHAnsi" w:cstheme="majorHAnsi"/>
        </w:rPr>
      </w:pPr>
      <w:r w:rsidRPr="00ED5097">
        <w:rPr>
          <w:rFonts w:asciiTheme="majorHAnsi" w:hAnsiTheme="majorHAnsi" w:cstheme="majorHAnsi"/>
        </w:rPr>
        <w:t xml:space="preserve">W przypadku zaoferowania gwarancji pomiędzy </w:t>
      </w:r>
      <w:r w:rsidR="005F4CFB" w:rsidRPr="00ED5097">
        <w:rPr>
          <w:rFonts w:asciiTheme="majorHAnsi" w:hAnsiTheme="majorHAnsi" w:cstheme="majorHAnsi"/>
        </w:rPr>
        <w:t>48</w:t>
      </w:r>
      <w:r w:rsidRPr="00ED5097">
        <w:rPr>
          <w:rFonts w:asciiTheme="majorHAnsi" w:hAnsiTheme="majorHAnsi" w:cstheme="majorHAnsi"/>
        </w:rPr>
        <w:t xml:space="preserve"> a 60 miesięcy Wykonawca otrzyma pkt wg wzoru:</w:t>
      </w:r>
    </w:p>
    <w:p w14:paraId="188BB04F" w14:textId="77777777" w:rsidR="00D84DA6" w:rsidRPr="00ED2DC0" w:rsidRDefault="00D84DA6" w:rsidP="00D84DA6">
      <w:pPr>
        <w:jc w:val="both"/>
        <w:rPr>
          <w:rFonts w:asciiTheme="majorHAnsi" w:hAnsiTheme="majorHAnsi" w:cstheme="majorHAnsi"/>
          <w:sz w:val="10"/>
          <w:szCs w:val="10"/>
        </w:rPr>
      </w:pPr>
    </w:p>
    <w:p w14:paraId="03A30310" w14:textId="77777777" w:rsidR="00C73F9F" w:rsidRPr="00C73F9F" w:rsidRDefault="00C73F9F" w:rsidP="00C73F9F">
      <w:pPr>
        <w:jc w:val="center"/>
        <w:rPr>
          <w:rFonts w:asciiTheme="majorHAnsi" w:hAnsiTheme="majorHAnsi" w:cstheme="majorHAnsi"/>
          <w:b/>
          <w:bCs/>
        </w:rPr>
      </w:pPr>
      <w:r w:rsidRPr="00C73F9F">
        <w:rPr>
          <w:rFonts w:asciiTheme="majorHAnsi" w:hAnsiTheme="majorHAnsi" w:cstheme="majorHAnsi"/>
          <w:b/>
          <w:bCs/>
        </w:rPr>
        <w:t>G = (Gb / Gm) x 100 x 40%</w:t>
      </w:r>
    </w:p>
    <w:p w14:paraId="1FB932D7" w14:textId="77777777" w:rsidR="00C73F9F" w:rsidRPr="00C73F9F" w:rsidRDefault="00C73F9F" w:rsidP="00C73F9F">
      <w:pPr>
        <w:rPr>
          <w:rFonts w:asciiTheme="majorHAnsi" w:hAnsiTheme="majorHAnsi" w:cstheme="majorHAnsi"/>
          <w:b/>
          <w:bCs/>
          <w:lang w:val="pl-PL"/>
        </w:rPr>
      </w:pPr>
    </w:p>
    <w:p w14:paraId="1EE01429" w14:textId="77777777" w:rsidR="00C73F9F" w:rsidRPr="00C73F9F" w:rsidRDefault="00C73F9F" w:rsidP="00C73F9F">
      <w:pPr>
        <w:rPr>
          <w:rFonts w:asciiTheme="majorHAnsi" w:hAnsiTheme="majorHAnsi" w:cstheme="majorHAnsi"/>
          <w:bCs/>
          <w:lang w:val="pl-PL"/>
        </w:rPr>
      </w:pPr>
      <w:r w:rsidRPr="00C73F9F">
        <w:rPr>
          <w:rFonts w:asciiTheme="majorHAnsi" w:hAnsiTheme="majorHAnsi" w:cstheme="majorHAnsi"/>
          <w:b/>
          <w:bCs/>
          <w:lang w:val="pl-PL"/>
        </w:rPr>
        <w:t>Gm</w:t>
      </w:r>
      <w:r w:rsidRPr="00C73F9F">
        <w:rPr>
          <w:rFonts w:asciiTheme="majorHAnsi" w:hAnsiTheme="majorHAnsi" w:cstheme="majorHAnsi"/>
          <w:b/>
          <w:bCs/>
          <w:vertAlign w:val="subscript"/>
          <w:lang w:val="pl-PL"/>
        </w:rPr>
        <w:t>.</w:t>
      </w:r>
      <w:r w:rsidRPr="00C73F9F">
        <w:rPr>
          <w:rFonts w:asciiTheme="majorHAnsi" w:hAnsiTheme="majorHAnsi" w:cstheme="majorHAnsi"/>
          <w:bCs/>
          <w:lang w:val="pl-PL"/>
        </w:rPr>
        <w:t xml:space="preserve"> - </w:t>
      </w:r>
      <w:r w:rsidRPr="00C73F9F">
        <w:rPr>
          <w:rFonts w:asciiTheme="majorHAnsi" w:hAnsiTheme="majorHAnsi" w:cstheme="majorHAnsi"/>
          <w:bCs/>
          <w:lang w:val="pl-PL"/>
        </w:rPr>
        <w:tab/>
        <w:t>najdłuższy oferowany okres gwarancji, nie więcej niż 60 m/cy,</w:t>
      </w:r>
    </w:p>
    <w:p w14:paraId="15722943" w14:textId="77777777" w:rsidR="00C73F9F" w:rsidRPr="00C73F9F" w:rsidRDefault="00C73F9F" w:rsidP="00C73F9F">
      <w:pPr>
        <w:rPr>
          <w:rFonts w:asciiTheme="majorHAnsi" w:hAnsiTheme="majorHAnsi" w:cstheme="majorHAnsi"/>
          <w:bCs/>
          <w:lang w:val="pl-PL"/>
        </w:rPr>
      </w:pPr>
      <w:r w:rsidRPr="00C73F9F">
        <w:rPr>
          <w:rFonts w:asciiTheme="majorHAnsi" w:hAnsiTheme="majorHAnsi" w:cstheme="majorHAnsi"/>
          <w:b/>
          <w:bCs/>
          <w:lang w:val="pl-PL"/>
        </w:rPr>
        <w:t>Gb</w:t>
      </w:r>
      <w:r w:rsidRPr="00C73F9F">
        <w:rPr>
          <w:rFonts w:asciiTheme="majorHAnsi" w:hAnsiTheme="majorHAnsi" w:cstheme="majorHAnsi"/>
          <w:b/>
          <w:bCs/>
          <w:vertAlign w:val="subscript"/>
          <w:lang w:val="pl-PL"/>
        </w:rPr>
        <w:t xml:space="preserve">      </w:t>
      </w:r>
      <w:r w:rsidRPr="00C73F9F">
        <w:rPr>
          <w:rFonts w:asciiTheme="majorHAnsi" w:hAnsiTheme="majorHAnsi" w:cstheme="majorHAnsi"/>
          <w:bCs/>
          <w:lang w:val="pl-PL"/>
        </w:rPr>
        <w:t xml:space="preserve">- </w:t>
      </w:r>
      <w:r w:rsidRPr="00C73F9F">
        <w:rPr>
          <w:rFonts w:asciiTheme="majorHAnsi" w:hAnsiTheme="majorHAnsi" w:cstheme="majorHAnsi"/>
          <w:bCs/>
          <w:lang w:val="pl-PL"/>
        </w:rPr>
        <w:tab/>
        <w:t>okres gwarancji podany w badanej ofercie.</w:t>
      </w:r>
    </w:p>
    <w:p w14:paraId="56B3E62A" w14:textId="77777777" w:rsidR="00D84DA6" w:rsidRPr="00C73F9F" w:rsidRDefault="00D84DA6" w:rsidP="00D84DA6">
      <w:pPr>
        <w:jc w:val="both"/>
        <w:rPr>
          <w:rFonts w:asciiTheme="majorHAnsi" w:hAnsiTheme="majorHAnsi" w:cstheme="majorHAnsi"/>
        </w:rPr>
      </w:pPr>
    </w:p>
    <w:p w14:paraId="66A96814" w14:textId="419E1D0F" w:rsidR="00471F14" w:rsidRPr="00ED5097" w:rsidRDefault="00471F14" w:rsidP="00D84DA6">
      <w:pPr>
        <w:jc w:val="both"/>
        <w:rPr>
          <w:rFonts w:asciiTheme="majorHAnsi" w:hAnsiTheme="majorHAnsi" w:cstheme="majorHAnsi"/>
        </w:rPr>
      </w:pPr>
      <w:r w:rsidRPr="00ED5097">
        <w:rPr>
          <w:rFonts w:asciiTheme="majorHAnsi" w:hAnsiTheme="majorHAnsi" w:cstheme="majorHAnsi"/>
        </w:rPr>
        <w:t xml:space="preserve">Oferta Wykonawcy, który zaproponuje okres gwarancji krótszy niż wymagane minimum, czyli 48 miesięcy, zostanie odrzucona jako niezgodna z treścią SWZ. W przypadku, gdy Wykonawca nie wpisze w formularzu </w:t>
      </w:r>
      <w:r w:rsidRPr="00ED5097">
        <w:rPr>
          <w:rFonts w:asciiTheme="majorHAnsi" w:hAnsiTheme="majorHAnsi" w:cstheme="majorHAnsi"/>
        </w:rPr>
        <w:lastRenderedPageBreak/>
        <w:t>oferty żadnego okresu gwarancji, Zamawiający uzna, że Wykonawca proponuje minimalny okres gwarancji, czyli 48 miesięcy i nie przyzna punktów.</w:t>
      </w:r>
    </w:p>
    <w:p w14:paraId="5657ED0E" w14:textId="77777777" w:rsidR="00C73F9F" w:rsidRDefault="003236C6" w:rsidP="00C73F9F">
      <w:pPr>
        <w:numPr>
          <w:ilvl w:val="0"/>
          <w:numId w:val="12"/>
        </w:numPr>
        <w:ind w:left="448" w:hanging="426"/>
        <w:jc w:val="both"/>
        <w:rPr>
          <w:rFonts w:asciiTheme="majorHAnsi" w:hAnsiTheme="majorHAnsi" w:cstheme="majorHAnsi"/>
        </w:rPr>
      </w:pPr>
      <w:r w:rsidRPr="00ED5097">
        <w:rPr>
          <w:rFonts w:asciiTheme="majorHAnsi" w:hAnsiTheme="majorHAnsi" w:cstheme="majorHAnsi"/>
        </w:rPr>
        <w:t>Punktacja przyznawana ofertom w poszczególnych kryteriach oceny ofert będzie liczona z dokładnością do dwóch miejsc po przecinku, zgodnie z zasadami arytmetyki.</w:t>
      </w:r>
    </w:p>
    <w:p w14:paraId="5A71E891" w14:textId="7698934D" w:rsidR="00C73F9F" w:rsidRPr="00C73F9F" w:rsidRDefault="00C73F9F" w:rsidP="00C73F9F">
      <w:pPr>
        <w:numPr>
          <w:ilvl w:val="0"/>
          <w:numId w:val="12"/>
        </w:numPr>
        <w:ind w:left="448" w:hanging="426"/>
        <w:jc w:val="both"/>
        <w:rPr>
          <w:rFonts w:asciiTheme="majorHAnsi" w:hAnsiTheme="majorHAnsi" w:cstheme="majorHAnsi"/>
        </w:rPr>
      </w:pPr>
      <w:r w:rsidRPr="00C73F9F">
        <w:rPr>
          <w:rFonts w:asciiTheme="majorHAnsi" w:hAnsiTheme="majorHAnsi" w:cstheme="majorHAnsi"/>
        </w:rPr>
        <w:t>Najkorzystniejsza oferta to oferta, która przedstawia najkorzystniejszy bilans ceny i innych kryteriów, czyli oferta, która uzyska najwyższą sumaryczną liczbę punktów (liczoną do dwóch miejsc po przecinku).</w:t>
      </w:r>
    </w:p>
    <w:p w14:paraId="0000012F" w14:textId="1C94B7B2" w:rsidR="00881017" w:rsidRPr="00ED5097" w:rsidRDefault="003236C6" w:rsidP="00B13EBC">
      <w:pPr>
        <w:numPr>
          <w:ilvl w:val="0"/>
          <w:numId w:val="12"/>
        </w:numPr>
        <w:ind w:left="448" w:hanging="426"/>
        <w:jc w:val="both"/>
        <w:rPr>
          <w:rFonts w:asciiTheme="majorHAnsi" w:hAnsiTheme="majorHAnsi" w:cstheme="majorHAnsi"/>
        </w:rPr>
      </w:pPr>
      <w:r w:rsidRPr="00ED5097">
        <w:rPr>
          <w:rFonts w:asciiTheme="majorHAnsi" w:hAnsiTheme="majorHAnsi" w:cstheme="majorHAnsi"/>
        </w:rPr>
        <w:t>W toku badania i oceny ofert Zamawiający może żądać od Wykonawcy wyjaśnień dotyczących treści złożonej oferty, w tym zaoferowanej ceny.</w:t>
      </w:r>
    </w:p>
    <w:p w14:paraId="1057DAB2" w14:textId="77777777" w:rsidR="00333F67" w:rsidRPr="00565DBC" w:rsidRDefault="00333F67" w:rsidP="00333F67">
      <w:pPr>
        <w:ind w:left="448"/>
        <w:jc w:val="both"/>
        <w:rPr>
          <w:rFonts w:asciiTheme="majorHAnsi" w:hAnsiTheme="majorHAnsi" w:cstheme="majorHAnsi"/>
          <w:sz w:val="16"/>
          <w:szCs w:val="16"/>
        </w:rPr>
      </w:pPr>
    </w:p>
    <w:tbl>
      <w:tblPr>
        <w:tblStyle w:val="Tabela-Siatka"/>
        <w:tblW w:w="9498" w:type="dxa"/>
        <w:tblInd w:w="-5" w:type="dxa"/>
        <w:shd w:val="clear" w:color="auto" w:fill="D9D9D9" w:themeFill="background1" w:themeFillShade="D9"/>
        <w:tblLook w:val="04A0" w:firstRow="1" w:lastRow="0" w:firstColumn="1" w:lastColumn="0" w:noHBand="0" w:noVBand="1"/>
      </w:tblPr>
      <w:tblGrid>
        <w:gridCol w:w="9498"/>
      </w:tblGrid>
      <w:tr w:rsidR="00333F67" w:rsidRPr="00333F67" w14:paraId="76247F00" w14:textId="77777777" w:rsidTr="00050B6A">
        <w:tc>
          <w:tcPr>
            <w:tcW w:w="9498" w:type="dxa"/>
            <w:shd w:val="clear" w:color="auto" w:fill="D9D9D9" w:themeFill="background1" w:themeFillShade="D9"/>
          </w:tcPr>
          <w:p w14:paraId="64BB07BB" w14:textId="2E87C2F2" w:rsidR="00333F67" w:rsidRPr="00333F67" w:rsidRDefault="00333F67" w:rsidP="00333F67">
            <w:pPr>
              <w:pStyle w:val="Nagwek2"/>
              <w:spacing w:before="120"/>
              <w:outlineLvl w:val="1"/>
              <w:rPr>
                <w:rFonts w:asciiTheme="majorHAnsi" w:hAnsiTheme="majorHAnsi" w:cstheme="majorHAnsi"/>
                <w:b/>
                <w:bCs/>
                <w:sz w:val="28"/>
                <w:szCs w:val="28"/>
              </w:rPr>
            </w:pPr>
            <w:bookmarkStart w:id="54" w:name="_Toc77227803"/>
            <w:r w:rsidRPr="00333F67">
              <w:rPr>
                <w:rFonts w:asciiTheme="majorHAnsi" w:hAnsiTheme="majorHAnsi" w:cstheme="majorHAnsi"/>
                <w:b/>
                <w:bCs/>
                <w:sz w:val="28"/>
                <w:szCs w:val="28"/>
              </w:rPr>
              <w:t>X</w:t>
            </w:r>
            <w:r w:rsidR="00F80FCE">
              <w:rPr>
                <w:rFonts w:asciiTheme="majorHAnsi" w:hAnsiTheme="majorHAnsi" w:cstheme="majorHAnsi"/>
                <w:b/>
                <w:bCs/>
                <w:sz w:val="28"/>
                <w:szCs w:val="28"/>
              </w:rPr>
              <w:t>V</w:t>
            </w:r>
            <w:r w:rsidRPr="00333F67">
              <w:rPr>
                <w:rFonts w:asciiTheme="majorHAnsi" w:hAnsiTheme="majorHAnsi" w:cstheme="majorHAnsi"/>
                <w:b/>
                <w:bCs/>
                <w:sz w:val="28"/>
                <w:szCs w:val="28"/>
              </w:rPr>
              <w:t>I</w:t>
            </w:r>
            <w:r w:rsidR="00F80FCE">
              <w:rPr>
                <w:rFonts w:asciiTheme="majorHAnsi" w:hAnsiTheme="majorHAnsi" w:cstheme="majorHAnsi"/>
                <w:b/>
                <w:bCs/>
                <w:sz w:val="28"/>
                <w:szCs w:val="28"/>
              </w:rPr>
              <w:t>II</w:t>
            </w:r>
            <w:r w:rsidRPr="00333F67">
              <w:rPr>
                <w:rFonts w:asciiTheme="majorHAnsi" w:hAnsiTheme="majorHAnsi" w:cstheme="majorHAnsi"/>
                <w:b/>
                <w:bCs/>
                <w:sz w:val="28"/>
                <w:szCs w:val="28"/>
              </w:rPr>
              <w:t>. Wymagania dotyczące wadium</w:t>
            </w:r>
            <w:bookmarkEnd w:id="54"/>
          </w:p>
        </w:tc>
      </w:tr>
    </w:tbl>
    <w:p w14:paraId="3D1D1F2E" w14:textId="77777777" w:rsidR="00F870F8" w:rsidRPr="005A5A52" w:rsidRDefault="00F870F8" w:rsidP="00E45B8D">
      <w:pPr>
        <w:spacing w:line="360" w:lineRule="auto"/>
        <w:jc w:val="both"/>
        <w:rPr>
          <w:rFonts w:asciiTheme="majorHAnsi" w:hAnsiTheme="majorHAnsi" w:cstheme="majorHAnsi"/>
          <w:sz w:val="10"/>
          <w:szCs w:val="10"/>
        </w:rPr>
      </w:pPr>
    </w:p>
    <w:p w14:paraId="77D191AE" w14:textId="3809B3D2" w:rsidR="00E54DC8" w:rsidRPr="00ED5097" w:rsidRDefault="00E54DC8" w:rsidP="00E54DC8">
      <w:pPr>
        <w:pStyle w:val="Akapitzlist"/>
        <w:ind w:left="426" w:hanging="426"/>
        <w:jc w:val="both"/>
        <w:rPr>
          <w:rFonts w:asciiTheme="majorHAnsi" w:hAnsiTheme="majorHAnsi" w:cstheme="majorHAnsi"/>
          <w:color w:val="000000" w:themeColor="text1"/>
        </w:rPr>
      </w:pPr>
      <w:r w:rsidRPr="00A264D0">
        <w:rPr>
          <w:rFonts w:asciiTheme="majorHAnsi" w:hAnsiTheme="majorHAnsi" w:cstheme="majorHAnsi"/>
          <w:b/>
          <w:bCs/>
          <w:sz w:val="20"/>
          <w:szCs w:val="20"/>
        </w:rPr>
        <w:t>1.</w:t>
      </w:r>
      <w:r w:rsidRPr="00E54DC8">
        <w:rPr>
          <w:rFonts w:asciiTheme="majorHAnsi" w:hAnsiTheme="majorHAnsi" w:cstheme="majorHAnsi"/>
          <w:sz w:val="20"/>
          <w:szCs w:val="20"/>
        </w:rPr>
        <w:tab/>
      </w:r>
      <w:r w:rsidRPr="00ED5097">
        <w:rPr>
          <w:rFonts w:asciiTheme="majorHAnsi" w:hAnsiTheme="majorHAnsi" w:cstheme="majorHAnsi"/>
        </w:rPr>
        <w:t xml:space="preserve">Wykonawca zobowiązany jest do zabezpieczenia swojej oferty wadium w wysokości: </w:t>
      </w:r>
      <w:r w:rsidR="00C846BD">
        <w:rPr>
          <w:rFonts w:asciiTheme="majorHAnsi" w:hAnsiTheme="majorHAnsi" w:cstheme="majorHAnsi"/>
          <w:b/>
          <w:bCs/>
          <w:color w:val="000000" w:themeColor="text1"/>
        </w:rPr>
        <w:t>1</w:t>
      </w:r>
      <w:r w:rsidR="00085835" w:rsidRPr="00ED5097">
        <w:rPr>
          <w:rFonts w:asciiTheme="majorHAnsi" w:hAnsiTheme="majorHAnsi" w:cstheme="majorHAnsi"/>
          <w:b/>
          <w:bCs/>
          <w:color w:val="000000" w:themeColor="text1"/>
        </w:rPr>
        <w:t>0</w:t>
      </w:r>
      <w:r w:rsidR="00ED2DC0" w:rsidRPr="00ED5097">
        <w:rPr>
          <w:rFonts w:asciiTheme="majorHAnsi" w:hAnsiTheme="majorHAnsi" w:cstheme="majorHAnsi"/>
          <w:b/>
          <w:bCs/>
          <w:color w:val="000000" w:themeColor="text1"/>
        </w:rPr>
        <w:t>.0</w:t>
      </w:r>
      <w:r w:rsidR="00DC23B0" w:rsidRPr="00ED5097">
        <w:rPr>
          <w:rFonts w:asciiTheme="majorHAnsi" w:hAnsiTheme="majorHAnsi" w:cstheme="majorHAnsi"/>
          <w:b/>
          <w:bCs/>
          <w:color w:val="000000" w:themeColor="text1"/>
        </w:rPr>
        <w:t>00,00</w:t>
      </w:r>
      <w:r w:rsidRPr="00ED5097">
        <w:rPr>
          <w:rFonts w:asciiTheme="majorHAnsi" w:hAnsiTheme="majorHAnsi" w:cstheme="majorHAnsi"/>
          <w:color w:val="000000" w:themeColor="text1"/>
        </w:rPr>
        <w:t xml:space="preserve"> zł. (słownie: </w:t>
      </w:r>
      <w:r w:rsidR="00C846BD">
        <w:rPr>
          <w:rFonts w:asciiTheme="majorHAnsi" w:hAnsiTheme="majorHAnsi" w:cstheme="majorHAnsi"/>
          <w:color w:val="000000" w:themeColor="text1"/>
        </w:rPr>
        <w:t xml:space="preserve">dziesięć </w:t>
      </w:r>
      <w:r w:rsidR="00ED2DC0" w:rsidRPr="00ED5097">
        <w:rPr>
          <w:rFonts w:asciiTheme="majorHAnsi" w:hAnsiTheme="majorHAnsi" w:cstheme="majorHAnsi"/>
          <w:color w:val="000000" w:themeColor="text1"/>
        </w:rPr>
        <w:t>tysi</w:t>
      </w:r>
      <w:r w:rsidR="007F32AF" w:rsidRPr="00ED5097">
        <w:rPr>
          <w:rFonts w:asciiTheme="majorHAnsi" w:hAnsiTheme="majorHAnsi" w:cstheme="majorHAnsi"/>
          <w:color w:val="000000" w:themeColor="text1"/>
        </w:rPr>
        <w:t>ę</w:t>
      </w:r>
      <w:r w:rsidR="00ED2DC0" w:rsidRPr="00ED5097">
        <w:rPr>
          <w:rFonts w:asciiTheme="majorHAnsi" w:hAnsiTheme="majorHAnsi" w:cstheme="majorHAnsi"/>
          <w:color w:val="000000" w:themeColor="text1"/>
        </w:rPr>
        <w:t>c</w:t>
      </w:r>
      <w:r w:rsidR="00085835" w:rsidRPr="00ED5097">
        <w:rPr>
          <w:rFonts w:asciiTheme="majorHAnsi" w:hAnsiTheme="majorHAnsi" w:cstheme="majorHAnsi"/>
          <w:color w:val="000000" w:themeColor="text1"/>
        </w:rPr>
        <w:t>y</w:t>
      </w:r>
      <w:r w:rsidR="004464C3" w:rsidRPr="00ED5097">
        <w:rPr>
          <w:rFonts w:asciiTheme="majorHAnsi" w:hAnsiTheme="majorHAnsi" w:cstheme="majorHAnsi"/>
          <w:color w:val="000000" w:themeColor="text1"/>
        </w:rPr>
        <w:t xml:space="preserve"> </w:t>
      </w:r>
      <w:r w:rsidRPr="00ED5097">
        <w:rPr>
          <w:rFonts w:asciiTheme="majorHAnsi" w:hAnsiTheme="majorHAnsi" w:cstheme="majorHAnsi"/>
          <w:color w:val="000000" w:themeColor="text1"/>
        </w:rPr>
        <w:t>i 00/100 złotych);</w:t>
      </w:r>
    </w:p>
    <w:p w14:paraId="3DCEB4F3" w14:textId="77777777" w:rsidR="00E54DC8" w:rsidRPr="00ED5097" w:rsidRDefault="00E54DC8" w:rsidP="00E54DC8">
      <w:pPr>
        <w:pStyle w:val="Akapitzlist"/>
        <w:ind w:left="426" w:hanging="426"/>
        <w:jc w:val="both"/>
        <w:rPr>
          <w:rFonts w:asciiTheme="majorHAnsi" w:hAnsiTheme="majorHAnsi" w:cstheme="majorHAnsi"/>
        </w:rPr>
      </w:pPr>
      <w:r w:rsidRPr="00ED5097">
        <w:rPr>
          <w:rFonts w:asciiTheme="majorHAnsi" w:hAnsiTheme="majorHAnsi" w:cstheme="majorHAnsi"/>
          <w:b/>
          <w:bCs/>
        </w:rPr>
        <w:t>2.</w:t>
      </w:r>
      <w:r w:rsidRPr="00ED5097">
        <w:rPr>
          <w:rFonts w:asciiTheme="majorHAnsi" w:hAnsiTheme="majorHAnsi" w:cstheme="majorHAnsi"/>
        </w:rPr>
        <w:tab/>
        <w:t>Wadium wnosi się przed upływem terminu składania ofert.</w:t>
      </w:r>
    </w:p>
    <w:p w14:paraId="3E00A81E" w14:textId="77777777" w:rsidR="00E54DC8" w:rsidRPr="00ED5097" w:rsidRDefault="00E54DC8" w:rsidP="00E54DC8">
      <w:pPr>
        <w:pStyle w:val="Akapitzlist"/>
        <w:ind w:left="426" w:hanging="426"/>
        <w:jc w:val="both"/>
        <w:rPr>
          <w:rFonts w:asciiTheme="majorHAnsi" w:hAnsiTheme="majorHAnsi" w:cstheme="majorHAnsi"/>
        </w:rPr>
      </w:pPr>
      <w:r w:rsidRPr="00ED5097">
        <w:rPr>
          <w:rFonts w:asciiTheme="majorHAnsi" w:hAnsiTheme="majorHAnsi" w:cstheme="majorHAnsi"/>
          <w:b/>
          <w:bCs/>
        </w:rPr>
        <w:t>3.</w:t>
      </w:r>
      <w:r w:rsidRPr="00ED5097">
        <w:rPr>
          <w:rFonts w:asciiTheme="majorHAnsi" w:hAnsiTheme="majorHAnsi" w:cstheme="majorHAnsi"/>
        </w:rPr>
        <w:tab/>
        <w:t>Wadium może być wnoszone w jednej lub kilku następujących formach:</w:t>
      </w:r>
    </w:p>
    <w:p w14:paraId="3A3E5892" w14:textId="77777777" w:rsidR="00E54DC8" w:rsidRPr="00ED5097" w:rsidRDefault="00E54DC8" w:rsidP="00BE74D1">
      <w:pPr>
        <w:pStyle w:val="Akapitzlist"/>
        <w:tabs>
          <w:tab w:val="left" w:pos="709"/>
        </w:tabs>
        <w:ind w:left="851" w:hanging="426"/>
        <w:jc w:val="both"/>
        <w:rPr>
          <w:rFonts w:asciiTheme="majorHAnsi" w:hAnsiTheme="majorHAnsi" w:cstheme="majorHAnsi"/>
        </w:rPr>
      </w:pPr>
      <w:r w:rsidRPr="00ED5097">
        <w:rPr>
          <w:rFonts w:asciiTheme="majorHAnsi" w:hAnsiTheme="majorHAnsi" w:cstheme="majorHAnsi"/>
        </w:rPr>
        <w:t>1)</w:t>
      </w:r>
      <w:r w:rsidRPr="00ED5097">
        <w:rPr>
          <w:rFonts w:asciiTheme="majorHAnsi" w:hAnsiTheme="majorHAnsi" w:cstheme="majorHAnsi"/>
        </w:rPr>
        <w:tab/>
        <w:t xml:space="preserve">pieniądzu; </w:t>
      </w:r>
    </w:p>
    <w:p w14:paraId="04D8B26F" w14:textId="77777777" w:rsidR="00E54DC8" w:rsidRPr="00ED5097" w:rsidRDefault="00E54DC8" w:rsidP="00CA661F">
      <w:pPr>
        <w:pStyle w:val="Akapitzlist"/>
        <w:ind w:left="709" w:hanging="283"/>
        <w:jc w:val="both"/>
        <w:rPr>
          <w:rFonts w:asciiTheme="majorHAnsi" w:hAnsiTheme="majorHAnsi" w:cstheme="majorHAnsi"/>
        </w:rPr>
      </w:pPr>
      <w:r w:rsidRPr="00ED5097">
        <w:rPr>
          <w:rFonts w:asciiTheme="majorHAnsi" w:hAnsiTheme="majorHAnsi" w:cstheme="majorHAnsi"/>
        </w:rPr>
        <w:t>2)</w:t>
      </w:r>
      <w:r w:rsidRPr="00ED5097">
        <w:rPr>
          <w:rFonts w:asciiTheme="majorHAnsi" w:hAnsiTheme="majorHAnsi" w:cstheme="majorHAnsi"/>
        </w:rPr>
        <w:tab/>
        <w:t>gwarancjach bankowych;</w:t>
      </w:r>
    </w:p>
    <w:p w14:paraId="0841F431" w14:textId="77777777" w:rsidR="00E54DC8" w:rsidRPr="00ED5097" w:rsidRDefault="00E54DC8" w:rsidP="00CA661F">
      <w:pPr>
        <w:pStyle w:val="Akapitzlist"/>
        <w:ind w:left="709" w:hanging="283"/>
        <w:jc w:val="both"/>
        <w:rPr>
          <w:rFonts w:asciiTheme="majorHAnsi" w:hAnsiTheme="majorHAnsi" w:cstheme="majorHAnsi"/>
        </w:rPr>
      </w:pPr>
      <w:r w:rsidRPr="00ED5097">
        <w:rPr>
          <w:rFonts w:asciiTheme="majorHAnsi" w:hAnsiTheme="majorHAnsi" w:cstheme="majorHAnsi"/>
        </w:rPr>
        <w:t>3)</w:t>
      </w:r>
      <w:r w:rsidRPr="00ED5097">
        <w:rPr>
          <w:rFonts w:asciiTheme="majorHAnsi" w:hAnsiTheme="majorHAnsi" w:cstheme="majorHAnsi"/>
        </w:rPr>
        <w:tab/>
        <w:t>gwarancjach ubezpieczeniowych;</w:t>
      </w:r>
    </w:p>
    <w:p w14:paraId="6541A130" w14:textId="7DBAB73A" w:rsidR="00E54DC8" w:rsidRPr="00ED5097" w:rsidRDefault="00E54DC8" w:rsidP="00CA661F">
      <w:pPr>
        <w:pStyle w:val="Akapitzlist"/>
        <w:ind w:left="709" w:hanging="283"/>
        <w:jc w:val="both"/>
        <w:rPr>
          <w:rFonts w:asciiTheme="majorHAnsi" w:hAnsiTheme="majorHAnsi" w:cstheme="majorHAnsi"/>
        </w:rPr>
      </w:pPr>
      <w:r w:rsidRPr="00ED5097">
        <w:rPr>
          <w:rFonts w:asciiTheme="majorHAnsi" w:hAnsiTheme="majorHAnsi" w:cstheme="majorHAnsi"/>
        </w:rPr>
        <w:t>4)</w:t>
      </w:r>
      <w:r w:rsidRPr="00ED5097">
        <w:rPr>
          <w:rFonts w:asciiTheme="majorHAnsi" w:hAnsiTheme="majorHAnsi" w:cstheme="majorHAnsi"/>
        </w:rPr>
        <w:tab/>
        <w:t xml:space="preserve">poręczeniach udzielanych przez podmioty, o których mowa w art. 6b ust. 5 pkt 2 ustawy z dnia </w:t>
      </w:r>
      <w:r w:rsidR="00BE74D1" w:rsidRPr="00ED5097">
        <w:rPr>
          <w:rFonts w:asciiTheme="majorHAnsi" w:hAnsiTheme="majorHAnsi" w:cstheme="majorHAnsi"/>
        </w:rPr>
        <w:br/>
      </w:r>
      <w:r w:rsidRPr="00ED5097">
        <w:rPr>
          <w:rFonts w:asciiTheme="majorHAnsi" w:hAnsiTheme="majorHAnsi" w:cstheme="majorHAnsi"/>
        </w:rPr>
        <w:t>9 listopada 2000 r. o utworzeniu Polskiej Agencji Rozwoju Przedsiębiorczości (Dz. U. z 2020 r. poz. 299).</w:t>
      </w:r>
    </w:p>
    <w:p w14:paraId="21D1A0C8" w14:textId="64EDAE53" w:rsidR="00E54DC8" w:rsidRPr="00ED5097" w:rsidRDefault="00E54DC8" w:rsidP="004F423B">
      <w:pPr>
        <w:pStyle w:val="Akapitzlist"/>
        <w:ind w:left="426" w:hanging="426"/>
        <w:jc w:val="both"/>
        <w:rPr>
          <w:rFonts w:asciiTheme="majorHAnsi" w:hAnsiTheme="majorHAnsi" w:cstheme="majorHAnsi"/>
        </w:rPr>
      </w:pPr>
      <w:r w:rsidRPr="00ED5097">
        <w:rPr>
          <w:rFonts w:asciiTheme="majorHAnsi" w:hAnsiTheme="majorHAnsi" w:cstheme="majorHAnsi"/>
          <w:b/>
          <w:bCs/>
        </w:rPr>
        <w:t>4.</w:t>
      </w:r>
      <w:r w:rsidRPr="00ED5097">
        <w:rPr>
          <w:rFonts w:asciiTheme="majorHAnsi" w:hAnsiTheme="majorHAnsi" w:cstheme="majorHAnsi"/>
        </w:rPr>
        <w:tab/>
        <w:t>Wadium w formie pieniądza należy wnieść przelewem na</w:t>
      </w:r>
      <w:r w:rsidR="008B1318" w:rsidRPr="00ED5097">
        <w:rPr>
          <w:rFonts w:asciiTheme="majorHAnsi" w:hAnsiTheme="majorHAnsi" w:cstheme="majorHAnsi"/>
        </w:rPr>
        <w:t xml:space="preserve"> rachunek bankowy Zamawiającego</w:t>
      </w:r>
      <w:r w:rsidR="00085835" w:rsidRPr="00ED5097">
        <w:rPr>
          <w:rFonts w:asciiTheme="majorHAnsi" w:hAnsiTheme="majorHAnsi" w:cstheme="majorHAnsi"/>
        </w:rPr>
        <w:t>:</w:t>
      </w:r>
      <w:r w:rsidRPr="00ED5097">
        <w:rPr>
          <w:rFonts w:asciiTheme="majorHAnsi" w:hAnsiTheme="majorHAnsi" w:cstheme="majorHAnsi"/>
        </w:rPr>
        <w:t xml:space="preserve">  </w:t>
      </w:r>
    </w:p>
    <w:p w14:paraId="67B324C3" w14:textId="77777777" w:rsidR="00C846BD" w:rsidRPr="00C846BD" w:rsidRDefault="00C846BD" w:rsidP="00C846BD">
      <w:pPr>
        <w:pStyle w:val="Akapitzlist"/>
        <w:jc w:val="center"/>
        <w:rPr>
          <w:rFonts w:asciiTheme="majorHAnsi" w:hAnsiTheme="majorHAnsi" w:cstheme="majorHAnsi"/>
          <w:b/>
          <w:bCs/>
        </w:rPr>
      </w:pPr>
      <w:r w:rsidRPr="00C846BD">
        <w:rPr>
          <w:rFonts w:asciiTheme="majorHAnsi" w:hAnsiTheme="majorHAnsi" w:cstheme="majorHAnsi"/>
          <w:b/>
          <w:bCs/>
        </w:rPr>
        <w:t>97 9256 0004 5500 0257 2000 0010</w:t>
      </w:r>
    </w:p>
    <w:p w14:paraId="1EB56EF0" w14:textId="77777777" w:rsidR="001D6CED" w:rsidRPr="00ED5097" w:rsidRDefault="00CA661F" w:rsidP="00E54DC8">
      <w:pPr>
        <w:pStyle w:val="Akapitzlist"/>
        <w:ind w:left="426"/>
        <w:jc w:val="both"/>
        <w:rPr>
          <w:rFonts w:asciiTheme="majorHAnsi" w:hAnsiTheme="majorHAnsi" w:cstheme="majorHAnsi"/>
        </w:rPr>
      </w:pPr>
      <w:r w:rsidRPr="00ED5097">
        <w:rPr>
          <w:rFonts w:asciiTheme="majorHAnsi" w:hAnsiTheme="majorHAnsi" w:cstheme="majorHAnsi"/>
        </w:rPr>
        <w:t xml:space="preserve">Z </w:t>
      </w:r>
      <w:r w:rsidR="00E54DC8" w:rsidRPr="00ED5097">
        <w:rPr>
          <w:rFonts w:asciiTheme="majorHAnsi" w:hAnsiTheme="majorHAnsi" w:cstheme="majorHAnsi"/>
        </w:rPr>
        <w:t xml:space="preserve">adnotacją: </w:t>
      </w:r>
    </w:p>
    <w:p w14:paraId="27B4CC2A" w14:textId="77777777" w:rsidR="00C846BD" w:rsidRDefault="00C846BD" w:rsidP="00C846BD">
      <w:pPr>
        <w:jc w:val="center"/>
        <w:rPr>
          <w:rFonts w:ascii="Calibri" w:eastAsia="Calibri" w:hAnsi="Calibri" w:cs="Calibri"/>
          <w:b/>
          <w:bCs/>
          <w:color w:val="002060"/>
          <w:sz w:val="20"/>
          <w:szCs w:val="20"/>
        </w:rPr>
      </w:pPr>
      <w:r w:rsidRPr="00854443">
        <w:rPr>
          <w:rFonts w:ascii="Calibri" w:eastAsia="Calibri" w:hAnsi="Calibri" w:cs="Calibri"/>
          <w:b/>
          <w:bCs/>
          <w:color w:val="002060"/>
          <w:sz w:val="20"/>
          <w:szCs w:val="20"/>
        </w:rPr>
        <w:t>“</w:t>
      </w:r>
      <w:r>
        <w:rPr>
          <w:rFonts w:ascii="Calibri" w:eastAsia="Calibri" w:hAnsi="Calibri" w:cs="Calibri"/>
          <w:b/>
          <w:bCs/>
          <w:color w:val="002060"/>
          <w:sz w:val="20"/>
          <w:szCs w:val="20"/>
        </w:rPr>
        <w:t>Przebudowa Stacji Uzdatniania Wody w miejscowości Galewice</w:t>
      </w:r>
      <w:r w:rsidRPr="00854443">
        <w:rPr>
          <w:rFonts w:ascii="Calibri" w:eastAsia="Calibri" w:hAnsi="Calibri" w:cs="Calibri"/>
          <w:b/>
          <w:bCs/>
          <w:color w:val="002060"/>
          <w:sz w:val="20"/>
          <w:szCs w:val="20"/>
        </w:rPr>
        <w:t>”</w:t>
      </w:r>
    </w:p>
    <w:p w14:paraId="560C5252" w14:textId="5C2817E6" w:rsidR="00E54DC8" w:rsidRDefault="00E54DC8" w:rsidP="008240E2">
      <w:pPr>
        <w:pStyle w:val="Akapitzlist"/>
        <w:ind w:left="142"/>
        <w:jc w:val="both"/>
        <w:rPr>
          <w:rFonts w:asciiTheme="majorHAnsi" w:hAnsiTheme="majorHAnsi" w:cstheme="majorHAnsi"/>
        </w:rPr>
      </w:pPr>
      <w:r w:rsidRPr="00ED5097">
        <w:rPr>
          <w:rFonts w:asciiTheme="majorHAnsi" w:hAnsiTheme="majorHAnsi" w:cstheme="majorHAnsi"/>
        </w:rPr>
        <w:t>UWAGA: Za termin wniesienia wadium w formie pieniężnej zostanie przyjęty termin uznania rachunku                  Zamawiającego.</w:t>
      </w:r>
    </w:p>
    <w:p w14:paraId="31BEF7F3" w14:textId="7B9423A8" w:rsidR="00E54DC8" w:rsidRPr="00ED5097" w:rsidRDefault="00E54DC8" w:rsidP="004F423B">
      <w:pPr>
        <w:pStyle w:val="Akapitzlist"/>
        <w:ind w:left="426" w:hanging="426"/>
        <w:jc w:val="both"/>
        <w:rPr>
          <w:rFonts w:asciiTheme="majorHAnsi" w:hAnsiTheme="majorHAnsi" w:cstheme="majorHAnsi"/>
        </w:rPr>
      </w:pPr>
      <w:r w:rsidRPr="00ED5097">
        <w:rPr>
          <w:rFonts w:asciiTheme="majorHAnsi" w:hAnsiTheme="majorHAnsi" w:cstheme="majorHAnsi"/>
          <w:b/>
          <w:bCs/>
        </w:rPr>
        <w:t>5.</w:t>
      </w:r>
      <w:r w:rsidRPr="00ED5097">
        <w:rPr>
          <w:rFonts w:asciiTheme="majorHAnsi" w:hAnsiTheme="majorHAnsi" w:cstheme="majorHAnsi"/>
        </w:rPr>
        <w:tab/>
        <w:t xml:space="preserve">Wadium wnoszone w formie poręczeń lub gwarancji musi być złożone </w:t>
      </w:r>
      <w:r w:rsidRPr="00ED5097">
        <w:rPr>
          <w:rFonts w:asciiTheme="majorHAnsi" w:hAnsiTheme="majorHAnsi" w:cstheme="majorHAnsi"/>
          <w:b/>
          <w:bCs/>
        </w:rPr>
        <w:t>jako oryginał gwarancji</w:t>
      </w:r>
      <w:r w:rsidRPr="00ED5097">
        <w:rPr>
          <w:rFonts w:asciiTheme="majorHAnsi" w:hAnsiTheme="majorHAnsi" w:cstheme="majorHAnsi"/>
        </w:rPr>
        <w:t xml:space="preserve"> lub poręczenia w postaci elektronicznej</w:t>
      </w:r>
      <w:r w:rsidR="008240E2" w:rsidRPr="00ED5097">
        <w:rPr>
          <w:rFonts w:asciiTheme="majorHAnsi" w:hAnsiTheme="majorHAnsi" w:cstheme="majorHAnsi"/>
        </w:rPr>
        <w:t xml:space="preserve"> – przed upływem terminu składania ofert</w:t>
      </w:r>
      <w:r w:rsidRPr="00ED5097">
        <w:rPr>
          <w:rFonts w:asciiTheme="majorHAnsi" w:hAnsiTheme="majorHAnsi" w:cstheme="majorHAnsi"/>
        </w:rPr>
        <w:t xml:space="preserve"> i spełniać co najmniej poniższe wymagania:</w:t>
      </w:r>
    </w:p>
    <w:p w14:paraId="063B015E" w14:textId="77777777" w:rsidR="00E54DC8" w:rsidRPr="00ED5097" w:rsidRDefault="00E54DC8" w:rsidP="00E54DC8">
      <w:pPr>
        <w:pStyle w:val="Akapitzlist"/>
        <w:ind w:left="851" w:hanging="425"/>
        <w:jc w:val="both"/>
        <w:rPr>
          <w:rFonts w:asciiTheme="majorHAnsi" w:hAnsiTheme="majorHAnsi" w:cstheme="majorHAnsi"/>
        </w:rPr>
      </w:pPr>
      <w:r w:rsidRPr="00ED5097">
        <w:rPr>
          <w:rFonts w:asciiTheme="majorHAnsi" w:hAnsiTheme="majorHAnsi" w:cstheme="majorHAnsi"/>
        </w:rPr>
        <w:t>1)</w:t>
      </w:r>
      <w:r w:rsidRPr="00ED5097">
        <w:rPr>
          <w:rFonts w:asciiTheme="majorHAnsi" w:hAnsiTheme="majorHAnsi" w:cstheme="majorHAnsi"/>
        </w:rPr>
        <w:tab/>
        <w:t xml:space="preserve">musi obejmować odpowiedzialność za wszystkie przypadki powodujące utratę wadium przez Wykonawcę określone w ustawie PZP. </w:t>
      </w:r>
    </w:p>
    <w:p w14:paraId="20B02FB1" w14:textId="77777777" w:rsidR="00E54DC8" w:rsidRPr="00ED5097" w:rsidRDefault="00E54DC8" w:rsidP="00E54DC8">
      <w:pPr>
        <w:pStyle w:val="Akapitzlist"/>
        <w:ind w:left="851" w:hanging="425"/>
        <w:jc w:val="both"/>
        <w:rPr>
          <w:rFonts w:asciiTheme="majorHAnsi" w:hAnsiTheme="majorHAnsi" w:cstheme="majorHAnsi"/>
        </w:rPr>
      </w:pPr>
      <w:r w:rsidRPr="00ED5097">
        <w:rPr>
          <w:rFonts w:asciiTheme="majorHAnsi" w:hAnsiTheme="majorHAnsi" w:cstheme="majorHAnsi"/>
        </w:rPr>
        <w:t>2)</w:t>
      </w:r>
      <w:r w:rsidRPr="00ED5097">
        <w:rPr>
          <w:rFonts w:asciiTheme="majorHAnsi" w:hAnsiTheme="majorHAnsi" w:cstheme="majorHAnsi"/>
        </w:rPr>
        <w:tab/>
        <w:t>z jej treści powinno jednoznacznej wynikać zobowiązanie gwaranta do zapłaty całej kwoty wadium;</w:t>
      </w:r>
    </w:p>
    <w:p w14:paraId="22226A27" w14:textId="77777777" w:rsidR="00E54DC8" w:rsidRPr="00ED5097" w:rsidRDefault="00E54DC8" w:rsidP="00E54DC8">
      <w:pPr>
        <w:pStyle w:val="Akapitzlist"/>
        <w:ind w:left="851" w:hanging="425"/>
        <w:jc w:val="both"/>
        <w:rPr>
          <w:rFonts w:asciiTheme="majorHAnsi" w:hAnsiTheme="majorHAnsi" w:cstheme="majorHAnsi"/>
        </w:rPr>
      </w:pPr>
      <w:r w:rsidRPr="00ED5097">
        <w:rPr>
          <w:rFonts w:asciiTheme="majorHAnsi" w:hAnsiTheme="majorHAnsi" w:cstheme="majorHAnsi"/>
        </w:rPr>
        <w:t>3)</w:t>
      </w:r>
      <w:r w:rsidRPr="00ED5097">
        <w:rPr>
          <w:rFonts w:asciiTheme="majorHAnsi" w:hAnsiTheme="majorHAnsi" w:cstheme="majorHAnsi"/>
        </w:rPr>
        <w:tab/>
        <w:t>powinno być nieodwołalne i bezwarunkowe oraz płatne na pierwsze żądanie;</w:t>
      </w:r>
    </w:p>
    <w:p w14:paraId="7CBCE542" w14:textId="250C4762" w:rsidR="00E54DC8" w:rsidRPr="00ED5097" w:rsidRDefault="00E54DC8" w:rsidP="00E54DC8">
      <w:pPr>
        <w:pStyle w:val="Akapitzlist"/>
        <w:ind w:left="851" w:hanging="425"/>
        <w:jc w:val="both"/>
        <w:rPr>
          <w:rFonts w:asciiTheme="majorHAnsi" w:hAnsiTheme="majorHAnsi" w:cstheme="majorHAnsi"/>
        </w:rPr>
      </w:pPr>
      <w:r w:rsidRPr="00ED5097">
        <w:rPr>
          <w:rFonts w:asciiTheme="majorHAnsi" w:hAnsiTheme="majorHAnsi" w:cstheme="majorHAnsi"/>
        </w:rPr>
        <w:t>4)</w:t>
      </w:r>
      <w:r w:rsidRPr="00ED5097">
        <w:rPr>
          <w:rFonts w:asciiTheme="majorHAnsi" w:hAnsiTheme="majorHAnsi" w:cstheme="majorHAnsi"/>
        </w:rPr>
        <w:tab/>
        <w:t xml:space="preserve">termin obowiązywania poręczenia lub gwarancji nie może być krótszy niż termin związania ofertą (z zastrzeżeniem iż pierwszym dniem związania ofertą jest dzień składania ofert); </w:t>
      </w:r>
    </w:p>
    <w:p w14:paraId="75B402F8" w14:textId="77777777" w:rsidR="00E54DC8" w:rsidRPr="00ED5097" w:rsidRDefault="00E54DC8" w:rsidP="00E54DC8">
      <w:pPr>
        <w:pStyle w:val="Akapitzlist"/>
        <w:ind w:left="851" w:hanging="425"/>
        <w:jc w:val="both"/>
        <w:rPr>
          <w:rFonts w:asciiTheme="majorHAnsi" w:hAnsiTheme="majorHAnsi" w:cstheme="majorHAnsi"/>
        </w:rPr>
      </w:pPr>
      <w:r w:rsidRPr="00ED5097">
        <w:rPr>
          <w:rFonts w:asciiTheme="majorHAnsi" w:hAnsiTheme="majorHAnsi" w:cstheme="majorHAnsi"/>
        </w:rPr>
        <w:t>5)</w:t>
      </w:r>
      <w:r w:rsidRPr="00ED5097">
        <w:rPr>
          <w:rFonts w:asciiTheme="majorHAnsi" w:hAnsiTheme="majorHAnsi" w:cstheme="majorHAnsi"/>
        </w:rPr>
        <w:tab/>
        <w:t>w treści poręczenia lub gwarancji powinna znaleźć się nazwa oraz numer przedmiotowego postępowania;</w:t>
      </w:r>
    </w:p>
    <w:p w14:paraId="15E2D6D0" w14:textId="1405C721" w:rsidR="00E54DC8" w:rsidRPr="00ED5097" w:rsidRDefault="00E54DC8" w:rsidP="00E54DC8">
      <w:pPr>
        <w:pStyle w:val="Akapitzlist"/>
        <w:ind w:left="851" w:hanging="425"/>
        <w:jc w:val="both"/>
        <w:rPr>
          <w:rFonts w:asciiTheme="majorHAnsi" w:hAnsiTheme="majorHAnsi" w:cstheme="majorHAnsi"/>
        </w:rPr>
      </w:pPr>
      <w:r w:rsidRPr="00ED5097">
        <w:rPr>
          <w:rFonts w:asciiTheme="majorHAnsi" w:hAnsiTheme="majorHAnsi" w:cstheme="majorHAnsi"/>
        </w:rPr>
        <w:t>6)</w:t>
      </w:r>
      <w:r w:rsidRPr="00ED5097">
        <w:rPr>
          <w:rFonts w:asciiTheme="majorHAnsi" w:hAnsiTheme="majorHAnsi" w:cstheme="majorHAnsi"/>
        </w:rPr>
        <w:tab/>
        <w:t xml:space="preserve">beneficjentem poręczenia lub gwarancji jest: </w:t>
      </w:r>
      <w:r w:rsidRPr="004553C8">
        <w:rPr>
          <w:rFonts w:asciiTheme="majorHAnsi" w:hAnsiTheme="majorHAnsi" w:cstheme="majorHAnsi"/>
          <w:b/>
          <w:bCs/>
        </w:rPr>
        <w:t xml:space="preserve">Gmina </w:t>
      </w:r>
      <w:r w:rsidR="00C846BD">
        <w:rPr>
          <w:rFonts w:asciiTheme="majorHAnsi" w:hAnsiTheme="majorHAnsi" w:cstheme="majorHAnsi"/>
          <w:b/>
          <w:bCs/>
        </w:rPr>
        <w:t>Galewice</w:t>
      </w:r>
      <w:r w:rsidRPr="00ED5097">
        <w:rPr>
          <w:rFonts w:asciiTheme="majorHAnsi" w:hAnsiTheme="majorHAnsi" w:cstheme="majorHAnsi"/>
        </w:rPr>
        <w:t>,</w:t>
      </w:r>
    </w:p>
    <w:p w14:paraId="3A57A0A3" w14:textId="77777777" w:rsidR="00E54DC8" w:rsidRPr="00ED5097" w:rsidRDefault="00E54DC8" w:rsidP="00E54DC8">
      <w:pPr>
        <w:pStyle w:val="Akapitzlist"/>
        <w:ind w:left="851" w:hanging="425"/>
        <w:jc w:val="both"/>
        <w:rPr>
          <w:rFonts w:asciiTheme="majorHAnsi" w:hAnsiTheme="majorHAnsi" w:cstheme="majorHAnsi"/>
        </w:rPr>
      </w:pPr>
      <w:r w:rsidRPr="00ED5097">
        <w:rPr>
          <w:rFonts w:asciiTheme="majorHAnsi" w:hAnsiTheme="majorHAnsi" w:cstheme="majorHAnsi"/>
        </w:rPr>
        <w:t>7)</w:t>
      </w:r>
      <w:r w:rsidRPr="00ED5097">
        <w:rPr>
          <w:rFonts w:asciiTheme="majorHAnsi" w:hAnsiTheme="majorHAnsi" w:cstheme="majorHAnsi"/>
        </w:rPr>
        <w:tab/>
        <w:t>w przypadku Wykonawców wspólnie ubiegających się o udzielenie zamówienia (art. 58 PZP), Zamawiający wymaga aby poręczenie lub gwarancja obejmowała swą treścią (tj. zobowiązanych z tytułu poręczenia lub gwarancji) wszystkich Wykonawców wspólnie ubiegających się o udzielenie zamówienia lub aby z jej treści wynikało, że zabezpiecza ofertę Wykonawców wspólnie ubiegających się o udzielenie zamówienia (konsorcjum);</w:t>
      </w:r>
    </w:p>
    <w:p w14:paraId="4EBA5419" w14:textId="101F2CE8" w:rsidR="00E54DC8" w:rsidRPr="00ED5097" w:rsidRDefault="00E54DC8" w:rsidP="00CA661F">
      <w:pPr>
        <w:pStyle w:val="Akapitzlist"/>
        <w:ind w:left="426" w:hanging="426"/>
        <w:jc w:val="both"/>
        <w:rPr>
          <w:rFonts w:asciiTheme="majorHAnsi" w:hAnsiTheme="majorHAnsi" w:cstheme="majorHAnsi"/>
        </w:rPr>
      </w:pPr>
      <w:r w:rsidRPr="00ED5097">
        <w:rPr>
          <w:rFonts w:asciiTheme="majorHAnsi" w:hAnsiTheme="majorHAnsi" w:cstheme="majorHAnsi"/>
          <w:b/>
          <w:bCs/>
        </w:rPr>
        <w:lastRenderedPageBreak/>
        <w:t>6.</w:t>
      </w:r>
      <w:r w:rsidRPr="00ED5097">
        <w:rPr>
          <w:rFonts w:asciiTheme="majorHAnsi" w:hAnsiTheme="majorHAnsi" w:cstheme="majorHAnsi"/>
        </w:rPr>
        <w:tab/>
        <w:t>Oferta wykonawcy, który nie wniesie wadium, wniesie wadium w sposób nieprawidłowy lub nie utrzyma wadium nieprzerwanie do upływu terminu związania ofertą lub złoży wniosek o zwrot wadium w przypadku, o którym mowa w art. 98 ust. 2 pkt 3 PZP zostanie odrzucona.</w:t>
      </w:r>
    </w:p>
    <w:p w14:paraId="30A0C4B0" w14:textId="7F14338A" w:rsidR="005A5A52" w:rsidRPr="00ED5097" w:rsidRDefault="00E54DC8" w:rsidP="00CA661F">
      <w:pPr>
        <w:pStyle w:val="Akapitzlist"/>
        <w:ind w:left="426" w:hanging="426"/>
        <w:jc w:val="both"/>
        <w:rPr>
          <w:rFonts w:asciiTheme="majorHAnsi" w:hAnsiTheme="majorHAnsi" w:cstheme="majorHAnsi"/>
        </w:rPr>
      </w:pPr>
      <w:r w:rsidRPr="00ED5097">
        <w:rPr>
          <w:rFonts w:asciiTheme="majorHAnsi" w:hAnsiTheme="majorHAnsi" w:cstheme="majorHAnsi"/>
          <w:b/>
          <w:bCs/>
        </w:rPr>
        <w:t>7</w:t>
      </w:r>
      <w:r w:rsidRPr="00ED5097">
        <w:rPr>
          <w:rFonts w:asciiTheme="majorHAnsi" w:hAnsiTheme="majorHAnsi" w:cstheme="majorHAnsi"/>
        </w:rPr>
        <w:t>.</w:t>
      </w:r>
      <w:r w:rsidRPr="00ED5097">
        <w:rPr>
          <w:rFonts w:asciiTheme="majorHAnsi" w:hAnsiTheme="majorHAnsi" w:cstheme="majorHAnsi"/>
        </w:rPr>
        <w:tab/>
        <w:t>Zasady zwrotu oraz okoliczności zatrzymania wadium określa art. 98 PZP.</w:t>
      </w:r>
    </w:p>
    <w:p w14:paraId="450A1E8F" w14:textId="77777777" w:rsidR="00BE74D1" w:rsidRPr="00FB647B" w:rsidRDefault="00BE74D1" w:rsidP="00CA661F">
      <w:pPr>
        <w:pStyle w:val="Akapitzlist"/>
        <w:ind w:left="426" w:hanging="426"/>
        <w:jc w:val="both"/>
        <w:rPr>
          <w:rFonts w:asciiTheme="majorHAnsi" w:hAnsiTheme="majorHAnsi" w:cstheme="majorHAnsi"/>
          <w:sz w:val="10"/>
          <w:szCs w:val="10"/>
        </w:rPr>
      </w:pP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333F67" w:rsidRPr="00333F67" w14:paraId="2025510B" w14:textId="77777777" w:rsidTr="00050B6A">
        <w:tc>
          <w:tcPr>
            <w:tcW w:w="9493" w:type="dxa"/>
            <w:shd w:val="clear" w:color="auto" w:fill="D9D9D9" w:themeFill="background1" w:themeFillShade="D9"/>
          </w:tcPr>
          <w:p w14:paraId="572ACDC8" w14:textId="6B70E1F3" w:rsidR="00333F67" w:rsidRPr="00333F67" w:rsidRDefault="00333F67" w:rsidP="00333F67">
            <w:pPr>
              <w:pStyle w:val="Nagwek2"/>
              <w:spacing w:before="120"/>
              <w:jc w:val="both"/>
              <w:outlineLvl w:val="1"/>
              <w:rPr>
                <w:rFonts w:asciiTheme="majorHAnsi" w:hAnsiTheme="majorHAnsi" w:cstheme="majorHAnsi"/>
                <w:b/>
                <w:bCs/>
                <w:sz w:val="28"/>
                <w:szCs w:val="28"/>
              </w:rPr>
            </w:pPr>
            <w:bookmarkStart w:id="55" w:name="_Toc77227804"/>
            <w:r w:rsidRPr="00333F67">
              <w:rPr>
                <w:rFonts w:asciiTheme="majorHAnsi" w:hAnsiTheme="majorHAnsi" w:cstheme="majorHAnsi"/>
                <w:b/>
                <w:bCs/>
                <w:sz w:val="28"/>
                <w:szCs w:val="28"/>
              </w:rPr>
              <w:t>X</w:t>
            </w:r>
            <w:r w:rsidR="00F80FCE">
              <w:rPr>
                <w:rFonts w:asciiTheme="majorHAnsi" w:hAnsiTheme="majorHAnsi" w:cstheme="majorHAnsi"/>
                <w:b/>
                <w:bCs/>
                <w:sz w:val="28"/>
                <w:szCs w:val="28"/>
              </w:rPr>
              <w:t>I</w:t>
            </w:r>
            <w:r w:rsidRPr="00333F67">
              <w:rPr>
                <w:rFonts w:asciiTheme="majorHAnsi" w:hAnsiTheme="majorHAnsi" w:cstheme="majorHAnsi"/>
                <w:b/>
                <w:bCs/>
                <w:sz w:val="28"/>
                <w:szCs w:val="28"/>
              </w:rPr>
              <w:t xml:space="preserve">X. Informacje o formalnościach, jakie powinny być dopełnione po wyborze </w:t>
            </w:r>
            <w:r w:rsidR="009D37D1">
              <w:rPr>
                <w:rFonts w:asciiTheme="majorHAnsi" w:hAnsiTheme="majorHAnsi" w:cstheme="majorHAnsi"/>
                <w:b/>
                <w:bCs/>
                <w:sz w:val="28"/>
                <w:szCs w:val="28"/>
              </w:rPr>
              <w:br/>
              <w:t xml:space="preserve">      </w:t>
            </w:r>
            <w:r w:rsidR="00175A97">
              <w:rPr>
                <w:rFonts w:asciiTheme="majorHAnsi" w:hAnsiTheme="majorHAnsi" w:cstheme="majorHAnsi"/>
                <w:b/>
                <w:bCs/>
                <w:sz w:val="28"/>
                <w:szCs w:val="28"/>
              </w:rPr>
              <w:t xml:space="preserve">  </w:t>
            </w:r>
            <w:r w:rsidR="009D37D1">
              <w:rPr>
                <w:rFonts w:asciiTheme="majorHAnsi" w:hAnsiTheme="majorHAnsi" w:cstheme="majorHAnsi"/>
                <w:b/>
                <w:bCs/>
                <w:sz w:val="28"/>
                <w:szCs w:val="28"/>
              </w:rPr>
              <w:t xml:space="preserve"> </w:t>
            </w:r>
            <w:r w:rsidRPr="00333F67">
              <w:rPr>
                <w:rFonts w:asciiTheme="majorHAnsi" w:hAnsiTheme="majorHAnsi" w:cstheme="majorHAnsi"/>
                <w:b/>
                <w:bCs/>
                <w:sz w:val="28"/>
                <w:szCs w:val="28"/>
              </w:rPr>
              <w:t>oferty w celu zawarcia umowy</w:t>
            </w:r>
            <w:bookmarkEnd w:id="55"/>
          </w:p>
        </w:tc>
      </w:tr>
    </w:tbl>
    <w:p w14:paraId="7ACCA987" w14:textId="77777777" w:rsidR="00C133C0" w:rsidRPr="00C133C0" w:rsidRDefault="00C133C0" w:rsidP="00C133C0">
      <w:pPr>
        <w:ind w:left="459"/>
        <w:jc w:val="both"/>
        <w:rPr>
          <w:rFonts w:asciiTheme="majorHAnsi" w:hAnsiTheme="majorHAnsi" w:cstheme="majorHAnsi"/>
          <w:sz w:val="10"/>
          <w:szCs w:val="10"/>
        </w:rPr>
      </w:pPr>
    </w:p>
    <w:p w14:paraId="00000132" w14:textId="0640B0D6" w:rsidR="00881017" w:rsidRPr="00ED5097" w:rsidRDefault="003236C6" w:rsidP="00B13EBC">
      <w:pPr>
        <w:numPr>
          <w:ilvl w:val="0"/>
          <w:numId w:val="6"/>
        </w:numPr>
        <w:ind w:left="459" w:hanging="425"/>
        <w:jc w:val="both"/>
        <w:rPr>
          <w:rFonts w:asciiTheme="majorHAnsi" w:hAnsiTheme="majorHAnsi" w:cstheme="majorHAnsi"/>
        </w:rPr>
      </w:pPr>
      <w:r w:rsidRPr="00ED5097">
        <w:rPr>
          <w:rFonts w:asciiTheme="majorHAnsi" w:hAnsiTheme="majorHAnsi" w:cstheme="majorHAnsi"/>
        </w:rPr>
        <w:t xml:space="preserve">Zamawiający zawiera umowę w sprawie zamówienia publicznego w terminie </w:t>
      </w:r>
      <w:r w:rsidRPr="00ED5097">
        <w:rPr>
          <w:rFonts w:asciiTheme="majorHAnsi" w:hAnsiTheme="majorHAnsi" w:cstheme="majorHAnsi"/>
          <w:b/>
          <w:bCs/>
        </w:rPr>
        <w:t>nie krótszym niż 5</w:t>
      </w:r>
      <w:r w:rsidRPr="00ED5097">
        <w:rPr>
          <w:rFonts w:asciiTheme="majorHAnsi" w:hAnsiTheme="majorHAnsi" w:cstheme="majorHAnsi"/>
        </w:rPr>
        <w:t xml:space="preserve"> dni od dnia przesłania zawiadomienia o wyborze najkorzystniejszej oferty.</w:t>
      </w:r>
    </w:p>
    <w:p w14:paraId="00000133" w14:textId="411BAB73" w:rsidR="00881017" w:rsidRPr="00ED5097" w:rsidRDefault="003236C6" w:rsidP="00B13EBC">
      <w:pPr>
        <w:numPr>
          <w:ilvl w:val="0"/>
          <w:numId w:val="6"/>
        </w:numPr>
        <w:ind w:left="459" w:hanging="425"/>
        <w:jc w:val="both"/>
        <w:rPr>
          <w:rFonts w:asciiTheme="majorHAnsi" w:hAnsiTheme="majorHAnsi" w:cstheme="majorHAnsi"/>
        </w:rPr>
      </w:pPr>
      <w:r w:rsidRPr="00ED5097">
        <w:rPr>
          <w:rFonts w:asciiTheme="majorHAnsi" w:hAnsiTheme="majorHAnsi" w:cstheme="majorHAnsi"/>
        </w:rPr>
        <w:t xml:space="preserve">Zamawiający może zawrzeć umowę w sprawie zamówienia publicznego przed upływem terminu, o którym mowa w ust. 1, jeżeli </w:t>
      </w:r>
      <w:r w:rsidR="00506CC9" w:rsidRPr="00ED5097">
        <w:rPr>
          <w:rFonts w:asciiTheme="majorHAnsi" w:hAnsiTheme="majorHAnsi" w:cstheme="majorHAnsi"/>
        </w:rPr>
        <w:t>w</w:t>
      </w:r>
      <w:r w:rsidRPr="00ED5097">
        <w:rPr>
          <w:rFonts w:asciiTheme="majorHAnsi" w:hAnsiTheme="majorHAnsi" w:cstheme="majorHAnsi"/>
        </w:rPr>
        <w:t xml:space="preserve"> postępowaniu o udzielenie zamówienia złożono tylko jedną ofertę.</w:t>
      </w:r>
    </w:p>
    <w:p w14:paraId="00000134" w14:textId="7B48D0D9" w:rsidR="00881017" w:rsidRPr="00ED5097" w:rsidRDefault="003236C6" w:rsidP="00B13EBC">
      <w:pPr>
        <w:numPr>
          <w:ilvl w:val="0"/>
          <w:numId w:val="6"/>
        </w:numPr>
        <w:ind w:left="459" w:hanging="425"/>
        <w:jc w:val="both"/>
        <w:rPr>
          <w:rFonts w:asciiTheme="majorHAnsi" w:hAnsiTheme="majorHAnsi" w:cstheme="majorHAnsi"/>
        </w:rPr>
      </w:pPr>
      <w:r w:rsidRPr="00ED5097">
        <w:rPr>
          <w:rFonts w:asciiTheme="majorHAnsi" w:hAnsiTheme="majorHAnsi" w:cstheme="majorHAnsi"/>
        </w:rPr>
        <w:t>Wykonawca, którego oferta zostanie uznana za najkorzystniejszą, będzie zobowiązany przed podpisaniem umowy do wniesienia zabezpieczenia należytego wykonania umowy (jeżeli jego wniesienie było wymagane) w wysokości i formie określonej w Rozdziale XX SWZ.</w:t>
      </w:r>
    </w:p>
    <w:p w14:paraId="00000135" w14:textId="77777777" w:rsidR="00881017" w:rsidRPr="00ED5097" w:rsidRDefault="003236C6" w:rsidP="00B13EBC">
      <w:pPr>
        <w:numPr>
          <w:ilvl w:val="0"/>
          <w:numId w:val="6"/>
        </w:numPr>
        <w:ind w:left="459" w:hanging="425"/>
        <w:jc w:val="both"/>
        <w:rPr>
          <w:rFonts w:asciiTheme="majorHAnsi" w:hAnsiTheme="majorHAnsi" w:cstheme="majorHAnsi"/>
        </w:rPr>
      </w:pPr>
      <w:r w:rsidRPr="00ED5097">
        <w:rPr>
          <w:rFonts w:asciiTheme="majorHAnsi" w:hAnsiTheme="majorHAnsi" w:cstheme="majorHAnsi"/>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00000136" w14:textId="74D848F8" w:rsidR="00881017" w:rsidRPr="00ED5097" w:rsidRDefault="003236C6" w:rsidP="00B13EBC">
      <w:pPr>
        <w:numPr>
          <w:ilvl w:val="0"/>
          <w:numId w:val="6"/>
        </w:numPr>
        <w:ind w:left="459" w:hanging="425"/>
        <w:jc w:val="both"/>
        <w:rPr>
          <w:rFonts w:asciiTheme="majorHAnsi" w:hAnsiTheme="majorHAnsi" w:cstheme="majorHAnsi"/>
        </w:rPr>
      </w:pPr>
      <w:r w:rsidRPr="00ED5097">
        <w:rPr>
          <w:rFonts w:asciiTheme="majorHAnsi" w:hAnsiTheme="majorHAnsi" w:cstheme="majorHAnsi"/>
        </w:rPr>
        <w:t>Wykonawca będzie zobowiązany do podpisania umowy w miejscu i terminie wskazanym przez Zamawiającego.</w:t>
      </w:r>
    </w:p>
    <w:p w14:paraId="18C47782" w14:textId="77777777" w:rsidR="00092DCE" w:rsidRPr="00ED5097" w:rsidRDefault="00092DCE" w:rsidP="00B13EBC">
      <w:pPr>
        <w:numPr>
          <w:ilvl w:val="0"/>
          <w:numId w:val="6"/>
        </w:numPr>
        <w:shd w:val="clear" w:color="auto" w:fill="D9D9D9" w:themeFill="background1" w:themeFillShade="D9"/>
        <w:ind w:left="459" w:hanging="425"/>
        <w:jc w:val="both"/>
        <w:rPr>
          <w:rFonts w:asciiTheme="majorHAnsi" w:hAnsiTheme="majorHAnsi" w:cstheme="majorHAnsi"/>
        </w:rPr>
      </w:pPr>
      <w:r w:rsidRPr="00ED5097">
        <w:rPr>
          <w:rFonts w:asciiTheme="majorHAnsi" w:hAnsiTheme="majorHAnsi" w:cstheme="majorHAnsi"/>
          <w:b/>
          <w:bCs/>
          <w:u w:val="single"/>
        </w:rPr>
        <w:t>Przed podpisaniem umowy</w:t>
      </w:r>
      <w:r w:rsidRPr="00ED5097">
        <w:rPr>
          <w:rFonts w:asciiTheme="majorHAnsi" w:hAnsiTheme="majorHAnsi" w:cstheme="majorHAnsi"/>
          <w:u w:val="single"/>
        </w:rPr>
        <w:t xml:space="preserve"> Wykonawca zobowiązany jest dostarczyć Zamawiającemu</w:t>
      </w:r>
      <w:r w:rsidRPr="00ED5097">
        <w:rPr>
          <w:rFonts w:asciiTheme="majorHAnsi" w:hAnsiTheme="majorHAnsi" w:cstheme="majorHAnsi"/>
        </w:rPr>
        <w:t>:</w:t>
      </w:r>
    </w:p>
    <w:p w14:paraId="68FE890B" w14:textId="343F403A" w:rsidR="00092DCE" w:rsidRPr="00ED5097" w:rsidRDefault="00092DCE" w:rsidP="00A84A6D">
      <w:pPr>
        <w:pStyle w:val="Akapitzlist"/>
        <w:numPr>
          <w:ilvl w:val="0"/>
          <w:numId w:val="26"/>
        </w:numPr>
        <w:jc w:val="both"/>
        <w:rPr>
          <w:rFonts w:asciiTheme="majorHAnsi" w:hAnsiTheme="majorHAnsi" w:cstheme="majorHAnsi"/>
        </w:rPr>
      </w:pPr>
      <w:r w:rsidRPr="00ED5097">
        <w:rPr>
          <w:rFonts w:asciiTheme="majorHAnsi" w:hAnsiTheme="majorHAnsi" w:cstheme="majorHAnsi"/>
        </w:rPr>
        <w:t>dowód wniesienia zabezpieczenia należytego wykonania umowy, w szczególności oryginał zabezpieczenia w formie gwarancji lub poręczenia</w:t>
      </w:r>
    </w:p>
    <w:p w14:paraId="6ADA9086" w14:textId="22711D31" w:rsidR="00092DCE" w:rsidRPr="00ED5097" w:rsidRDefault="00092DCE" w:rsidP="00A84A6D">
      <w:pPr>
        <w:pStyle w:val="Akapitzlist"/>
        <w:numPr>
          <w:ilvl w:val="0"/>
          <w:numId w:val="26"/>
        </w:numPr>
        <w:jc w:val="both"/>
        <w:rPr>
          <w:rFonts w:asciiTheme="majorHAnsi" w:hAnsiTheme="majorHAnsi" w:cstheme="majorHAnsi"/>
        </w:rPr>
      </w:pPr>
      <w:r w:rsidRPr="00ED5097">
        <w:rPr>
          <w:rFonts w:asciiTheme="majorHAnsi" w:hAnsiTheme="majorHAnsi" w:cstheme="majorHAnsi"/>
        </w:rPr>
        <w:t>kopię dokumentów potwierdzających, że osoby które będą uczestniczyć w wykonywaniu zamówienia spełniają wymagania określone w</w:t>
      </w:r>
      <w:r w:rsidR="006E6F7A" w:rsidRPr="00ED5097">
        <w:rPr>
          <w:rFonts w:asciiTheme="majorHAnsi" w:hAnsiTheme="majorHAnsi" w:cstheme="majorHAnsi"/>
        </w:rPr>
        <w:t xml:space="preserve"> rozdz. VII</w:t>
      </w:r>
      <w:r w:rsidRPr="00ED5097">
        <w:rPr>
          <w:rFonts w:asciiTheme="majorHAnsi" w:hAnsiTheme="majorHAnsi" w:cstheme="majorHAnsi"/>
        </w:rPr>
        <w:t xml:space="preserve"> pkt. </w:t>
      </w:r>
      <w:r w:rsidR="006E6F7A" w:rsidRPr="00ED5097">
        <w:rPr>
          <w:rFonts w:asciiTheme="majorHAnsi" w:hAnsiTheme="majorHAnsi" w:cstheme="majorHAnsi"/>
        </w:rPr>
        <w:t>4</w:t>
      </w:r>
      <w:r w:rsidR="00E9046F" w:rsidRPr="00ED5097">
        <w:rPr>
          <w:rFonts w:asciiTheme="majorHAnsi" w:hAnsiTheme="majorHAnsi" w:cstheme="majorHAnsi"/>
        </w:rPr>
        <w:t>b</w:t>
      </w:r>
      <w:r w:rsidR="006E6F7A" w:rsidRPr="00ED5097">
        <w:rPr>
          <w:rFonts w:asciiTheme="majorHAnsi" w:hAnsiTheme="majorHAnsi" w:cstheme="majorHAnsi"/>
        </w:rPr>
        <w:t>)</w:t>
      </w:r>
      <w:r w:rsidRPr="00ED5097">
        <w:rPr>
          <w:rFonts w:asciiTheme="majorHAnsi" w:hAnsiTheme="majorHAnsi" w:cstheme="majorHAnsi"/>
        </w:rPr>
        <w:t xml:space="preserve"> SWZ oraz </w:t>
      </w:r>
    </w:p>
    <w:p w14:paraId="07D0E1A3" w14:textId="1D735FDC" w:rsidR="00092DCE" w:rsidRPr="00ED5097" w:rsidRDefault="00092DCE" w:rsidP="00A84A6D">
      <w:pPr>
        <w:pStyle w:val="Akapitzlist"/>
        <w:numPr>
          <w:ilvl w:val="0"/>
          <w:numId w:val="26"/>
        </w:numPr>
        <w:jc w:val="both"/>
        <w:rPr>
          <w:rFonts w:asciiTheme="majorHAnsi" w:hAnsiTheme="majorHAnsi" w:cstheme="majorHAnsi"/>
        </w:rPr>
      </w:pPr>
      <w:r w:rsidRPr="00ED5097">
        <w:rPr>
          <w:rFonts w:asciiTheme="majorHAnsi" w:hAnsiTheme="majorHAnsi" w:cstheme="majorHAnsi"/>
        </w:rPr>
        <w:t xml:space="preserve">kopie dokumentów potwierdzających przynależność osób, których mowa w </w:t>
      </w:r>
      <w:r w:rsidR="006E6F7A" w:rsidRPr="00ED5097">
        <w:rPr>
          <w:rFonts w:asciiTheme="majorHAnsi" w:hAnsiTheme="majorHAnsi" w:cstheme="majorHAnsi"/>
        </w:rPr>
        <w:t>rozdz. VII pkt 4</w:t>
      </w:r>
      <w:r w:rsidR="00E9046F" w:rsidRPr="00ED5097">
        <w:rPr>
          <w:rFonts w:asciiTheme="majorHAnsi" w:hAnsiTheme="majorHAnsi" w:cstheme="majorHAnsi"/>
        </w:rPr>
        <w:t>b</w:t>
      </w:r>
      <w:r w:rsidR="006E6F7A" w:rsidRPr="00ED5097">
        <w:rPr>
          <w:rFonts w:asciiTheme="majorHAnsi" w:hAnsiTheme="majorHAnsi" w:cstheme="majorHAnsi"/>
        </w:rPr>
        <w:t>)</w:t>
      </w:r>
      <w:r w:rsidRPr="00ED5097">
        <w:rPr>
          <w:rFonts w:asciiTheme="majorHAnsi" w:hAnsiTheme="majorHAnsi" w:cstheme="majorHAnsi"/>
        </w:rPr>
        <w:t xml:space="preserve"> SWZ do właściwej izby samorządu zawodowego zgodnie z ustawą z dnia 15 grudnia 2000 r. o samorządach zawodowych architektów oraz inżynierów budownictwa (Dz. U. z 2019 r., poz. 1117); </w:t>
      </w:r>
    </w:p>
    <w:p w14:paraId="4802A0D9" w14:textId="77777777" w:rsidR="00CA3F3A" w:rsidRPr="005A4EBA" w:rsidRDefault="000D29D5" w:rsidP="00A84A6D">
      <w:pPr>
        <w:pStyle w:val="Akapitzlist"/>
        <w:numPr>
          <w:ilvl w:val="0"/>
          <w:numId w:val="26"/>
        </w:numPr>
        <w:jc w:val="both"/>
        <w:rPr>
          <w:rFonts w:asciiTheme="majorHAnsi" w:hAnsiTheme="majorHAnsi" w:cstheme="majorHAnsi"/>
          <w:color w:val="000000" w:themeColor="text1"/>
        </w:rPr>
      </w:pPr>
      <w:r w:rsidRPr="005A4EBA">
        <w:rPr>
          <w:rFonts w:asciiTheme="majorHAnsi" w:hAnsiTheme="majorHAnsi" w:cstheme="majorHAnsi"/>
          <w:color w:val="000000" w:themeColor="text1"/>
        </w:rPr>
        <w:t>kosztorys</w:t>
      </w:r>
      <w:r w:rsidR="00ED5097" w:rsidRPr="005A4EBA">
        <w:rPr>
          <w:rFonts w:asciiTheme="majorHAnsi" w:hAnsiTheme="majorHAnsi" w:cstheme="majorHAnsi"/>
          <w:color w:val="000000" w:themeColor="text1"/>
        </w:rPr>
        <w:t>y</w:t>
      </w:r>
      <w:r w:rsidRPr="005A4EBA">
        <w:rPr>
          <w:rFonts w:asciiTheme="majorHAnsi" w:hAnsiTheme="majorHAnsi" w:cstheme="majorHAnsi"/>
          <w:color w:val="000000" w:themeColor="text1"/>
        </w:rPr>
        <w:t xml:space="preserve"> ofertow</w:t>
      </w:r>
      <w:r w:rsidR="00ED5097" w:rsidRPr="005A4EBA">
        <w:rPr>
          <w:rFonts w:asciiTheme="majorHAnsi" w:hAnsiTheme="majorHAnsi" w:cstheme="majorHAnsi"/>
          <w:color w:val="000000" w:themeColor="text1"/>
        </w:rPr>
        <w:t>e</w:t>
      </w:r>
      <w:r w:rsidR="00CA3F3A" w:rsidRPr="005A4EBA">
        <w:rPr>
          <w:rFonts w:asciiTheme="majorHAnsi" w:hAnsiTheme="majorHAnsi" w:cstheme="majorHAnsi"/>
          <w:color w:val="000000" w:themeColor="text1"/>
        </w:rPr>
        <w:t xml:space="preserve"> wskazujący sposób wyliczenia ceny ofertowej za roboty budowlane z podziałem na branże i zakres rzeczowy zamówienia z wyszczególnieniem zastosowanych w kosztorysie ofertowym składników cenotwórczych (stawka r-g w zł; Kp - koszty pośrednie w % od R i S; Kz – koszty zakupu w % od M; Z- zysk w % od R, S, Kp).</w:t>
      </w:r>
    </w:p>
    <w:p w14:paraId="28744B2E" w14:textId="79CF2919" w:rsidR="00092DCE" w:rsidRPr="00ED5097" w:rsidRDefault="00092DCE" w:rsidP="00B13EBC">
      <w:pPr>
        <w:numPr>
          <w:ilvl w:val="0"/>
          <w:numId w:val="6"/>
        </w:numPr>
        <w:ind w:left="459" w:hanging="425"/>
        <w:jc w:val="both"/>
        <w:rPr>
          <w:rFonts w:asciiTheme="majorHAnsi" w:hAnsiTheme="majorHAnsi" w:cstheme="majorHAnsi"/>
          <w:color w:val="FF0000"/>
        </w:rPr>
      </w:pPr>
      <w:r w:rsidRPr="00ED5097">
        <w:rPr>
          <w:rFonts w:asciiTheme="majorHAnsi" w:hAnsiTheme="majorHAnsi" w:cstheme="majorHAnsi"/>
        </w:rPr>
        <w:t>Jeżeli Wykonawca, którego oferta została wybrana jako najkorzystniejsza, uchyla się od zawarcia umowy w</w:t>
      </w:r>
      <w:r w:rsidR="00050B6A" w:rsidRPr="00ED5097">
        <w:rPr>
          <w:rFonts w:asciiTheme="majorHAnsi" w:hAnsiTheme="majorHAnsi" w:cstheme="majorHAnsi"/>
        </w:rPr>
        <w:t xml:space="preserve"> </w:t>
      </w:r>
      <w:r w:rsidRPr="00ED5097">
        <w:rPr>
          <w:rFonts w:asciiTheme="majorHAnsi" w:hAnsiTheme="majorHAnsi" w:cstheme="majorHAnsi"/>
        </w:rPr>
        <w:t>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w:t>
      </w:r>
      <w:r w:rsidR="009C3326" w:rsidRPr="00ED5097">
        <w:rPr>
          <w:rFonts w:asciiTheme="majorHAnsi" w:hAnsiTheme="majorHAnsi" w:cstheme="majorHAnsi"/>
        </w:rPr>
        <w:t>.</w:t>
      </w:r>
    </w:p>
    <w:p w14:paraId="43010EDB" w14:textId="77777777" w:rsidR="009C3326" w:rsidRPr="009C3326" w:rsidRDefault="009C3326" w:rsidP="009C3326">
      <w:pPr>
        <w:ind w:left="459"/>
        <w:jc w:val="both"/>
        <w:rPr>
          <w:rFonts w:asciiTheme="majorHAnsi" w:hAnsiTheme="majorHAnsi" w:cstheme="majorHAnsi"/>
          <w:color w:val="FF0000"/>
          <w:sz w:val="16"/>
          <w:szCs w:val="16"/>
        </w:rPr>
      </w:pP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333F67" w:rsidRPr="00333F67" w14:paraId="1D34AEBC" w14:textId="77777777" w:rsidTr="00050B6A">
        <w:tc>
          <w:tcPr>
            <w:tcW w:w="9493" w:type="dxa"/>
            <w:shd w:val="clear" w:color="auto" w:fill="D9D9D9" w:themeFill="background1" w:themeFillShade="D9"/>
          </w:tcPr>
          <w:p w14:paraId="20CE1628" w14:textId="33F93A92" w:rsidR="00333F67" w:rsidRPr="00333F67" w:rsidRDefault="00333F67" w:rsidP="00DD4C71">
            <w:pPr>
              <w:pStyle w:val="Nagwek2"/>
              <w:spacing w:before="120"/>
              <w:jc w:val="both"/>
              <w:outlineLvl w:val="1"/>
              <w:rPr>
                <w:rFonts w:asciiTheme="majorHAnsi" w:hAnsiTheme="majorHAnsi" w:cstheme="majorHAnsi"/>
                <w:b/>
                <w:bCs/>
                <w:sz w:val="28"/>
                <w:szCs w:val="28"/>
              </w:rPr>
            </w:pPr>
            <w:bookmarkStart w:id="56" w:name="_Toc77227805"/>
            <w:r w:rsidRPr="00333F67">
              <w:rPr>
                <w:rFonts w:asciiTheme="majorHAnsi" w:hAnsiTheme="majorHAnsi" w:cstheme="majorHAnsi"/>
                <w:b/>
                <w:bCs/>
                <w:sz w:val="28"/>
                <w:szCs w:val="28"/>
              </w:rPr>
              <w:t>XX. Wymagania dotyczące zabezpieczenia należytego wykonania umowy</w:t>
            </w:r>
            <w:bookmarkEnd w:id="56"/>
          </w:p>
        </w:tc>
      </w:tr>
    </w:tbl>
    <w:p w14:paraId="7C38A70C" w14:textId="77777777" w:rsidR="00C133C0" w:rsidRPr="00C133C0" w:rsidRDefault="00C133C0" w:rsidP="00C133C0">
      <w:pPr>
        <w:pStyle w:val="Akapitzlist"/>
        <w:ind w:left="426"/>
        <w:jc w:val="both"/>
        <w:rPr>
          <w:rFonts w:asciiTheme="majorHAnsi" w:hAnsiTheme="majorHAnsi" w:cstheme="majorHAnsi"/>
          <w:sz w:val="10"/>
          <w:szCs w:val="10"/>
        </w:rPr>
      </w:pPr>
    </w:p>
    <w:p w14:paraId="5F2E8145" w14:textId="18908B31" w:rsidR="0006154E" w:rsidRPr="00ED5097" w:rsidRDefault="003236C6" w:rsidP="00B13EBC">
      <w:pPr>
        <w:pStyle w:val="Akapitzlist"/>
        <w:numPr>
          <w:ilvl w:val="3"/>
          <w:numId w:val="6"/>
        </w:numPr>
        <w:ind w:left="426"/>
        <w:jc w:val="both"/>
        <w:rPr>
          <w:rFonts w:asciiTheme="majorHAnsi" w:hAnsiTheme="majorHAnsi" w:cstheme="majorHAnsi"/>
        </w:rPr>
      </w:pPr>
      <w:r w:rsidRPr="00ED5097">
        <w:rPr>
          <w:rFonts w:asciiTheme="majorHAnsi" w:hAnsiTheme="majorHAnsi" w:cstheme="majorHAnsi"/>
          <w:b/>
          <w:bCs/>
        </w:rPr>
        <w:t xml:space="preserve">Zamawiający wymaga wniesienia zabezpieczenia </w:t>
      </w:r>
      <w:r w:rsidRPr="00ED5097">
        <w:rPr>
          <w:rFonts w:asciiTheme="majorHAnsi" w:hAnsiTheme="majorHAnsi" w:cstheme="majorHAnsi"/>
        </w:rPr>
        <w:t>należytego wykonania umowy</w:t>
      </w:r>
      <w:r w:rsidR="0006154E" w:rsidRPr="00ED5097">
        <w:rPr>
          <w:rFonts w:asciiTheme="majorHAnsi" w:hAnsiTheme="majorHAnsi" w:cstheme="majorHAnsi"/>
          <w:b/>
          <w:bCs/>
        </w:rPr>
        <w:t xml:space="preserve"> </w:t>
      </w:r>
      <w:r w:rsidR="0006154E" w:rsidRPr="00ED5097">
        <w:rPr>
          <w:rFonts w:asciiTheme="majorHAnsi" w:hAnsiTheme="majorHAnsi" w:cstheme="majorHAnsi"/>
        </w:rPr>
        <w:t xml:space="preserve">w wysokości </w:t>
      </w:r>
      <w:r w:rsidR="0006154E" w:rsidRPr="00ED5097">
        <w:rPr>
          <w:rFonts w:asciiTheme="majorHAnsi" w:hAnsiTheme="majorHAnsi" w:cstheme="majorHAnsi"/>
          <w:b/>
          <w:bCs/>
        </w:rPr>
        <w:t>5%</w:t>
      </w:r>
      <w:r w:rsidR="0006154E" w:rsidRPr="00ED5097">
        <w:rPr>
          <w:rFonts w:asciiTheme="majorHAnsi" w:hAnsiTheme="majorHAnsi" w:cstheme="majorHAnsi"/>
        </w:rPr>
        <w:t xml:space="preserve"> ceny brutto podanej w ofercie.</w:t>
      </w:r>
    </w:p>
    <w:p w14:paraId="1A018C1D" w14:textId="76B82C46" w:rsidR="0006154E" w:rsidRPr="00ED5097" w:rsidRDefault="0006154E" w:rsidP="00B13EBC">
      <w:pPr>
        <w:pStyle w:val="Akapitzlist"/>
        <w:numPr>
          <w:ilvl w:val="3"/>
          <w:numId w:val="6"/>
        </w:numPr>
        <w:ind w:left="426"/>
        <w:jc w:val="both"/>
        <w:rPr>
          <w:rFonts w:asciiTheme="majorHAnsi" w:hAnsiTheme="majorHAnsi" w:cstheme="majorHAnsi"/>
        </w:rPr>
      </w:pPr>
      <w:r w:rsidRPr="00ED5097">
        <w:rPr>
          <w:rFonts w:asciiTheme="majorHAnsi" w:hAnsiTheme="majorHAnsi" w:cstheme="majorHAnsi"/>
        </w:rPr>
        <w:t>Wykonawca, którego oferta została wybrana jako najkorzystniejsza, zobowiązany jest wnieść zabezpieczenie przed podpisaniem umowy, najpóźniej w dniu jej podpisania.</w:t>
      </w:r>
    </w:p>
    <w:p w14:paraId="1287755D" w14:textId="13A39297" w:rsidR="0006154E" w:rsidRPr="00ED5097" w:rsidRDefault="0006154E" w:rsidP="00B13EBC">
      <w:pPr>
        <w:pStyle w:val="Akapitzlist"/>
        <w:numPr>
          <w:ilvl w:val="3"/>
          <w:numId w:val="6"/>
        </w:numPr>
        <w:ind w:left="426"/>
        <w:jc w:val="both"/>
        <w:rPr>
          <w:rFonts w:asciiTheme="majorHAnsi" w:hAnsiTheme="majorHAnsi" w:cstheme="majorHAnsi"/>
        </w:rPr>
      </w:pPr>
      <w:r w:rsidRPr="00ED5097">
        <w:rPr>
          <w:rFonts w:asciiTheme="majorHAnsi" w:hAnsiTheme="majorHAnsi" w:cstheme="majorHAnsi"/>
        </w:rPr>
        <w:lastRenderedPageBreak/>
        <w:t>Zabezpieczenie należytego wykonania umowy może być wnoszone według wyboru wykonawcy w jednej lub w kilku formach wskazanych w art. 450 ust. 1 ustawy PZP tj.:</w:t>
      </w:r>
    </w:p>
    <w:p w14:paraId="1932087E" w14:textId="77777777" w:rsidR="0053328C" w:rsidRPr="00ED5097" w:rsidRDefault="0053328C" w:rsidP="00A84A6D">
      <w:pPr>
        <w:pStyle w:val="Akapitzlist"/>
        <w:numPr>
          <w:ilvl w:val="1"/>
          <w:numId w:val="27"/>
        </w:numPr>
        <w:ind w:left="851"/>
        <w:jc w:val="both"/>
        <w:rPr>
          <w:rFonts w:asciiTheme="majorHAnsi" w:hAnsiTheme="majorHAnsi" w:cstheme="majorHAnsi"/>
          <w:lang w:val="pl-PL"/>
        </w:rPr>
      </w:pPr>
      <w:r w:rsidRPr="00ED5097">
        <w:rPr>
          <w:rFonts w:asciiTheme="majorHAnsi" w:hAnsiTheme="majorHAnsi" w:cstheme="majorHAnsi"/>
          <w:lang w:val="pl-PL"/>
        </w:rPr>
        <w:t xml:space="preserve">pieniądzu przelewem na konto Zamawiającego; </w:t>
      </w:r>
    </w:p>
    <w:p w14:paraId="6E6D5536" w14:textId="18FF677E" w:rsidR="0053328C" w:rsidRPr="00ED5097" w:rsidRDefault="0053328C" w:rsidP="00A84A6D">
      <w:pPr>
        <w:pStyle w:val="Akapitzlist"/>
        <w:numPr>
          <w:ilvl w:val="1"/>
          <w:numId w:val="27"/>
        </w:numPr>
        <w:ind w:left="851"/>
        <w:jc w:val="both"/>
        <w:rPr>
          <w:rFonts w:asciiTheme="majorHAnsi" w:hAnsiTheme="majorHAnsi" w:cstheme="majorHAnsi"/>
          <w:lang w:val="pl-PL"/>
        </w:rPr>
      </w:pPr>
      <w:r w:rsidRPr="00ED5097">
        <w:rPr>
          <w:rFonts w:asciiTheme="majorHAnsi" w:hAnsiTheme="majorHAnsi" w:cstheme="majorHAnsi"/>
          <w:lang w:val="pl-PL"/>
        </w:rPr>
        <w:t xml:space="preserve">poręczeniach bankowych lub poręczeniach spółdzielczej kasy oszczędnościowo-kredytowej, z tym że zobowiązanie kasy jest zawsze zobowiązaniem pieniężnym; </w:t>
      </w:r>
    </w:p>
    <w:p w14:paraId="736ADDC5" w14:textId="3FA65F2B" w:rsidR="0053328C" w:rsidRPr="00ED5097" w:rsidRDefault="0053328C" w:rsidP="00A84A6D">
      <w:pPr>
        <w:pStyle w:val="Akapitzlist"/>
        <w:numPr>
          <w:ilvl w:val="1"/>
          <w:numId w:val="27"/>
        </w:numPr>
        <w:ind w:left="851"/>
        <w:jc w:val="both"/>
        <w:rPr>
          <w:rFonts w:asciiTheme="majorHAnsi" w:hAnsiTheme="majorHAnsi" w:cstheme="majorHAnsi"/>
          <w:lang w:val="pl-PL"/>
        </w:rPr>
      </w:pPr>
      <w:r w:rsidRPr="00ED5097">
        <w:rPr>
          <w:rFonts w:asciiTheme="majorHAnsi" w:hAnsiTheme="majorHAnsi" w:cstheme="majorHAnsi"/>
          <w:lang w:val="pl-PL"/>
        </w:rPr>
        <w:t xml:space="preserve">gwarancjach bankowych; </w:t>
      </w:r>
    </w:p>
    <w:p w14:paraId="65CAB0CC" w14:textId="6C9DC085" w:rsidR="0053328C" w:rsidRPr="00ED5097" w:rsidRDefault="0053328C" w:rsidP="00A84A6D">
      <w:pPr>
        <w:pStyle w:val="Akapitzlist"/>
        <w:numPr>
          <w:ilvl w:val="1"/>
          <w:numId w:val="27"/>
        </w:numPr>
        <w:ind w:left="851"/>
        <w:jc w:val="both"/>
        <w:rPr>
          <w:rFonts w:asciiTheme="majorHAnsi" w:hAnsiTheme="majorHAnsi" w:cstheme="majorHAnsi"/>
          <w:lang w:val="pl-PL"/>
        </w:rPr>
      </w:pPr>
      <w:r w:rsidRPr="00ED5097">
        <w:rPr>
          <w:rFonts w:asciiTheme="majorHAnsi" w:hAnsiTheme="majorHAnsi" w:cstheme="majorHAnsi"/>
          <w:lang w:val="pl-PL"/>
        </w:rPr>
        <w:t xml:space="preserve">gwarancjach ubezpieczeniowych; </w:t>
      </w:r>
    </w:p>
    <w:p w14:paraId="2BED610C" w14:textId="7AEFAE97" w:rsidR="0053328C" w:rsidRPr="00ED5097" w:rsidRDefault="0053328C" w:rsidP="00A84A6D">
      <w:pPr>
        <w:pStyle w:val="Akapitzlist"/>
        <w:numPr>
          <w:ilvl w:val="1"/>
          <w:numId w:val="27"/>
        </w:numPr>
        <w:ind w:left="851"/>
        <w:jc w:val="both"/>
        <w:rPr>
          <w:rFonts w:asciiTheme="majorHAnsi" w:hAnsiTheme="majorHAnsi" w:cstheme="majorHAnsi"/>
          <w:lang w:val="pl-PL"/>
        </w:rPr>
      </w:pPr>
      <w:r w:rsidRPr="00ED5097">
        <w:rPr>
          <w:rFonts w:asciiTheme="majorHAnsi" w:hAnsiTheme="majorHAnsi" w:cstheme="majorHAnsi"/>
          <w:lang w:val="pl-PL"/>
        </w:rPr>
        <w:t xml:space="preserve">poręczeniach udzielanych przez podmioty, o których mowa w art. 6b ust. 5 pkt 2 ustawy z 9 listopada 2000 r. o utworzeniu Polskiej Agencji Rozwoju Przedsiębiorczości. </w:t>
      </w:r>
    </w:p>
    <w:p w14:paraId="2814F143" w14:textId="77777777" w:rsidR="0053328C" w:rsidRPr="00ED5097" w:rsidRDefault="0053328C" w:rsidP="00B13EBC">
      <w:pPr>
        <w:pStyle w:val="Akapitzlist"/>
        <w:numPr>
          <w:ilvl w:val="3"/>
          <w:numId w:val="6"/>
        </w:numPr>
        <w:ind w:left="426"/>
        <w:jc w:val="both"/>
        <w:rPr>
          <w:rFonts w:asciiTheme="majorHAnsi" w:hAnsiTheme="majorHAnsi" w:cstheme="majorHAnsi"/>
        </w:rPr>
      </w:pPr>
      <w:r w:rsidRPr="00ED5097">
        <w:rPr>
          <w:rFonts w:asciiTheme="majorHAnsi" w:hAnsiTheme="majorHAnsi" w:cstheme="majorHAnsi"/>
        </w:rPr>
        <w:t xml:space="preserve">Zamawiający </w:t>
      </w:r>
      <w:r w:rsidRPr="00ED5097">
        <w:rPr>
          <w:rFonts w:asciiTheme="majorHAnsi" w:hAnsiTheme="majorHAnsi" w:cstheme="majorHAnsi"/>
          <w:u w:val="single"/>
        </w:rPr>
        <w:t>nie wyraża zgody</w:t>
      </w:r>
      <w:r w:rsidRPr="00ED5097">
        <w:rPr>
          <w:rFonts w:asciiTheme="majorHAnsi" w:hAnsiTheme="majorHAnsi" w:cstheme="majorHAnsi"/>
        </w:rPr>
        <w:t xml:space="preserve"> na wniesienie zabezpieczenia w formach wskazanych w art. 450 ust. 2 ustawy Pzp.</w:t>
      </w:r>
    </w:p>
    <w:p w14:paraId="76D94E22" w14:textId="693BB561" w:rsidR="0053328C" w:rsidRPr="00ED5097" w:rsidRDefault="0053328C" w:rsidP="00B13EBC">
      <w:pPr>
        <w:pStyle w:val="Akapitzlist"/>
        <w:numPr>
          <w:ilvl w:val="3"/>
          <w:numId w:val="6"/>
        </w:numPr>
        <w:ind w:left="426"/>
        <w:jc w:val="both"/>
        <w:rPr>
          <w:rFonts w:asciiTheme="majorHAnsi" w:hAnsiTheme="majorHAnsi" w:cstheme="majorHAnsi"/>
        </w:rPr>
      </w:pPr>
      <w:r w:rsidRPr="00ED5097">
        <w:rPr>
          <w:rFonts w:asciiTheme="majorHAnsi" w:hAnsiTheme="majorHAnsi" w:cstheme="majorHAnsi"/>
        </w:rPr>
        <w:t xml:space="preserve">Zamawiający </w:t>
      </w:r>
      <w:r w:rsidRPr="00ED5097">
        <w:rPr>
          <w:rFonts w:asciiTheme="majorHAnsi" w:hAnsiTheme="majorHAnsi" w:cstheme="majorHAnsi"/>
          <w:u w:val="single"/>
        </w:rPr>
        <w:t>nie wyraża zgody</w:t>
      </w:r>
      <w:r w:rsidRPr="00ED5097">
        <w:rPr>
          <w:rFonts w:asciiTheme="majorHAnsi" w:hAnsiTheme="majorHAnsi" w:cstheme="majorHAnsi"/>
        </w:rPr>
        <w:t xml:space="preserve"> na tworzenie zabezpieczenia przez potrącenia z należności za częściowo wykonane świadczenia.</w:t>
      </w:r>
    </w:p>
    <w:p w14:paraId="4889A47C" w14:textId="63780AFA" w:rsidR="0053328C" w:rsidRPr="00ED5097" w:rsidRDefault="0053328C" w:rsidP="00B13EBC">
      <w:pPr>
        <w:pStyle w:val="Akapitzlist"/>
        <w:numPr>
          <w:ilvl w:val="3"/>
          <w:numId w:val="6"/>
        </w:numPr>
        <w:ind w:left="426"/>
        <w:jc w:val="both"/>
        <w:rPr>
          <w:rFonts w:asciiTheme="majorHAnsi" w:hAnsiTheme="majorHAnsi" w:cstheme="majorHAnsi"/>
        </w:rPr>
      </w:pPr>
      <w:r w:rsidRPr="00ED5097">
        <w:rPr>
          <w:rFonts w:asciiTheme="majorHAnsi" w:hAnsiTheme="majorHAnsi" w:cstheme="majorHAnsi"/>
        </w:rPr>
        <w:t xml:space="preserve">W przypadku składania przez Wykonawcę zabezpieczenia </w:t>
      </w:r>
      <w:r w:rsidRPr="00ED5097">
        <w:rPr>
          <w:rFonts w:asciiTheme="majorHAnsi" w:hAnsiTheme="majorHAnsi" w:cstheme="majorHAnsi"/>
          <w:b/>
          <w:bCs/>
        </w:rPr>
        <w:t>w formie gwarancji lub poręczenia</w:t>
      </w:r>
      <w:r w:rsidRPr="00ED5097">
        <w:rPr>
          <w:rFonts w:asciiTheme="majorHAnsi" w:hAnsiTheme="majorHAnsi" w:cstheme="majorHAnsi"/>
        </w:rPr>
        <w:t xml:space="preserve">, powinny one być sporządzone zgodnie z obowiązującym prawem i winny zawierać następujące elementy: </w:t>
      </w:r>
    </w:p>
    <w:p w14:paraId="36323C60" w14:textId="77777777" w:rsidR="0053328C" w:rsidRPr="00ED5097" w:rsidRDefault="0053328C" w:rsidP="00A84A6D">
      <w:pPr>
        <w:pStyle w:val="Akapitzlist"/>
        <w:numPr>
          <w:ilvl w:val="0"/>
          <w:numId w:val="28"/>
        </w:numPr>
        <w:ind w:left="851"/>
        <w:jc w:val="both"/>
        <w:rPr>
          <w:rFonts w:asciiTheme="majorHAnsi" w:hAnsiTheme="majorHAnsi" w:cstheme="majorHAnsi"/>
        </w:rPr>
      </w:pPr>
      <w:r w:rsidRPr="00ED5097">
        <w:rPr>
          <w:rFonts w:asciiTheme="majorHAnsi" w:hAnsiTheme="majorHAnsi" w:cstheme="majorHAnsi"/>
          <w:u w:val="single"/>
        </w:rPr>
        <w:t>nazwa</w:t>
      </w:r>
      <w:r w:rsidRPr="00ED5097">
        <w:rPr>
          <w:rFonts w:asciiTheme="majorHAnsi" w:hAnsiTheme="majorHAnsi" w:cstheme="majorHAnsi"/>
        </w:rPr>
        <w:t xml:space="preserve"> dającego zlecenie udzielenia gwarancji lub poręczenia (Wykonawcy), beneficjenta gwarancji lub poręczenia (Zamawiającego), gwaranta (banku, SKOK, instytucji ubezpieczeniowej lub innego podmiotu udzielających odpowiednio gwarancji lub poręczenia) </w:t>
      </w:r>
      <w:r w:rsidRPr="00ED5097">
        <w:rPr>
          <w:rFonts w:asciiTheme="majorHAnsi" w:hAnsiTheme="majorHAnsi" w:cstheme="majorHAnsi"/>
          <w:u w:val="single"/>
        </w:rPr>
        <w:t>oraz wskazanie ich siedzib</w:t>
      </w:r>
      <w:r w:rsidRPr="00ED5097">
        <w:rPr>
          <w:rFonts w:asciiTheme="majorHAnsi" w:hAnsiTheme="majorHAnsi" w:cstheme="majorHAnsi"/>
        </w:rPr>
        <w:t xml:space="preserve">; </w:t>
      </w:r>
    </w:p>
    <w:p w14:paraId="6B026210" w14:textId="77777777" w:rsidR="00C26E02" w:rsidRPr="00ED5097" w:rsidRDefault="0053328C" w:rsidP="00A84A6D">
      <w:pPr>
        <w:pStyle w:val="Akapitzlist"/>
        <w:numPr>
          <w:ilvl w:val="0"/>
          <w:numId w:val="28"/>
        </w:numPr>
        <w:ind w:left="851"/>
        <w:jc w:val="both"/>
        <w:rPr>
          <w:rFonts w:asciiTheme="majorHAnsi" w:hAnsiTheme="majorHAnsi" w:cstheme="majorHAnsi"/>
        </w:rPr>
      </w:pPr>
      <w:r w:rsidRPr="00ED5097">
        <w:rPr>
          <w:rFonts w:asciiTheme="majorHAnsi" w:hAnsiTheme="majorHAnsi" w:cstheme="majorHAnsi"/>
          <w:u w:val="single"/>
        </w:rPr>
        <w:t>określenie wierzytelności</w:t>
      </w:r>
      <w:r w:rsidRPr="00ED5097">
        <w:rPr>
          <w:rFonts w:asciiTheme="majorHAnsi" w:hAnsiTheme="majorHAnsi" w:cstheme="majorHAnsi"/>
        </w:rPr>
        <w:t xml:space="preserve">, która ma być zabezpieczona gwarancją lub poręczeniem, w szczególności nazwę postępowania i nr referencyjny nadane przez Zamawiającego; </w:t>
      </w:r>
    </w:p>
    <w:p w14:paraId="014A3D81" w14:textId="77777777" w:rsidR="00C26E02" w:rsidRPr="00ED5097" w:rsidRDefault="0053328C" w:rsidP="00A84A6D">
      <w:pPr>
        <w:pStyle w:val="Akapitzlist"/>
        <w:numPr>
          <w:ilvl w:val="0"/>
          <w:numId w:val="28"/>
        </w:numPr>
        <w:ind w:left="851"/>
        <w:jc w:val="both"/>
        <w:rPr>
          <w:rFonts w:asciiTheme="majorHAnsi" w:hAnsiTheme="majorHAnsi" w:cstheme="majorHAnsi"/>
        </w:rPr>
      </w:pPr>
      <w:r w:rsidRPr="00ED5097">
        <w:rPr>
          <w:rFonts w:asciiTheme="majorHAnsi" w:hAnsiTheme="majorHAnsi" w:cstheme="majorHAnsi"/>
          <w:u w:val="single"/>
        </w:rPr>
        <w:t>kwotę</w:t>
      </w:r>
      <w:r w:rsidRPr="00ED5097">
        <w:rPr>
          <w:rFonts w:asciiTheme="majorHAnsi" w:hAnsiTheme="majorHAnsi" w:cstheme="majorHAnsi"/>
        </w:rPr>
        <w:t xml:space="preserve"> gwarancji lub poręczenia; </w:t>
      </w:r>
    </w:p>
    <w:p w14:paraId="3B3F5E47" w14:textId="77777777" w:rsidR="00C26E02" w:rsidRPr="00ED5097" w:rsidRDefault="0053328C" w:rsidP="00A84A6D">
      <w:pPr>
        <w:pStyle w:val="Akapitzlist"/>
        <w:numPr>
          <w:ilvl w:val="0"/>
          <w:numId w:val="28"/>
        </w:numPr>
        <w:ind w:left="851"/>
        <w:jc w:val="both"/>
        <w:rPr>
          <w:rFonts w:asciiTheme="majorHAnsi" w:hAnsiTheme="majorHAnsi" w:cstheme="majorHAnsi"/>
        </w:rPr>
      </w:pPr>
      <w:r w:rsidRPr="00ED5097">
        <w:rPr>
          <w:rFonts w:asciiTheme="majorHAnsi" w:hAnsiTheme="majorHAnsi" w:cstheme="majorHAnsi"/>
          <w:u w:val="single"/>
        </w:rPr>
        <w:t>termin ważności</w:t>
      </w:r>
      <w:r w:rsidRPr="00ED5097">
        <w:rPr>
          <w:rFonts w:asciiTheme="majorHAnsi" w:hAnsiTheme="majorHAnsi" w:cstheme="majorHAnsi"/>
        </w:rPr>
        <w:t xml:space="preserve"> gwarancji lub poręczenia;</w:t>
      </w:r>
    </w:p>
    <w:p w14:paraId="47B62D3D" w14:textId="43619852" w:rsidR="00C26E02" w:rsidRPr="00ED5097" w:rsidRDefault="0053328C" w:rsidP="00A84A6D">
      <w:pPr>
        <w:pStyle w:val="Akapitzlist"/>
        <w:numPr>
          <w:ilvl w:val="0"/>
          <w:numId w:val="28"/>
        </w:numPr>
        <w:ind w:left="851"/>
        <w:jc w:val="both"/>
        <w:rPr>
          <w:rFonts w:asciiTheme="majorHAnsi" w:hAnsiTheme="majorHAnsi" w:cstheme="majorHAnsi"/>
        </w:rPr>
      </w:pPr>
      <w:r w:rsidRPr="00ED5097">
        <w:rPr>
          <w:rFonts w:asciiTheme="majorHAnsi" w:hAnsiTheme="majorHAnsi" w:cstheme="majorHAnsi"/>
          <w:u w:val="single"/>
        </w:rPr>
        <w:t>nieodwołaln</w:t>
      </w:r>
      <w:r w:rsidR="0039222A" w:rsidRPr="00ED5097">
        <w:rPr>
          <w:rFonts w:asciiTheme="majorHAnsi" w:hAnsiTheme="majorHAnsi" w:cstheme="majorHAnsi"/>
          <w:u w:val="single"/>
        </w:rPr>
        <w:t>e</w:t>
      </w:r>
      <w:r w:rsidRPr="00ED5097">
        <w:rPr>
          <w:rFonts w:asciiTheme="majorHAnsi" w:hAnsiTheme="majorHAnsi" w:cstheme="majorHAnsi"/>
          <w:u w:val="single"/>
        </w:rPr>
        <w:t xml:space="preserve"> i bezwarunkow</w:t>
      </w:r>
      <w:r w:rsidR="0039222A" w:rsidRPr="00ED5097">
        <w:rPr>
          <w:rFonts w:asciiTheme="majorHAnsi" w:hAnsiTheme="majorHAnsi" w:cstheme="majorHAnsi"/>
          <w:u w:val="single"/>
        </w:rPr>
        <w:t>e</w:t>
      </w:r>
      <w:r w:rsidRPr="00ED5097">
        <w:rPr>
          <w:rFonts w:asciiTheme="majorHAnsi" w:hAnsiTheme="majorHAnsi" w:cstheme="majorHAnsi"/>
          <w:u w:val="single"/>
        </w:rPr>
        <w:t xml:space="preserve"> zobowiązanie</w:t>
      </w:r>
      <w:r w:rsidRPr="00ED5097">
        <w:rPr>
          <w:rFonts w:asciiTheme="majorHAnsi" w:hAnsiTheme="majorHAnsi" w:cstheme="majorHAnsi"/>
        </w:rPr>
        <w:t xml:space="preserve"> gwaranta do „Zapłacenia na rzecz Zamawiającego kwoty gwarancji lub poręczenia po otrzymaniu pierwszego pisemnego żądania wypłaty zawierającego oświadczenie stwierdzające, że Wykonawca nie wykonał lub nienależycie wywiązał się ze swoich zobowiązań wynikających z umowy”; </w:t>
      </w:r>
    </w:p>
    <w:p w14:paraId="32AA3ED4" w14:textId="355AC5CB" w:rsidR="0053328C" w:rsidRPr="00ED5097" w:rsidRDefault="0053328C" w:rsidP="00A84A6D">
      <w:pPr>
        <w:pStyle w:val="Akapitzlist"/>
        <w:numPr>
          <w:ilvl w:val="0"/>
          <w:numId w:val="28"/>
        </w:numPr>
        <w:ind w:left="851"/>
        <w:jc w:val="both"/>
        <w:rPr>
          <w:rFonts w:asciiTheme="majorHAnsi" w:hAnsiTheme="majorHAnsi" w:cstheme="majorHAnsi"/>
        </w:rPr>
      </w:pPr>
      <w:r w:rsidRPr="00ED5097">
        <w:rPr>
          <w:rFonts w:asciiTheme="majorHAnsi" w:hAnsiTheme="majorHAnsi" w:cstheme="majorHAnsi"/>
        </w:rPr>
        <w:t xml:space="preserve">treść wystawionej gwarancji lub poręczenia </w:t>
      </w:r>
      <w:r w:rsidRPr="00ED5097">
        <w:rPr>
          <w:rFonts w:asciiTheme="majorHAnsi" w:hAnsiTheme="majorHAnsi" w:cstheme="majorHAnsi"/>
          <w:u w:val="single"/>
        </w:rPr>
        <w:t>nie może uzależniać jej realizacji</w:t>
      </w:r>
      <w:r w:rsidRPr="00ED5097">
        <w:rPr>
          <w:rFonts w:asciiTheme="majorHAnsi" w:hAnsiTheme="majorHAnsi" w:cstheme="majorHAnsi"/>
        </w:rPr>
        <w:t xml:space="preserve"> od stwierdzenia bezsporności roszczenia przez Zamawiającego (lub braku z jego strony zastrzeżeń), czy tez potwierdzenia istnienia co do zasady, jak i wysokości dochodzonego przez Beneficjenta gwarancji lub poręczenia roszczenia w drodze orzeczenia sądu powszechnego lub arbitrażowego, opinii biegłego lub uznania przez Zobowiązanego. Realizacja gwarancji lub poręczenia nie może być uzależniona od oceny przez Wystawcę gwarancji lub poręczenia istnienia ewentualnego przyczynienia się Zamawiającego do powstania bądź zwiększenia rozmiarów szkody;</w:t>
      </w:r>
    </w:p>
    <w:p w14:paraId="183087CD" w14:textId="2DD7EE34" w:rsidR="00C26E02" w:rsidRPr="00ED5097" w:rsidRDefault="00C26E02" w:rsidP="00B13EBC">
      <w:pPr>
        <w:pStyle w:val="Akapitzlist"/>
        <w:numPr>
          <w:ilvl w:val="3"/>
          <w:numId w:val="6"/>
        </w:numPr>
        <w:ind w:left="426"/>
        <w:jc w:val="both"/>
        <w:rPr>
          <w:rFonts w:asciiTheme="majorHAnsi" w:hAnsiTheme="majorHAnsi" w:cstheme="majorHAnsi"/>
        </w:rPr>
      </w:pPr>
      <w:r w:rsidRPr="00ED5097">
        <w:rPr>
          <w:rFonts w:asciiTheme="majorHAnsi" w:hAnsiTheme="majorHAnsi" w:cstheme="majorHAnsi"/>
        </w:rPr>
        <w:t xml:space="preserve">Treść oświadczenia zawartego w gwarancji lub w poręczeniu </w:t>
      </w:r>
      <w:r w:rsidRPr="00ED5097">
        <w:rPr>
          <w:rFonts w:asciiTheme="majorHAnsi" w:hAnsiTheme="majorHAnsi" w:cstheme="majorHAnsi"/>
          <w:b/>
          <w:bCs/>
        </w:rPr>
        <w:t>musi zostać zaakceptowana przez zamawiającego</w:t>
      </w:r>
      <w:r w:rsidRPr="00ED5097">
        <w:rPr>
          <w:rFonts w:asciiTheme="majorHAnsi" w:hAnsiTheme="majorHAnsi" w:cstheme="majorHAnsi"/>
        </w:rPr>
        <w:t xml:space="preserve"> przed podpisaniem umowy. </w:t>
      </w:r>
      <w:r w:rsidRPr="00ED5097">
        <w:rPr>
          <w:rFonts w:asciiTheme="majorHAnsi" w:hAnsiTheme="majorHAnsi" w:cstheme="majorHAnsi"/>
          <w:b/>
          <w:bCs/>
        </w:rPr>
        <w:t>Zamawiający sugeruje</w:t>
      </w:r>
      <w:r w:rsidRPr="00ED5097">
        <w:rPr>
          <w:rFonts w:asciiTheme="majorHAnsi" w:hAnsiTheme="majorHAnsi" w:cstheme="majorHAnsi"/>
        </w:rPr>
        <w:t>, aby Wykonawca</w:t>
      </w:r>
      <w:r w:rsidR="00DD3ED6" w:rsidRPr="00ED5097">
        <w:rPr>
          <w:rFonts w:asciiTheme="majorHAnsi" w:hAnsiTheme="majorHAnsi" w:cstheme="majorHAnsi"/>
        </w:rPr>
        <w:t xml:space="preserve"> </w:t>
      </w:r>
      <w:r w:rsidRPr="00ED5097">
        <w:rPr>
          <w:rFonts w:asciiTheme="majorHAnsi" w:hAnsiTheme="majorHAnsi" w:cstheme="majorHAnsi"/>
        </w:rPr>
        <w:t xml:space="preserve">z odpowiednim wyprzedzeniem przesłała Zamawiającemu </w:t>
      </w:r>
      <w:r w:rsidR="00D37F8B" w:rsidRPr="00ED5097">
        <w:rPr>
          <w:rFonts w:asciiTheme="majorHAnsi" w:hAnsiTheme="majorHAnsi" w:cstheme="majorHAnsi"/>
        </w:rPr>
        <w:t>„</w:t>
      </w:r>
      <w:r w:rsidRPr="00ED5097">
        <w:rPr>
          <w:rFonts w:asciiTheme="majorHAnsi" w:hAnsiTheme="majorHAnsi" w:cstheme="majorHAnsi"/>
        </w:rPr>
        <w:t>draft</w:t>
      </w:r>
      <w:r w:rsidR="00D37F8B" w:rsidRPr="00ED5097">
        <w:rPr>
          <w:rFonts w:asciiTheme="majorHAnsi" w:hAnsiTheme="majorHAnsi" w:cstheme="majorHAnsi"/>
        </w:rPr>
        <w:t>”</w:t>
      </w:r>
      <w:r w:rsidRPr="00ED5097">
        <w:rPr>
          <w:rFonts w:asciiTheme="majorHAnsi" w:hAnsiTheme="majorHAnsi" w:cstheme="majorHAnsi"/>
        </w:rPr>
        <w:t xml:space="preserve"> gwarancji, w celu zapoznania się Zamawiającego z jego treścią i możliwości wniesienia ewentualnych uwag.</w:t>
      </w:r>
    </w:p>
    <w:p w14:paraId="731177EE" w14:textId="61FC610F" w:rsidR="0053328C" w:rsidRPr="00ED5097" w:rsidRDefault="00C26E02" w:rsidP="00B13EBC">
      <w:pPr>
        <w:pStyle w:val="Akapitzlist"/>
        <w:numPr>
          <w:ilvl w:val="3"/>
          <w:numId w:val="6"/>
        </w:numPr>
        <w:ind w:left="426"/>
        <w:jc w:val="both"/>
        <w:rPr>
          <w:rFonts w:asciiTheme="majorHAnsi" w:hAnsiTheme="majorHAnsi" w:cstheme="majorHAnsi"/>
        </w:rPr>
      </w:pPr>
      <w:r w:rsidRPr="00ED5097">
        <w:rPr>
          <w:rFonts w:asciiTheme="majorHAnsi" w:hAnsiTheme="majorHAnsi" w:cstheme="majorHAnsi"/>
        </w:rPr>
        <w:t xml:space="preserve">Zabezpieczenie wnoszone w formie innej niż w pieniądzu powinno być dostarczone </w:t>
      </w:r>
      <w:r w:rsidRPr="00ED5097">
        <w:rPr>
          <w:rFonts w:asciiTheme="majorHAnsi" w:hAnsiTheme="majorHAnsi" w:cstheme="majorHAnsi"/>
          <w:b/>
          <w:bCs/>
        </w:rPr>
        <w:t>w formie oryginału</w:t>
      </w:r>
      <w:r w:rsidRPr="00ED5097">
        <w:rPr>
          <w:rFonts w:asciiTheme="majorHAnsi" w:hAnsiTheme="majorHAnsi" w:cstheme="majorHAnsi"/>
        </w:rPr>
        <w:t>, przez wykonawcę do siedziby zamawiającego, najpóźniej w dniu podpisania umowy – do chwili jej</w:t>
      </w:r>
      <w:r w:rsidR="00DD3ED6" w:rsidRPr="00ED5097">
        <w:rPr>
          <w:rFonts w:asciiTheme="majorHAnsi" w:hAnsiTheme="majorHAnsi" w:cstheme="majorHAnsi"/>
        </w:rPr>
        <w:t xml:space="preserve"> </w:t>
      </w:r>
      <w:r w:rsidRPr="00ED5097">
        <w:rPr>
          <w:rFonts w:asciiTheme="majorHAnsi" w:hAnsiTheme="majorHAnsi" w:cstheme="majorHAnsi"/>
        </w:rPr>
        <w:t>podpisania.</w:t>
      </w:r>
    </w:p>
    <w:p w14:paraId="7E7E73FA" w14:textId="0C0AFDC4" w:rsidR="001110C5" w:rsidRPr="00ED5097" w:rsidRDefault="001110C5" w:rsidP="00B13EBC">
      <w:pPr>
        <w:pStyle w:val="Akapitzlist"/>
        <w:numPr>
          <w:ilvl w:val="3"/>
          <w:numId w:val="6"/>
        </w:numPr>
        <w:ind w:left="426"/>
        <w:jc w:val="both"/>
        <w:rPr>
          <w:rFonts w:asciiTheme="majorHAnsi" w:hAnsiTheme="majorHAnsi" w:cstheme="majorHAnsi"/>
          <w:color w:val="FF0000"/>
          <w:lang w:val="pl-PL"/>
        </w:rPr>
      </w:pPr>
      <w:r w:rsidRPr="00ED5097">
        <w:rPr>
          <w:rFonts w:asciiTheme="majorHAnsi" w:hAnsiTheme="majorHAnsi" w:cstheme="majorHAnsi"/>
          <w:lang w:val="pl-PL"/>
        </w:rPr>
        <w:t xml:space="preserve">Zabezpieczenie wnoszone w pieniądzu powinno zostać wpłacone przelewem na rachunek bankowy zamawiającego: </w:t>
      </w:r>
      <w:r w:rsidR="00C846BD" w:rsidRPr="00C846BD">
        <w:rPr>
          <w:rFonts w:asciiTheme="majorHAnsi" w:hAnsiTheme="majorHAnsi" w:cstheme="majorHAnsi"/>
          <w:b/>
          <w:bCs/>
          <w:color w:val="000000" w:themeColor="text1"/>
          <w:lang w:val="pl-PL"/>
        </w:rPr>
        <w:t>97 9256 0004 5500 0257 2000 0010</w:t>
      </w:r>
      <w:r w:rsidR="00C846BD">
        <w:rPr>
          <w:rFonts w:asciiTheme="majorHAnsi" w:hAnsiTheme="majorHAnsi" w:cstheme="majorHAnsi"/>
          <w:b/>
          <w:bCs/>
          <w:color w:val="000000" w:themeColor="text1"/>
          <w:lang w:val="pl-PL"/>
        </w:rPr>
        <w:t>.</w:t>
      </w:r>
    </w:p>
    <w:p w14:paraId="3FB5C190" w14:textId="3CE82FA4" w:rsidR="00C26E02" w:rsidRPr="00ED5097" w:rsidRDefault="001110C5" w:rsidP="001110C5">
      <w:pPr>
        <w:ind w:left="426"/>
        <w:jc w:val="both"/>
        <w:rPr>
          <w:rFonts w:asciiTheme="majorHAnsi" w:hAnsiTheme="majorHAnsi" w:cstheme="majorHAnsi"/>
          <w:b/>
          <w:bCs/>
          <w:color w:val="000000" w:themeColor="text1"/>
          <w:lang w:val="pl-PL"/>
        </w:rPr>
      </w:pPr>
      <w:r w:rsidRPr="00ED5097">
        <w:rPr>
          <w:rFonts w:asciiTheme="majorHAnsi" w:hAnsiTheme="majorHAnsi" w:cstheme="majorHAnsi"/>
          <w:lang w:val="pl-PL"/>
        </w:rPr>
        <w:t xml:space="preserve">tytułem przelewu: </w:t>
      </w:r>
      <w:r w:rsidRPr="00ED5097">
        <w:rPr>
          <w:rFonts w:asciiTheme="majorHAnsi" w:hAnsiTheme="majorHAnsi" w:cstheme="majorHAnsi"/>
          <w:b/>
          <w:bCs/>
          <w:color w:val="000000" w:themeColor="text1"/>
          <w:lang w:val="pl-PL"/>
        </w:rPr>
        <w:t xml:space="preserve">Zabezpieczenie należytego wykonania umowy na: </w:t>
      </w:r>
      <w:r w:rsidR="00ED5097" w:rsidRPr="00ED5097">
        <w:rPr>
          <w:rFonts w:asciiTheme="majorHAnsi" w:hAnsiTheme="majorHAnsi" w:cstheme="majorHAnsi"/>
          <w:b/>
          <w:bCs/>
          <w:color w:val="000000" w:themeColor="text1"/>
          <w:lang w:val="pl-PL"/>
        </w:rPr>
        <w:t>“</w:t>
      </w:r>
      <w:r w:rsidR="00C846BD" w:rsidRPr="00C846BD">
        <w:rPr>
          <w:rFonts w:asciiTheme="majorHAnsi" w:hAnsiTheme="majorHAnsi" w:cstheme="majorHAnsi"/>
          <w:b/>
          <w:bCs/>
          <w:color w:val="000000" w:themeColor="text1"/>
          <w:lang w:val="pl-PL"/>
        </w:rPr>
        <w:t>“Przebudowa Stacji Uzdatniania Wody w miejscowości Galewice”</w:t>
      </w:r>
      <w:r w:rsidR="00ED5097" w:rsidRPr="00ED5097">
        <w:rPr>
          <w:rFonts w:asciiTheme="majorHAnsi" w:hAnsiTheme="majorHAnsi" w:cstheme="majorHAnsi"/>
          <w:b/>
          <w:bCs/>
          <w:color w:val="000000" w:themeColor="text1"/>
          <w:lang w:val="pl-PL"/>
        </w:rPr>
        <w:t>”</w:t>
      </w:r>
      <w:r w:rsidRPr="00ED5097">
        <w:rPr>
          <w:rFonts w:asciiTheme="majorHAnsi" w:hAnsiTheme="majorHAnsi" w:cstheme="majorHAnsi"/>
          <w:b/>
          <w:bCs/>
          <w:color w:val="000000" w:themeColor="text1"/>
          <w:lang w:val="pl-PL"/>
        </w:rPr>
        <w:t>.</w:t>
      </w:r>
    </w:p>
    <w:p w14:paraId="623DA3E4" w14:textId="16BF0DF8" w:rsidR="001110C5" w:rsidRPr="009258E8" w:rsidRDefault="001110C5" w:rsidP="00B13EBC">
      <w:pPr>
        <w:pStyle w:val="Akapitzlist"/>
        <w:numPr>
          <w:ilvl w:val="3"/>
          <w:numId w:val="6"/>
        </w:numPr>
        <w:ind w:left="426"/>
        <w:jc w:val="both"/>
        <w:rPr>
          <w:rFonts w:asciiTheme="majorHAnsi" w:hAnsiTheme="majorHAnsi" w:cstheme="majorHAnsi"/>
          <w:sz w:val="20"/>
          <w:szCs w:val="20"/>
        </w:rPr>
      </w:pPr>
      <w:r w:rsidRPr="009258E8">
        <w:rPr>
          <w:rFonts w:asciiTheme="majorHAnsi" w:hAnsiTheme="majorHAnsi" w:cstheme="majorHAnsi"/>
          <w:sz w:val="20"/>
          <w:szCs w:val="20"/>
        </w:rPr>
        <w:lastRenderedPageBreak/>
        <w:t>Do zmiany formy zabezpieczenia w trakcie realizacji umowy stosuje się art. 451 ustawy PZP.</w:t>
      </w:r>
    </w:p>
    <w:p w14:paraId="71C55464" w14:textId="1D799431" w:rsidR="001110C5" w:rsidRPr="009258E8" w:rsidRDefault="001110C5" w:rsidP="00B13EBC">
      <w:pPr>
        <w:pStyle w:val="Akapitzlist"/>
        <w:numPr>
          <w:ilvl w:val="3"/>
          <w:numId w:val="6"/>
        </w:numPr>
        <w:ind w:left="426"/>
        <w:jc w:val="both"/>
        <w:rPr>
          <w:rFonts w:asciiTheme="majorHAnsi" w:hAnsiTheme="majorHAnsi" w:cstheme="majorHAnsi"/>
          <w:sz w:val="20"/>
          <w:szCs w:val="20"/>
        </w:rPr>
      </w:pPr>
      <w:r w:rsidRPr="009258E8">
        <w:rPr>
          <w:rFonts w:asciiTheme="majorHAnsi" w:hAnsiTheme="majorHAnsi" w:cstheme="majorHAnsi"/>
          <w:sz w:val="20"/>
          <w:szCs w:val="20"/>
        </w:rPr>
        <w:t>Zamawiający zwróci zabezpieczenie w następujących terminach:</w:t>
      </w:r>
    </w:p>
    <w:p w14:paraId="3A43761E" w14:textId="77777777" w:rsidR="001110C5" w:rsidRPr="009258E8" w:rsidRDefault="001110C5" w:rsidP="001110C5">
      <w:pPr>
        <w:pStyle w:val="Akapitzlist"/>
        <w:ind w:left="426"/>
        <w:jc w:val="both"/>
        <w:rPr>
          <w:rFonts w:asciiTheme="majorHAnsi" w:hAnsiTheme="majorHAnsi" w:cstheme="majorHAnsi"/>
          <w:sz w:val="20"/>
          <w:szCs w:val="20"/>
        </w:rPr>
      </w:pPr>
      <w:r w:rsidRPr="009258E8">
        <w:rPr>
          <w:rFonts w:asciiTheme="majorHAnsi" w:hAnsiTheme="majorHAnsi" w:cstheme="majorHAnsi"/>
          <w:sz w:val="20"/>
          <w:szCs w:val="20"/>
        </w:rPr>
        <w:t>- 70% wysokości zabezpieczenia w terminie 30 dni od dnia podpisania protokołu odbioru końcowego przedmiotu zamówienia, tj. od dnia wykonania zamówienia i uznania przez zamawiającego za należycie wykonane;</w:t>
      </w:r>
    </w:p>
    <w:p w14:paraId="3BA4D403" w14:textId="14259D68" w:rsidR="001110C5" w:rsidRDefault="001110C5" w:rsidP="001110C5">
      <w:pPr>
        <w:pStyle w:val="Akapitzlist"/>
        <w:ind w:left="426"/>
        <w:jc w:val="both"/>
        <w:rPr>
          <w:rFonts w:asciiTheme="majorHAnsi" w:hAnsiTheme="majorHAnsi" w:cstheme="majorHAnsi"/>
          <w:sz w:val="20"/>
          <w:szCs w:val="20"/>
        </w:rPr>
      </w:pPr>
      <w:r w:rsidRPr="009258E8">
        <w:rPr>
          <w:rFonts w:asciiTheme="majorHAnsi" w:hAnsiTheme="majorHAnsi" w:cstheme="majorHAnsi"/>
          <w:sz w:val="20"/>
          <w:szCs w:val="20"/>
        </w:rPr>
        <w:t>- 30% wysokości zabezpieczenia w terminie 15 dni od dnia, w którym upływa okres gwarancji/rękojmi, liczony zgodnie z postanowieniami zawartej umowy.</w:t>
      </w:r>
    </w:p>
    <w:tbl>
      <w:tblPr>
        <w:tblStyle w:val="Tabela-Siatka"/>
        <w:tblW w:w="9781" w:type="dxa"/>
        <w:tblInd w:w="-147" w:type="dxa"/>
        <w:shd w:val="clear" w:color="auto" w:fill="D9D9D9" w:themeFill="background1" w:themeFillShade="D9"/>
        <w:tblLook w:val="04A0" w:firstRow="1" w:lastRow="0" w:firstColumn="1" w:lastColumn="0" w:noHBand="0" w:noVBand="1"/>
      </w:tblPr>
      <w:tblGrid>
        <w:gridCol w:w="9781"/>
      </w:tblGrid>
      <w:tr w:rsidR="00333F67" w:rsidRPr="00333F67" w14:paraId="7FC1FD86" w14:textId="77777777" w:rsidTr="00855539">
        <w:tc>
          <w:tcPr>
            <w:tcW w:w="9781" w:type="dxa"/>
            <w:shd w:val="clear" w:color="auto" w:fill="D9D9D9" w:themeFill="background1" w:themeFillShade="D9"/>
          </w:tcPr>
          <w:p w14:paraId="08B41623" w14:textId="3380FE8F" w:rsidR="00333F67" w:rsidRPr="00333F67" w:rsidRDefault="00333F67" w:rsidP="00541F10">
            <w:pPr>
              <w:pStyle w:val="Nagwek2"/>
              <w:spacing w:before="120"/>
              <w:jc w:val="both"/>
              <w:outlineLvl w:val="1"/>
              <w:rPr>
                <w:rFonts w:asciiTheme="majorHAnsi" w:hAnsiTheme="majorHAnsi" w:cstheme="majorHAnsi"/>
                <w:b/>
                <w:bCs/>
                <w:sz w:val="28"/>
                <w:szCs w:val="28"/>
              </w:rPr>
            </w:pPr>
            <w:bookmarkStart w:id="57" w:name="_Toc77227806"/>
            <w:r w:rsidRPr="00333F67">
              <w:rPr>
                <w:rFonts w:asciiTheme="majorHAnsi" w:hAnsiTheme="majorHAnsi" w:cstheme="majorHAnsi"/>
                <w:b/>
                <w:bCs/>
                <w:sz w:val="28"/>
                <w:szCs w:val="28"/>
              </w:rPr>
              <w:t xml:space="preserve">XXI. </w:t>
            </w:r>
            <w:r w:rsidR="00541F10">
              <w:rPr>
                <w:rFonts w:asciiTheme="majorHAnsi" w:hAnsiTheme="majorHAnsi" w:cstheme="majorHAnsi"/>
                <w:b/>
                <w:bCs/>
                <w:sz w:val="28"/>
                <w:szCs w:val="28"/>
              </w:rPr>
              <w:t>Projektowane postanowienia umowy, które zostaną wprowadzone do umowy</w:t>
            </w:r>
            <w:bookmarkEnd w:id="57"/>
            <w:r w:rsidRPr="00333F67">
              <w:rPr>
                <w:rFonts w:asciiTheme="majorHAnsi" w:hAnsiTheme="majorHAnsi" w:cstheme="majorHAnsi"/>
                <w:b/>
                <w:bCs/>
                <w:sz w:val="28"/>
                <w:szCs w:val="28"/>
              </w:rPr>
              <w:t xml:space="preserve"> </w:t>
            </w:r>
          </w:p>
        </w:tc>
      </w:tr>
    </w:tbl>
    <w:p w14:paraId="0000013A" w14:textId="0F509A73" w:rsidR="00881017" w:rsidRPr="00ED5097" w:rsidRDefault="00C27B15" w:rsidP="00B13EBC">
      <w:pPr>
        <w:numPr>
          <w:ilvl w:val="3"/>
          <w:numId w:val="13"/>
        </w:numPr>
        <w:spacing w:before="120"/>
        <w:ind w:left="283" w:hanging="357"/>
        <w:jc w:val="both"/>
        <w:rPr>
          <w:rFonts w:asciiTheme="majorHAnsi" w:hAnsiTheme="majorHAnsi" w:cstheme="majorHAnsi"/>
        </w:rPr>
      </w:pPr>
      <w:r w:rsidRPr="00ED5097">
        <w:rPr>
          <w:rFonts w:asciiTheme="majorHAnsi" w:hAnsiTheme="majorHAnsi" w:cstheme="majorHAnsi"/>
        </w:rPr>
        <w:t xml:space="preserve">Projekt Umowy stanowi </w:t>
      </w:r>
      <w:r w:rsidRPr="00ED5097">
        <w:rPr>
          <w:rFonts w:asciiTheme="majorHAnsi" w:hAnsiTheme="majorHAnsi" w:cstheme="majorHAnsi"/>
          <w:b/>
          <w:bCs/>
        </w:rPr>
        <w:t>Załą</w:t>
      </w:r>
      <w:r w:rsidR="003236C6" w:rsidRPr="00ED5097">
        <w:rPr>
          <w:rFonts w:asciiTheme="majorHAnsi" w:hAnsiTheme="majorHAnsi" w:cstheme="majorHAnsi"/>
          <w:b/>
        </w:rPr>
        <w:t xml:space="preserve">cznik nr </w:t>
      </w:r>
      <w:r w:rsidR="009C3326" w:rsidRPr="00ED5097">
        <w:rPr>
          <w:rFonts w:asciiTheme="majorHAnsi" w:hAnsiTheme="majorHAnsi" w:cstheme="majorHAnsi"/>
          <w:b/>
        </w:rPr>
        <w:t>7</w:t>
      </w:r>
      <w:r w:rsidR="003236C6" w:rsidRPr="00ED5097">
        <w:rPr>
          <w:rFonts w:asciiTheme="majorHAnsi" w:hAnsiTheme="majorHAnsi" w:cstheme="majorHAnsi"/>
          <w:b/>
        </w:rPr>
        <w:t xml:space="preserve"> do SWZ</w:t>
      </w:r>
      <w:r w:rsidR="003236C6" w:rsidRPr="00ED5097">
        <w:rPr>
          <w:rFonts w:asciiTheme="majorHAnsi" w:hAnsiTheme="majorHAnsi" w:cstheme="majorHAnsi"/>
        </w:rPr>
        <w:t>.</w:t>
      </w:r>
    </w:p>
    <w:p w14:paraId="0000013C" w14:textId="0D8B807B" w:rsidR="00881017" w:rsidRPr="00ED5097" w:rsidRDefault="003236C6" w:rsidP="00B13EBC">
      <w:pPr>
        <w:numPr>
          <w:ilvl w:val="3"/>
          <w:numId w:val="13"/>
        </w:numPr>
        <w:ind w:left="284"/>
        <w:jc w:val="both"/>
        <w:rPr>
          <w:rFonts w:asciiTheme="majorHAnsi" w:hAnsiTheme="majorHAnsi" w:cstheme="majorHAnsi"/>
        </w:rPr>
      </w:pPr>
      <w:r w:rsidRPr="00ED5097">
        <w:rPr>
          <w:rFonts w:asciiTheme="majorHAnsi" w:hAnsiTheme="majorHAnsi" w:cstheme="majorHAnsi"/>
        </w:rPr>
        <w:t>Zamawiający przewiduje możliwość zmiany zawartej umowy w stosunku do treści wybranej oferty w zakresie uregulowanym w art. 454-455 PZP oraz wskazanym w</w:t>
      </w:r>
      <w:r w:rsidR="00C27B15" w:rsidRPr="00ED5097">
        <w:rPr>
          <w:rFonts w:asciiTheme="majorHAnsi" w:hAnsiTheme="majorHAnsi" w:cstheme="majorHAnsi"/>
        </w:rPr>
        <w:t xml:space="preserve"> Projekcie</w:t>
      </w:r>
      <w:r w:rsidRPr="00ED5097">
        <w:rPr>
          <w:rFonts w:asciiTheme="majorHAnsi" w:hAnsiTheme="majorHAnsi" w:cstheme="majorHAnsi"/>
        </w:rPr>
        <w:t xml:space="preserve"> Umowy, stanowiącym </w:t>
      </w:r>
      <w:r w:rsidRPr="00ED5097">
        <w:rPr>
          <w:rFonts w:asciiTheme="majorHAnsi" w:hAnsiTheme="majorHAnsi" w:cstheme="majorHAnsi"/>
          <w:b/>
        </w:rPr>
        <w:t xml:space="preserve">Załącznik nr </w:t>
      </w:r>
      <w:r w:rsidR="009C3326" w:rsidRPr="00ED5097">
        <w:rPr>
          <w:rFonts w:asciiTheme="majorHAnsi" w:hAnsiTheme="majorHAnsi" w:cstheme="majorHAnsi"/>
          <w:b/>
        </w:rPr>
        <w:t xml:space="preserve">7 </w:t>
      </w:r>
      <w:r w:rsidRPr="00ED5097">
        <w:rPr>
          <w:rFonts w:asciiTheme="majorHAnsi" w:hAnsiTheme="majorHAnsi" w:cstheme="majorHAnsi"/>
          <w:b/>
        </w:rPr>
        <w:t>do SWZ</w:t>
      </w:r>
      <w:r w:rsidRPr="00ED5097">
        <w:rPr>
          <w:rFonts w:asciiTheme="majorHAnsi" w:hAnsiTheme="majorHAnsi" w:cstheme="majorHAnsi"/>
        </w:rPr>
        <w:t>.</w:t>
      </w:r>
    </w:p>
    <w:p w14:paraId="3BCCB7BD" w14:textId="26B5A075" w:rsidR="00F43F5D" w:rsidRDefault="00F43F5D" w:rsidP="00B13EBC">
      <w:pPr>
        <w:numPr>
          <w:ilvl w:val="3"/>
          <w:numId w:val="13"/>
        </w:numPr>
        <w:ind w:left="284"/>
        <w:jc w:val="both"/>
        <w:rPr>
          <w:rFonts w:asciiTheme="majorHAnsi" w:hAnsiTheme="majorHAnsi" w:cstheme="majorHAnsi"/>
        </w:rPr>
      </w:pPr>
      <w:r w:rsidRPr="00ED5097">
        <w:rPr>
          <w:rFonts w:asciiTheme="majorHAnsi" w:hAnsiTheme="majorHAnsi" w:cstheme="majorHAnsi"/>
        </w:rPr>
        <w:t>Zmiana umowy wymaga dla swej ważności, pod rygorem nieważności, zachowania formy pisemnej.</w:t>
      </w:r>
    </w:p>
    <w:p w14:paraId="20D96CC4" w14:textId="07962432" w:rsidR="00ED5097" w:rsidRPr="00ED5097" w:rsidRDefault="00ED5097" w:rsidP="00B13EBC">
      <w:pPr>
        <w:numPr>
          <w:ilvl w:val="3"/>
          <w:numId w:val="13"/>
        </w:numPr>
        <w:ind w:left="284"/>
        <w:jc w:val="both"/>
        <w:rPr>
          <w:rFonts w:asciiTheme="majorHAnsi" w:hAnsiTheme="majorHAnsi" w:cstheme="majorHAnsi"/>
        </w:rPr>
      </w:pPr>
      <w:r>
        <w:rPr>
          <w:rFonts w:asciiTheme="majorHAnsi" w:hAnsiTheme="majorHAnsi" w:cstheme="majorHAnsi"/>
        </w:rPr>
        <w:t>Zamawiający nie przewiduje wypłaty zaliczek.</w:t>
      </w:r>
    </w:p>
    <w:p w14:paraId="07280934" w14:textId="049E3E3C" w:rsidR="00AF5C7E" w:rsidRDefault="00AF5C7E" w:rsidP="00AF5C7E">
      <w:pPr>
        <w:ind w:left="284"/>
        <w:jc w:val="both"/>
        <w:rPr>
          <w:rFonts w:asciiTheme="majorHAnsi" w:hAnsiTheme="majorHAnsi" w:cstheme="majorHAnsi"/>
          <w:sz w:val="14"/>
          <w:szCs w:val="14"/>
        </w:rPr>
      </w:pPr>
    </w:p>
    <w:tbl>
      <w:tblPr>
        <w:tblStyle w:val="Tabela-Siatka"/>
        <w:tblW w:w="9781" w:type="dxa"/>
        <w:tblInd w:w="-147" w:type="dxa"/>
        <w:shd w:val="clear" w:color="auto" w:fill="D9D9D9" w:themeFill="background1" w:themeFillShade="D9"/>
        <w:tblLook w:val="04A0" w:firstRow="1" w:lastRow="0" w:firstColumn="1" w:lastColumn="0" w:noHBand="0" w:noVBand="1"/>
      </w:tblPr>
      <w:tblGrid>
        <w:gridCol w:w="9781"/>
      </w:tblGrid>
      <w:tr w:rsidR="00191D03" w:rsidRPr="00CD7695" w14:paraId="355FA4CA" w14:textId="77777777" w:rsidTr="00855539">
        <w:tc>
          <w:tcPr>
            <w:tcW w:w="9781" w:type="dxa"/>
            <w:shd w:val="clear" w:color="auto" w:fill="D9D9D9" w:themeFill="background1" w:themeFillShade="D9"/>
          </w:tcPr>
          <w:p w14:paraId="70C0F40E" w14:textId="76B272D0" w:rsidR="00191D03" w:rsidRPr="008B603E" w:rsidRDefault="00191D03" w:rsidP="00DF2EFA">
            <w:pPr>
              <w:pStyle w:val="Nagwek2"/>
              <w:spacing w:before="120"/>
              <w:outlineLvl w:val="1"/>
              <w:rPr>
                <w:rFonts w:asciiTheme="majorHAnsi" w:hAnsiTheme="majorHAnsi" w:cstheme="majorHAnsi"/>
                <w:b/>
                <w:bCs/>
                <w:sz w:val="28"/>
                <w:szCs w:val="28"/>
              </w:rPr>
            </w:pPr>
            <w:bookmarkStart w:id="58" w:name="_Toc77227807"/>
            <w:r>
              <w:rPr>
                <w:rFonts w:asciiTheme="majorHAnsi" w:hAnsiTheme="majorHAnsi" w:cstheme="majorHAnsi"/>
                <w:b/>
                <w:bCs/>
                <w:sz w:val="28"/>
                <w:szCs w:val="28"/>
              </w:rPr>
              <w:t>XXII</w:t>
            </w:r>
            <w:r w:rsidRPr="008B603E">
              <w:rPr>
                <w:rFonts w:asciiTheme="majorHAnsi" w:hAnsiTheme="majorHAnsi" w:cstheme="majorHAnsi"/>
                <w:b/>
                <w:bCs/>
                <w:sz w:val="28"/>
                <w:szCs w:val="28"/>
              </w:rPr>
              <w:t>. Podwykonawstwo</w:t>
            </w:r>
            <w:bookmarkEnd w:id="58"/>
          </w:p>
        </w:tc>
      </w:tr>
    </w:tbl>
    <w:p w14:paraId="31419BD8" w14:textId="77777777" w:rsidR="00191D03" w:rsidRPr="00ED5097" w:rsidRDefault="00191D03" w:rsidP="00B13EBC">
      <w:pPr>
        <w:numPr>
          <w:ilvl w:val="0"/>
          <w:numId w:val="8"/>
        </w:numPr>
        <w:spacing w:before="240"/>
        <w:jc w:val="both"/>
        <w:rPr>
          <w:rFonts w:asciiTheme="majorHAnsi" w:hAnsiTheme="majorHAnsi" w:cstheme="majorHAnsi"/>
        </w:rPr>
      </w:pPr>
      <w:r w:rsidRPr="00ED5097">
        <w:rPr>
          <w:rFonts w:asciiTheme="majorHAnsi" w:hAnsiTheme="majorHAnsi" w:cstheme="majorHAnsi"/>
        </w:rPr>
        <w:t xml:space="preserve">Wykonawca może powierzyć wykonanie części zamówienia podwykonawcy (podwykonawcom). </w:t>
      </w:r>
    </w:p>
    <w:p w14:paraId="3D048BBB" w14:textId="77777777" w:rsidR="00191D03" w:rsidRPr="00ED5097" w:rsidRDefault="00191D03" w:rsidP="00B13EBC">
      <w:pPr>
        <w:numPr>
          <w:ilvl w:val="0"/>
          <w:numId w:val="8"/>
        </w:numPr>
        <w:jc w:val="both"/>
        <w:rPr>
          <w:rFonts w:asciiTheme="majorHAnsi" w:hAnsiTheme="majorHAnsi" w:cstheme="majorHAnsi"/>
        </w:rPr>
      </w:pPr>
      <w:r w:rsidRPr="00ED5097">
        <w:rPr>
          <w:rFonts w:asciiTheme="majorHAnsi" w:hAnsiTheme="majorHAnsi" w:cstheme="majorHAnsi"/>
        </w:rPr>
        <w:t xml:space="preserve">Zamawiający </w:t>
      </w:r>
      <w:r w:rsidRPr="00ED5097">
        <w:rPr>
          <w:rFonts w:asciiTheme="majorHAnsi" w:hAnsiTheme="majorHAnsi" w:cstheme="majorHAnsi"/>
          <w:b/>
        </w:rPr>
        <w:t>nie zastrzega</w:t>
      </w:r>
      <w:r w:rsidRPr="00ED5097">
        <w:rPr>
          <w:rFonts w:asciiTheme="majorHAnsi" w:hAnsiTheme="majorHAnsi" w:cstheme="majorHAnsi"/>
        </w:rPr>
        <w:t xml:space="preserve"> obowiązku osobistego wykonania przez Wykonawcę kluczowych części zamówienia.</w:t>
      </w:r>
    </w:p>
    <w:p w14:paraId="72714BBD" w14:textId="77777777" w:rsidR="00191D03" w:rsidRPr="00ED5097" w:rsidRDefault="00191D03" w:rsidP="00B13EBC">
      <w:pPr>
        <w:numPr>
          <w:ilvl w:val="0"/>
          <w:numId w:val="8"/>
        </w:numPr>
        <w:jc w:val="both"/>
        <w:rPr>
          <w:rFonts w:asciiTheme="majorHAnsi" w:hAnsiTheme="majorHAnsi" w:cstheme="majorHAnsi"/>
        </w:rPr>
      </w:pPr>
      <w:r w:rsidRPr="00ED5097">
        <w:rPr>
          <w:rFonts w:asciiTheme="majorHAnsi" w:hAnsiTheme="majorHAnsi" w:cstheme="majorHAnsi"/>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45C64249" w14:textId="77777777" w:rsidR="00191D03" w:rsidRDefault="00191D03" w:rsidP="00AF5C7E">
      <w:pPr>
        <w:ind w:left="284"/>
        <w:jc w:val="both"/>
        <w:rPr>
          <w:rFonts w:asciiTheme="majorHAnsi" w:hAnsiTheme="majorHAnsi" w:cstheme="majorHAnsi"/>
          <w:sz w:val="14"/>
          <w:szCs w:val="14"/>
        </w:rPr>
      </w:pPr>
    </w:p>
    <w:tbl>
      <w:tblPr>
        <w:tblStyle w:val="Tabela-Siatka"/>
        <w:tblW w:w="9634" w:type="dxa"/>
        <w:shd w:val="clear" w:color="auto" w:fill="D9D9D9" w:themeFill="background1" w:themeFillShade="D9"/>
        <w:tblLook w:val="04A0" w:firstRow="1" w:lastRow="0" w:firstColumn="1" w:lastColumn="0" w:noHBand="0" w:noVBand="1"/>
      </w:tblPr>
      <w:tblGrid>
        <w:gridCol w:w="9634"/>
      </w:tblGrid>
      <w:tr w:rsidR="00333F67" w:rsidRPr="00333F67" w14:paraId="3715EBEF" w14:textId="77777777" w:rsidTr="00855539">
        <w:tc>
          <w:tcPr>
            <w:tcW w:w="9634" w:type="dxa"/>
            <w:shd w:val="clear" w:color="auto" w:fill="D9D9D9" w:themeFill="background1" w:themeFillShade="D9"/>
          </w:tcPr>
          <w:p w14:paraId="51409EB8" w14:textId="58A2C74A" w:rsidR="00333F67" w:rsidRPr="00333F67" w:rsidRDefault="00333F67" w:rsidP="00333F67">
            <w:pPr>
              <w:pStyle w:val="Nagwek2"/>
              <w:spacing w:before="120" w:line="319" w:lineRule="auto"/>
              <w:jc w:val="both"/>
              <w:outlineLvl w:val="1"/>
              <w:rPr>
                <w:rFonts w:asciiTheme="majorHAnsi" w:hAnsiTheme="majorHAnsi" w:cstheme="majorHAnsi"/>
                <w:b/>
                <w:bCs/>
                <w:sz w:val="28"/>
                <w:szCs w:val="28"/>
              </w:rPr>
            </w:pPr>
            <w:bookmarkStart w:id="59" w:name="_Toc77227808"/>
            <w:r w:rsidRPr="00333F67">
              <w:rPr>
                <w:rFonts w:asciiTheme="majorHAnsi" w:hAnsiTheme="majorHAnsi" w:cstheme="majorHAnsi"/>
                <w:b/>
                <w:bCs/>
                <w:sz w:val="28"/>
                <w:szCs w:val="28"/>
              </w:rPr>
              <w:t>XXI</w:t>
            </w:r>
            <w:r w:rsidR="00F80FCE">
              <w:rPr>
                <w:rFonts w:asciiTheme="majorHAnsi" w:hAnsiTheme="majorHAnsi" w:cstheme="majorHAnsi"/>
                <w:b/>
                <w:bCs/>
                <w:sz w:val="28"/>
                <w:szCs w:val="28"/>
              </w:rPr>
              <w:t>II</w:t>
            </w:r>
            <w:r w:rsidRPr="00333F67">
              <w:rPr>
                <w:rFonts w:asciiTheme="majorHAnsi" w:hAnsiTheme="majorHAnsi" w:cstheme="majorHAnsi"/>
                <w:b/>
                <w:bCs/>
                <w:sz w:val="28"/>
                <w:szCs w:val="28"/>
              </w:rPr>
              <w:t>. Pouczenie o środkach ochrony prawnej przysługujących Wykonawcy</w:t>
            </w:r>
            <w:bookmarkEnd w:id="59"/>
          </w:p>
        </w:tc>
      </w:tr>
    </w:tbl>
    <w:p w14:paraId="2BC72A6D" w14:textId="77777777" w:rsidR="00720786" w:rsidRPr="00C133C0" w:rsidRDefault="00720786" w:rsidP="00720786">
      <w:pPr>
        <w:ind w:left="360"/>
        <w:jc w:val="both"/>
        <w:rPr>
          <w:rFonts w:asciiTheme="majorHAnsi" w:hAnsiTheme="majorHAnsi" w:cstheme="majorHAnsi"/>
          <w:sz w:val="10"/>
          <w:szCs w:val="10"/>
        </w:rPr>
      </w:pPr>
    </w:p>
    <w:p w14:paraId="65A9B295" w14:textId="6D5D3500" w:rsidR="007009D0" w:rsidRPr="00ED5097" w:rsidRDefault="007009D0" w:rsidP="00B13EBC">
      <w:pPr>
        <w:numPr>
          <w:ilvl w:val="0"/>
          <w:numId w:val="5"/>
        </w:numPr>
        <w:ind w:hanging="357"/>
        <w:jc w:val="both"/>
        <w:rPr>
          <w:rFonts w:asciiTheme="majorHAnsi" w:hAnsiTheme="majorHAnsi" w:cstheme="majorHAnsi"/>
        </w:rPr>
      </w:pPr>
      <w:r w:rsidRPr="00ED5097">
        <w:rPr>
          <w:rFonts w:asciiTheme="majorHAnsi" w:hAnsiTheme="majorHAnsi" w:cstheme="majorHAnsi"/>
        </w:rPr>
        <w:t>Środki ochrony prawnej przewidziane są w dziale IX ustawy Pzp.</w:t>
      </w:r>
    </w:p>
    <w:p w14:paraId="550F8F16" w14:textId="77777777" w:rsidR="00720786" w:rsidRPr="00ED5097" w:rsidRDefault="007009D0" w:rsidP="00B13EBC">
      <w:pPr>
        <w:numPr>
          <w:ilvl w:val="0"/>
          <w:numId w:val="5"/>
        </w:numPr>
        <w:ind w:hanging="357"/>
        <w:jc w:val="both"/>
        <w:rPr>
          <w:rFonts w:asciiTheme="majorHAnsi" w:hAnsiTheme="majorHAnsi" w:cstheme="majorHAnsi"/>
        </w:rPr>
      </w:pPr>
      <w:r w:rsidRPr="00ED5097">
        <w:rPr>
          <w:rFonts w:asciiTheme="majorHAnsi" w:hAnsiTheme="majorHAnsi" w:cstheme="majorHAnsi"/>
        </w:rPr>
        <w:t>Środkami ochrony prawnej są odwołanie i skarga do sądu</w:t>
      </w:r>
    </w:p>
    <w:p w14:paraId="416FF0CC" w14:textId="77777777" w:rsidR="00720786" w:rsidRPr="00ED5097" w:rsidRDefault="003236C6" w:rsidP="00B13EBC">
      <w:pPr>
        <w:numPr>
          <w:ilvl w:val="0"/>
          <w:numId w:val="5"/>
        </w:numPr>
        <w:ind w:hanging="357"/>
        <w:jc w:val="both"/>
        <w:rPr>
          <w:rFonts w:asciiTheme="majorHAnsi" w:hAnsiTheme="majorHAnsi" w:cstheme="majorHAnsi"/>
        </w:rPr>
      </w:pPr>
      <w:r w:rsidRPr="00ED5097">
        <w:rPr>
          <w:rFonts w:asciiTheme="majorHAnsi" w:hAnsiTheme="majorHAnsi" w:cstheme="majorHAnsi"/>
        </w:rPr>
        <w:t xml:space="preserve">Środki ochrony prawnej przysługują wykonawcy, uczestnikowi konkursu oraz innemu podmiotowi, jeżeli ma lub miał interes w uzyskaniu zamówienia lub nagrody w konkursie oraz poniósł lub może ponieść szkodę w wyniku naruszenia przez zamawiającego przepisów ustawy PZP </w:t>
      </w:r>
    </w:p>
    <w:p w14:paraId="360E892D" w14:textId="77777777" w:rsidR="00720786" w:rsidRPr="00ED5097" w:rsidRDefault="003236C6" w:rsidP="00B13EBC">
      <w:pPr>
        <w:numPr>
          <w:ilvl w:val="0"/>
          <w:numId w:val="5"/>
        </w:numPr>
        <w:ind w:hanging="357"/>
        <w:jc w:val="both"/>
        <w:rPr>
          <w:rFonts w:asciiTheme="majorHAnsi" w:hAnsiTheme="majorHAnsi" w:cstheme="majorHAnsi"/>
        </w:rPr>
      </w:pPr>
      <w:r w:rsidRPr="00ED5097">
        <w:rPr>
          <w:rFonts w:asciiTheme="majorHAnsi" w:hAnsiTheme="majorHAnsi" w:cstheme="majorHAnsi"/>
        </w:rPr>
        <w:t>Środki ochrony prawnej wobec ogłoszenia wszczynającego postępowanie o udzielenie zamówienia lub ogłoszenia o konkursie oraz dokumentów zamówienia przysługują również organizacjom wpisanym na listę, o której mowa w art. 469 pkt 15 PZP oraz Rzecznikowi Małych i Średnich Przedsiębiorców.</w:t>
      </w:r>
    </w:p>
    <w:p w14:paraId="00000141" w14:textId="6A1B5812" w:rsidR="00881017" w:rsidRPr="00ED5097" w:rsidRDefault="003236C6" w:rsidP="00B13EBC">
      <w:pPr>
        <w:numPr>
          <w:ilvl w:val="0"/>
          <w:numId w:val="5"/>
        </w:numPr>
        <w:ind w:hanging="357"/>
        <w:jc w:val="both"/>
        <w:rPr>
          <w:rFonts w:asciiTheme="majorHAnsi" w:hAnsiTheme="majorHAnsi" w:cstheme="majorHAnsi"/>
        </w:rPr>
      </w:pPr>
      <w:r w:rsidRPr="00ED5097">
        <w:rPr>
          <w:rFonts w:asciiTheme="majorHAnsi" w:hAnsiTheme="majorHAnsi" w:cstheme="majorHAnsi"/>
        </w:rPr>
        <w:t>Odwołanie przysługuje na:</w:t>
      </w:r>
    </w:p>
    <w:p w14:paraId="00000142" w14:textId="77777777" w:rsidR="00881017" w:rsidRPr="00ED5097" w:rsidRDefault="003236C6" w:rsidP="001110C5">
      <w:pPr>
        <w:ind w:left="868" w:hanging="425"/>
        <w:jc w:val="both"/>
        <w:rPr>
          <w:rFonts w:asciiTheme="majorHAnsi" w:hAnsiTheme="majorHAnsi" w:cstheme="majorHAnsi"/>
        </w:rPr>
      </w:pPr>
      <w:r w:rsidRPr="00ED5097">
        <w:rPr>
          <w:rFonts w:asciiTheme="majorHAnsi" w:hAnsiTheme="majorHAnsi" w:cstheme="majorHAnsi"/>
        </w:rPr>
        <w:t>1)</w:t>
      </w:r>
      <w:r w:rsidRPr="00ED5097">
        <w:rPr>
          <w:rFonts w:asciiTheme="majorHAnsi" w:hAnsiTheme="majorHAnsi" w:cstheme="majorHAnsi"/>
        </w:rPr>
        <w:tab/>
        <w:t>niezgodną z przepisami ustawy czynność Zamawiającego, podjętą w postępowaniu o udzielenie zamówienia, w tym na projektowane postanowienie umowy;</w:t>
      </w:r>
    </w:p>
    <w:p w14:paraId="00000143" w14:textId="77777777" w:rsidR="00881017" w:rsidRPr="00ED5097" w:rsidRDefault="003236C6" w:rsidP="001110C5">
      <w:pPr>
        <w:ind w:left="868" w:hanging="425"/>
        <w:jc w:val="both"/>
        <w:rPr>
          <w:rFonts w:asciiTheme="majorHAnsi" w:hAnsiTheme="majorHAnsi" w:cstheme="majorHAnsi"/>
        </w:rPr>
      </w:pPr>
      <w:r w:rsidRPr="00ED5097">
        <w:rPr>
          <w:rFonts w:asciiTheme="majorHAnsi" w:hAnsiTheme="majorHAnsi" w:cstheme="majorHAnsi"/>
        </w:rPr>
        <w:t>2)</w:t>
      </w:r>
      <w:r w:rsidRPr="00ED5097">
        <w:rPr>
          <w:rFonts w:asciiTheme="majorHAnsi" w:hAnsiTheme="majorHAnsi" w:cstheme="majorHAnsi"/>
        </w:rPr>
        <w:tab/>
        <w:t>zaniechanie czynności w postępowaniu o udzielenie zamówienia do której zamawiający był obowiązany na podstawie ustawy;</w:t>
      </w:r>
    </w:p>
    <w:p w14:paraId="00000144" w14:textId="77777777" w:rsidR="00881017" w:rsidRPr="00ED5097" w:rsidRDefault="003236C6" w:rsidP="00B13EBC">
      <w:pPr>
        <w:numPr>
          <w:ilvl w:val="0"/>
          <w:numId w:val="5"/>
        </w:numPr>
        <w:ind w:left="426"/>
        <w:jc w:val="both"/>
        <w:rPr>
          <w:rFonts w:asciiTheme="majorHAnsi" w:hAnsiTheme="majorHAnsi" w:cstheme="majorHAnsi"/>
        </w:rPr>
      </w:pPr>
      <w:r w:rsidRPr="00ED5097">
        <w:rPr>
          <w:rFonts w:asciiTheme="majorHAnsi" w:hAnsiTheme="majorHAnsi" w:cstheme="majorHAnsi"/>
        </w:rPr>
        <w:t>Odwołanie wnosi się do Prezesa Izby. Odwołujący przekazuje kopię odwołania zamawiającemu przed upływem terminu do wniesienia odwołania w taki sposób, aby mógł on zapoznać się z jego treścią przed upływem tego terminu.</w:t>
      </w:r>
    </w:p>
    <w:p w14:paraId="00000145" w14:textId="77777777" w:rsidR="00881017" w:rsidRPr="00ED5097" w:rsidRDefault="003236C6" w:rsidP="00B13EBC">
      <w:pPr>
        <w:numPr>
          <w:ilvl w:val="0"/>
          <w:numId w:val="5"/>
        </w:numPr>
        <w:ind w:left="426"/>
        <w:jc w:val="both"/>
        <w:rPr>
          <w:rFonts w:asciiTheme="majorHAnsi" w:hAnsiTheme="majorHAnsi" w:cstheme="majorHAnsi"/>
        </w:rPr>
      </w:pPr>
      <w:r w:rsidRPr="00ED5097">
        <w:rPr>
          <w:rFonts w:asciiTheme="majorHAnsi" w:hAnsiTheme="majorHAnsi" w:cstheme="majorHAnsi"/>
        </w:rPr>
        <w:lastRenderedPageBreak/>
        <w:t>Odwołanie wobec treści ogłoszenia lub treści SWZ wnosi się w terminie 5 dni od dnia zamieszczenia ogłoszenia w Biuletynie Zamówień Publicznych lub treści SWZ na stronie internetowej.</w:t>
      </w:r>
    </w:p>
    <w:p w14:paraId="00000146" w14:textId="77777777" w:rsidR="00881017" w:rsidRPr="00ED5097" w:rsidRDefault="003236C6" w:rsidP="00B13EBC">
      <w:pPr>
        <w:numPr>
          <w:ilvl w:val="0"/>
          <w:numId w:val="5"/>
        </w:numPr>
        <w:ind w:left="426"/>
        <w:jc w:val="both"/>
        <w:rPr>
          <w:rFonts w:asciiTheme="majorHAnsi" w:hAnsiTheme="majorHAnsi" w:cstheme="majorHAnsi"/>
        </w:rPr>
      </w:pPr>
      <w:r w:rsidRPr="00ED5097">
        <w:rPr>
          <w:rFonts w:asciiTheme="majorHAnsi" w:hAnsiTheme="majorHAnsi" w:cstheme="majorHAnsi"/>
        </w:rPr>
        <w:t>Odwołanie wnosi się w terminie:</w:t>
      </w:r>
    </w:p>
    <w:p w14:paraId="00000147" w14:textId="77777777" w:rsidR="00881017" w:rsidRPr="00ED5097" w:rsidRDefault="003236C6" w:rsidP="001110C5">
      <w:pPr>
        <w:ind w:left="709" w:hanging="425"/>
        <w:jc w:val="both"/>
        <w:rPr>
          <w:rFonts w:asciiTheme="majorHAnsi" w:hAnsiTheme="majorHAnsi" w:cstheme="majorHAnsi"/>
        </w:rPr>
      </w:pPr>
      <w:r w:rsidRPr="00ED5097">
        <w:rPr>
          <w:rFonts w:asciiTheme="majorHAnsi" w:hAnsiTheme="majorHAnsi" w:cstheme="majorHAnsi"/>
        </w:rPr>
        <w:t>1)</w:t>
      </w:r>
      <w:r w:rsidRPr="00ED5097">
        <w:rPr>
          <w:rFonts w:asciiTheme="majorHAnsi" w:hAnsiTheme="majorHAnsi" w:cstheme="majorHAnsi"/>
        </w:rPr>
        <w:tab/>
        <w:t>5 dni od dnia przekazania informacji o czynności zamawiającego stanowiącej podstawę jego wniesienia, jeżeli informacja została przekazana przy użyciu środków komunikacji elektronicznej,</w:t>
      </w:r>
    </w:p>
    <w:p w14:paraId="00000148" w14:textId="77777777" w:rsidR="00881017" w:rsidRPr="00ED5097" w:rsidRDefault="003236C6" w:rsidP="001110C5">
      <w:pPr>
        <w:ind w:left="709" w:hanging="425"/>
        <w:jc w:val="both"/>
        <w:rPr>
          <w:rFonts w:asciiTheme="majorHAnsi" w:hAnsiTheme="majorHAnsi" w:cstheme="majorHAnsi"/>
        </w:rPr>
      </w:pPr>
      <w:r w:rsidRPr="00ED5097">
        <w:rPr>
          <w:rFonts w:asciiTheme="majorHAnsi" w:hAnsiTheme="majorHAnsi" w:cstheme="majorHAnsi"/>
        </w:rPr>
        <w:t>2)</w:t>
      </w:r>
      <w:r w:rsidRPr="00ED5097">
        <w:rPr>
          <w:rFonts w:asciiTheme="majorHAnsi" w:hAnsiTheme="majorHAnsi" w:cstheme="majorHAnsi"/>
        </w:rPr>
        <w:tab/>
        <w:t>10 dni od dnia przekazania informacji o czynności zamawiającego stanowiącej podstawę jego wniesienia, jeżeli informacja została przekazana w sposób inny niż określony w pkt 1).</w:t>
      </w:r>
    </w:p>
    <w:p w14:paraId="00000149" w14:textId="77777777" w:rsidR="00881017" w:rsidRPr="00ED5097" w:rsidRDefault="003236C6" w:rsidP="00B13EBC">
      <w:pPr>
        <w:numPr>
          <w:ilvl w:val="0"/>
          <w:numId w:val="5"/>
        </w:numPr>
        <w:ind w:left="426"/>
        <w:jc w:val="both"/>
        <w:rPr>
          <w:rFonts w:asciiTheme="majorHAnsi" w:hAnsiTheme="majorHAnsi" w:cstheme="majorHAnsi"/>
        </w:rPr>
      </w:pPr>
      <w:r w:rsidRPr="00ED5097">
        <w:rPr>
          <w:rFonts w:asciiTheme="majorHAnsi" w:hAnsiTheme="majorHAnsi" w:cstheme="majorHAnsi"/>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0000014A" w14:textId="77777777" w:rsidR="00881017" w:rsidRPr="00ED5097" w:rsidRDefault="003236C6" w:rsidP="00B13EBC">
      <w:pPr>
        <w:numPr>
          <w:ilvl w:val="0"/>
          <w:numId w:val="5"/>
        </w:numPr>
        <w:ind w:left="426"/>
        <w:jc w:val="both"/>
        <w:rPr>
          <w:rFonts w:asciiTheme="majorHAnsi" w:hAnsiTheme="majorHAnsi" w:cstheme="majorHAnsi"/>
        </w:rPr>
      </w:pPr>
      <w:r w:rsidRPr="00ED5097">
        <w:rPr>
          <w:rFonts w:asciiTheme="majorHAnsi" w:hAnsiTheme="majorHAnsi" w:cstheme="majorHAnsi"/>
        </w:rPr>
        <w:t>Na orzeczenie Izby oraz postanowienie Prezesa Izby, o którym mowa w art. 519 ust. 1 ustawy PZP, stronom oraz uczestnikom postępowania odwoławczego przysługuje skarga do sądu.</w:t>
      </w:r>
    </w:p>
    <w:p w14:paraId="0000014B" w14:textId="77777777" w:rsidR="00881017" w:rsidRPr="00ED5097" w:rsidRDefault="003236C6" w:rsidP="00B13EBC">
      <w:pPr>
        <w:numPr>
          <w:ilvl w:val="0"/>
          <w:numId w:val="5"/>
        </w:numPr>
        <w:ind w:left="426"/>
        <w:jc w:val="both"/>
        <w:rPr>
          <w:rFonts w:asciiTheme="majorHAnsi" w:hAnsiTheme="majorHAnsi" w:cstheme="majorHAnsi"/>
        </w:rPr>
      </w:pPr>
      <w:r w:rsidRPr="00ED5097">
        <w:rPr>
          <w:rFonts w:asciiTheme="majorHAnsi" w:hAnsiTheme="majorHAnsi" w:cstheme="majorHAnsi"/>
        </w:rPr>
        <w:t>W postępowaniu toczącym się wskutek wniesienia skargi stosuje się odpowiednio przepisy ustawy z dnia 17 listopada 1964 r. - Kodeks postępowania cywilnego o apelacji, jeżeli przepisy niniejszego rozdziału nie stanowią inaczej.</w:t>
      </w:r>
    </w:p>
    <w:p w14:paraId="0000014C" w14:textId="77777777" w:rsidR="00881017" w:rsidRPr="00ED5097" w:rsidRDefault="003236C6" w:rsidP="00B13EBC">
      <w:pPr>
        <w:numPr>
          <w:ilvl w:val="0"/>
          <w:numId w:val="5"/>
        </w:numPr>
        <w:ind w:left="426"/>
        <w:jc w:val="both"/>
        <w:rPr>
          <w:rFonts w:asciiTheme="majorHAnsi" w:hAnsiTheme="majorHAnsi" w:cstheme="majorHAnsi"/>
        </w:rPr>
      </w:pPr>
      <w:r w:rsidRPr="00ED5097">
        <w:rPr>
          <w:rFonts w:asciiTheme="majorHAnsi" w:hAnsiTheme="majorHAnsi" w:cstheme="majorHAnsi"/>
        </w:rPr>
        <w:t>Skargę wnosi się do Sądu Okręgowego w Warszawie - sądu zamówień publicznych, zwanego dalej "sądem zamówień publicznych".</w:t>
      </w:r>
    </w:p>
    <w:p w14:paraId="0000014D" w14:textId="06749D69" w:rsidR="00881017" w:rsidRPr="00ED5097" w:rsidRDefault="003236C6" w:rsidP="00B13EBC">
      <w:pPr>
        <w:numPr>
          <w:ilvl w:val="0"/>
          <w:numId w:val="5"/>
        </w:numPr>
        <w:ind w:left="426"/>
        <w:jc w:val="both"/>
        <w:rPr>
          <w:rFonts w:asciiTheme="majorHAnsi" w:hAnsiTheme="majorHAnsi" w:cstheme="majorHAnsi"/>
        </w:rPr>
      </w:pPr>
      <w:r w:rsidRPr="00ED5097">
        <w:rPr>
          <w:rFonts w:asciiTheme="majorHAnsi" w:hAnsiTheme="majorHAnsi" w:cstheme="majorHAnsi"/>
        </w:rPr>
        <w:t>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w:t>
      </w:r>
      <w:r w:rsidR="00ED5097">
        <w:rPr>
          <w:rFonts w:asciiTheme="majorHAnsi" w:hAnsiTheme="majorHAnsi" w:cstheme="majorHAnsi"/>
        </w:rPr>
        <w:t xml:space="preserve"> </w:t>
      </w:r>
      <w:r w:rsidRPr="00ED5097">
        <w:rPr>
          <w:rFonts w:asciiTheme="majorHAnsi" w:hAnsiTheme="majorHAnsi" w:cstheme="majorHAnsi"/>
        </w:rPr>
        <w:t xml:space="preserve"> z dnia 23 listopada 2012 r. - Prawo pocztowe jest równoznaczne z jej wniesieniem.</w:t>
      </w:r>
    </w:p>
    <w:p w14:paraId="0000014E" w14:textId="0C2CD34F" w:rsidR="00881017" w:rsidRPr="00ED5097" w:rsidRDefault="003236C6" w:rsidP="00B13EBC">
      <w:pPr>
        <w:numPr>
          <w:ilvl w:val="0"/>
          <w:numId w:val="5"/>
        </w:numPr>
        <w:ind w:left="426"/>
        <w:jc w:val="both"/>
        <w:rPr>
          <w:rFonts w:asciiTheme="majorHAnsi" w:hAnsiTheme="majorHAnsi" w:cstheme="majorHAnsi"/>
        </w:rPr>
      </w:pPr>
      <w:r w:rsidRPr="00ED5097">
        <w:rPr>
          <w:rFonts w:asciiTheme="majorHAnsi" w:hAnsiTheme="majorHAnsi" w:cstheme="majorHAnsi"/>
        </w:rPr>
        <w:t>Prezes Izby przekazuje skargę wraz z aktami postępowania odwoławczego do sądu zamówień publicznych</w:t>
      </w:r>
      <w:r w:rsidR="00F43F5D" w:rsidRPr="00ED5097">
        <w:rPr>
          <w:rFonts w:asciiTheme="majorHAnsi" w:hAnsiTheme="majorHAnsi" w:cstheme="majorHAnsi"/>
        </w:rPr>
        <w:br/>
      </w:r>
      <w:r w:rsidRPr="00ED5097">
        <w:rPr>
          <w:rFonts w:asciiTheme="majorHAnsi" w:hAnsiTheme="majorHAnsi" w:cstheme="majorHAnsi"/>
        </w:rPr>
        <w:t xml:space="preserve"> w terminie 7 dni od dnia jej otrzymania.</w:t>
      </w:r>
    </w:p>
    <w:p w14:paraId="6111A773" w14:textId="7D51BE84" w:rsidR="000B1BB6" w:rsidRPr="00FB647B" w:rsidRDefault="000B1BB6" w:rsidP="000B1BB6">
      <w:pPr>
        <w:jc w:val="both"/>
        <w:rPr>
          <w:rFonts w:asciiTheme="majorHAnsi" w:hAnsiTheme="majorHAnsi" w:cstheme="majorHAnsi"/>
          <w:sz w:val="10"/>
          <w:szCs w:val="10"/>
        </w:rPr>
      </w:pPr>
    </w:p>
    <w:tbl>
      <w:tblPr>
        <w:tblW w:w="9615"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15"/>
      </w:tblGrid>
      <w:tr w:rsidR="000B1BB6" w14:paraId="654E3AF9" w14:textId="77777777" w:rsidTr="00F43F5D">
        <w:trPr>
          <w:trHeight w:val="540"/>
        </w:trPr>
        <w:tc>
          <w:tcPr>
            <w:tcW w:w="9615" w:type="dxa"/>
            <w:shd w:val="clear" w:color="auto" w:fill="D9D9D9" w:themeFill="background1" w:themeFillShade="D9"/>
          </w:tcPr>
          <w:p w14:paraId="363689B8" w14:textId="77C44D8D" w:rsidR="000B1BB6" w:rsidRPr="00333F67" w:rsidRDefault="000B1BB6" w:rsidP="008E1B97">
            <w:pPr>
              <w:pStyle w:val="Nagwek2"/>
              <w:spacing w:before="120"/>
              <w:rPr>
                <w:rFonts w:asciiTheme="majorHAnsi" w:hAnsiTheme="majorHAnsi" w:cstheme="majorHAnsi"/>
                <w:b/>
                <w:bCs/>
                <w:sz w:val="28"/>
                <w:szCs w:val="28"/>
              </w:rPr>
            </w:pPr>
            <w:bookmarkStart w:id="60" w:name="_Toc77227809"/>
            <w:r>
              <w:rPr>
                <w:rFonts w:asciiTheme="majorHAnsi" w:hAnsiTheme="majorHAnsi" w:cstheme="majorHAnsi"/>
                <w:b/>
                <w:bCs/>
                <w:sz w:val="28"/>
                <w:szCs w:val="28"/>
              </w:rPr>
              <w:t>XX</w:t>
            </w:r>
            <w:r w:rsidR="00F80FCE">
              <w:rPr>
                <w:rFonts w:asciiTheme="majorHAnsi" w:hAnsiTheme="majorHAnsi" w:cstheme="majorHAnsi"/>
                <w:b/>
                <w:bCs/>
                <w:sz w:val="28"/>
                <w:szCs w:val="28"/>
              </w:rPr>
              <w:t>I</w:t>
            </w:r>
            <w:r>
              <w:rPr>
                <w:rFonts w:asciiTheme="majorHAnsi" w:hAnsiTheme="majorHAnsi" w:cstheme="majorHAnsi"/>
                <w:b/>
                <w:bCs/>
                <w:sz w:val="28"/>
                <w:szCs w:val="28"/>
              </w:rPr>
              <w:t>V</w:t>
            </w:r>
            <w:r w:rsidRPr="00333F67">
              <w:rPr>
                <w:rFonts w:asciiTheme="majorHAnsi" w:hAnsiTheme="majorHAnsi" w:cstheme="majorHAnsi"/>
                <w:b/>
                <w:bCs/>
                <w:sz w:val="28"/>
                <w:szCs w:val="28"/>
              </w:rPr>
              <w:t xml:space="preserve">. </w:t>
            </w:r>
            <w:r>
              <w:rPr>
                <w:rFonts w:asciiTheme="majorHAnsi" w:hAnsiTheme="majorHAnsi" w:cstheme="majorHAnsi"/>
                <w:b/>
                <w:bCs/>
                <w:sz w:val="28"/>
                <w:szCs w:val="28"/>
              </w:rPr>
              <w:t>Informacje doda</w:t>
            </w:r>
            <w:r w:rsidR="00CA292C">
              <w:rPr>
                <w:rFonts w:asciiTheme="majorHAnsi" w:hAnsiTheme="majorHAnsi" w:cstheme="majorHAnsi"/>
                <w:b/>
                <w:bCs/>
                <w:sz w:val="28"/>
                <w:szCs w:val="28"/>
              </w:rPr>
              <w:t>tkowe</w:t>
            </w:r>
            <w:bookmarkEnd w:id="60"/>
          </w:p>
        </w:tc>
      </w:tr>
    </w:tbl>
    <w:p w14:paraId="4406C2B1" w14:textId="5267DA24" w:rsidR="000B1BB6" w:rsidRPr="00FB647B" w:rsidRDefault="000B1BB6" w:rsidP="000B1BB6">
      <w:pPr>
        <w:jc w:val="both"/>
        <w:rPr>
          <w:rFonts w:asciiTheme="majorHAnsi" w:hAnsiTheme="majorHAnsi" w:cstheme="majorHAnsi"/>
          <w:sz w:val="10"/>
          <w:szCs w:val="10"/>
        </w:rPr>
      </w:pPr>
    </w:p>
    <w:p w14:paraId="025CBFDD" w14:textId="56E15CA7" w:rsidR="00CA292C" w:rsidRPr="00ED5097" w:rsidRDefault="00CA292C" w:rsidP="00A84A6D">
      <w:pPr>
        <w:pStyle w:val="Akapitzlist"/>
        <w:numPr>
          <w:ilvl w:val="0"/>
          <w:numId w:val="32"/>
        </w:numPr>
        <w:ind w:left="426"/>
        <w:jc w:val="both"/>
        <w:rPr>
          <w:rFonts w:asciiTheme="majorHAnsi" w:hAnsiTheme="majorHAnsi" w:cstheme="majorHAnsi"/>
        </w:rPr>
      </w:pPr>
      <w:r w:rsidRPr="00ED5097">
        <w:rPr>
          <w:rFonts w:asciiTheme="majorHAnsi" w:hAnsiTheme="majorHAnsi" w:cstheme="majorHAnsi"/>
        </w:rPr>
        <w:t xml:space="preserve">Zamawiający </w:t>
      </w:r>
      <w:r w:rsidRPr="00ED5097">
        <w:rPr>
          <w:rFonts w:asciiTheme="majorHAnsi" w:hAnsiTheme="majorHAnsi" w:cstheme="majorHAnsi"/>
          <w:b/>
          <w:bCs/>
          <w:u w:val="single"/>
        </w:rPr>
        <w:t>nie dopuszcza</w:t>
      </w:r>
      <w:r w:rsidRPr="00ED5097">
        <w:rPr>
          <w:rFonts w:asciiTheme="majorHAnsi" w:hAnsiTheme="majorHAnsi" w:cstheme="majorHAnsi"/>
        </w:rPr>
        <w:t xml:space="preserve"> składania ofert częściowych.</w:t>
      </w:r>
    </w:p>
    <w:p w14:paraId="3B393B94" w14:textId="3A1157E9" w:rsidR="00CA292C" w:rsidRPr="00ED5097" w:rsidRDefault="00CA292C" w:rsidP="00A84A6D">
      <w:pPr>
        <w:pStyle w:val="Akapitzlist"/>
        <w:numPr>
          <w:ilvl w:val="0"/>
          <w:numId w:val="32"/>
        </w:numPr>
        <w:ind w:left="426"/>
        <w:jc w:val="both"/>
        <w:rPr>
          <w:rFonts w:asciiTheme="majorHAnsi" w:hAnsiTheme="majorHAnsi" w:cstheme="majorHAnsi"/>
        </w:rPr>
      </w:pPr>
      <w:r w:rsidRPr="00ED5097">
        <w:rPr>
          <w:rFonts w:asciiTheme="majorHAnsi" w:hAnsiTheme="majorHAnsi" w:cstheme="majorHAnsi"/>
        </w:rPr>
        <w:t xml:space="preserve">Zamawiający </w:t>
      </w:r>
      <w:r w:rsidRPr="00ED5097">
        <w:rPr>
          <w:rFonts w:asciiTheme="majorHAnsi" w:hAnsiTheme="majorHAnsi" w:cstheme="majorHAnsi"/>
          <w:b/>
          <w:bCs/>
          <w:u w:val="single"/>
        </w:rPr>
        <w:t>nie dopuszcza</w:t>
      </w:r>
      <w:r w:rsidRPr="00ED5097">
        <w:rPr>
          <w:rFonts w:asciiTheme="majorHAnsi" w:hAnsiTheme="majorHAnsi" w:cstheme="majorHAnsi"/>
        </w:rPr>
        <w:t xml:space="preserve"> składania ofert wariantowych.</w:t>
      </w:r>
    </w:p>
    <w:p w14:paraId="1DAF82BF" w14:textId="1D15CE70" w:rsidR="00CA292C" w:rsidRPr="00ED5097" w:rsidRDefault="00CA292C" w:rsidP="00A84A6D">
      <w:pPr>
        <w:pStyle w:val="Akapitzlist"/>
        <w:numPr>
          <w:ilvl w:val="0"/>
          <w:numId w:val="32"/>
        </w:numPr>
        <w:ind w:left="426"/>
        <w:jc w:val="both"/>
        <w:rPr>
          <w:rFonts w:asciiTheme="majorHAnsi" w:hAnsiTheme="majorHAnsi" w:cstheme="majorHAnsi"/>
        </w:rPr>
      </w:pPr>
      <w:r w:rsidRPr="00ED5097">
        <w:rPr>
          <w:rFonts w:asciiTheme="majorHAnsi" w:hAnsiTheme="majorHAnsi" w:cstheme="majorHAnsi"/>
        </w:rPr>
        <w:t xml:space="preserve">Zamawiający </w:t>
      </w:r>
      <w:r w:rsidRPr="00ED5097">
        <w:rPr>
          <w:rFonts w:asciiTheme="majorHAnsi" w:hAnsiTheme="majorHAnsi" w:cstheme="majorHAnsi"/>
          <w:b/>
          <w:bCs/>
          <w:u w:val="single"/>
        </w:rPr>
        <w:t>nie przewiduje</w:t>
      </w:r>
      <w:r w:rsidRPr="00ED5097">
        <w:rPr>
          <w:rFonts w:asciiTheme="majorHAnsi" w:hAnsiTheme="majorHAnsi" w:cstheme="majorHAnsi"/>
        </w:rPr>
        <w:t xml:space="preserve"> wymagań wskazanych w art. 96 ust. 2 pkt 2 ustawy Pzp.</w:t>
      </w:r>
    </w:p>
    <w:p w14:paraId="7137AC08" w14:textId="34BDF53C" w:rsidR="00CA292C" w:rsidRPr="00ED5097" w:rsidRDefault="00CA292C" w:rsidP="00A84A6D">
      <w:pPr>
        <w:pStyle w:val="Akapitzlist"/>
        <w:numPr>
          <w:ilvl w:val="0"/>
          <w:numId w:val="32"/>
        </w:numPr>
        <w:ind w:left="426"/>
        <w:jc w:val="both"/>
        <w:rPr>
          <w:rFonts w:asciiTheme="majorHAnsi" w:hAnsiTheme="majorHAnsi" w:cstheme="majorHAnsi"/>
        </w:rPr>
      </w:pPr>
      <w:r w:rsidRPr="00ED5097">
        <w:rPr>
          <w:rFonts w:asciiTheme="majorHAnsi" w:hAnsiTheme="majorHAnsi" w:cstheme="majorHAnsi"/>
        </w:rPr>
        <w:t xml:space="preserve">Zamawiający </w:t>
      </w:r>
      <w:r w:rsidRPr="00ED5097">
        <w:rPr>
          <w:rFonts w:asciiTheme="majorHAnsi" w:hAnsiTheme="majorHAnsi" w:cstheme="majorHAnsi"/>
          <w:b/>
          <w:bCs/>
          <w:u w:val="single"/>
        </w:rPr>
        <w:t>nie przewiduje</w:t>
      </w:r>
      <w:r w:rsidRPr="00ED5097">
        <w:rPr>
          <w:rFonts w:asciiTheme="majorHAnsi" w:hAnsiTheme="majorHAnsi" w:cstheme="majorHAnsi"/>
        </w:rPr>
        <w:t xml:space="preserve"> zamówień, o których mowa w art. 214 ust. 1 pkt 7 i 8 ustawy Pzp.</w:t>
      </w:r>
    </w:p>
    <w:p w14:paraId="59C0620F" w14:textId="2B0184C6" w:rsidR="00CA292C" w:rsidRPr="00ED5097" w:rsidRDefault="00CA292C" w:rsidP="00A84A6D">
      <w:pPr>
        <w:pStyle w:val="Akapitzlist"/>
        <w:numPr>
          <w:ilvl w:val="0"/>
          <w:numId w:val="32"/>
        </w:numPr>
        <w:ind w:left="426"/>
        <w:jc w:val="both"/>
        <w:rPr>
          <w:rFonts w:asciiTheme="majorHAnsi" w:hAnsiTheme="majorHAnsi" w:cstheme="majorHAnsi"/>
        </w:rPr>
      </w:pPr>
      <w:r w:rsidRPr="00ED5097">
        <w:rPr>
          <w:rFonts w:asciiTheme="majorHAnsi" w:hAnsiTheme="majorHAnsi" w:cstheme="majorHAnsi"/>
        </w:rPr>
        <w:t xml:space="preserve">Zamawiający </w:t>
      </w:r>
      <w:r w:rsidRPr="00ED5097">
        <w:rPr>
          <w:rFonts w:asciiTheme="majorHAnsi" w:hAnsiTheme="majorHAnsi" w:cstheme="majorHAnsi"/>
          <w:b/>
          <w:bCs/>
          <w:u w:val="single"/>
        </w:rPr>
        <w:t>nie wymaga</w:t>
      </w:r>
      <w:r w:rsidRPr="00ED5097">
        <w:rPr>
          <w:rFonts w:asciiTheme="majorHAnsi" w:hAnsiTheme="majorHAnsi" w:cstheme="majorHAnsi"/>
        </w:rPr>
        <w:t xml:space="preserve"> przeprowadzenia przez Wykonawcę wizji lokalnej lub sprawdzenia przez niego dokumentów niezbędnych do realizacji zamówienia, których mowa w art. 131 ust. 2 ustawy Pzp.</w:t>
      </w:r>
    </w:p>
    <w:p w14:paraId="4C68E747" w14:textId="4D90E334" w:rsidR="00CA292C" w:rsidRPr="00ED5097" w:rsidRDefault="00CA292C" w:rsidP="00A84A6D">
      <w:pPr>
        <w:pStyle w:val="Akapitzlist"/>
        <w:numPr>
          <w:ilvl w:val="0"/>
          <w:numId w:val="32"/>
        </w:numPr>
        <w:ind w:left="426"/>
        <w:jc w:val="both"/>
        <w:rPr>
          <w:rFonts w:asciiTheme="majorHAnsi" w:hAnsiTheme="majorHAnsi" w:cstheme="majorHAnsi"/>
        </w:rPr>
      </w:pPr>
      <w:r w:rsidRPr="00ED5097">
        <w:rPr>
          <w:rFonts w:asciiTheme="majorHAnsi" w:hAnsiTheme="majorHAnsi" w:cstheme="majorHAnsi"/>
        </w:rPr>
        <w:t xml:space="preserve">Zamawiający </w:t>
      </w:r>
      <w:r w:rsidRPr="00ED5097">
        <w:rPr>
          <w:rFonts w:asciiTheme="majorHAnsi" w:hAnsiTheme="majorHAnsi" w:cstheme="majorHAnsi"/>
          <w:b/>
          <w:bCs/>
          <w:u w:val="single"/>
        </w:rPr>
        <w:t>nie przewiduje</w:t>
      </w:r>
      <w:r w:rsidRPr="00ED5097">
        <w:rPr>
          <w:rFonts w:asciiTheme="majorHAnsi" w:hAnsiTheme="majorHAnsi" w:cstheme="majorHAnsi"/>
        </w:rPr>
        <w:t xml:space="preserve"> rozliczenia między Zamawiającym a Wykonawcą w walutach obcych.</w:t>
      </w:r>
    </w:p>
    <w:p w14:paraId="6F7D6CFA" w14:textId="328527B6" w:rsidR="00CA292C" w:rsidRPr="00ED5097" w:rsidRDefault="00CA292C" w:rsidP="00A84A6D">
      <w:pPr>
        <w:pStyle w:val="Akapitzlist"/>
        <w:numPr>
          <w:ilvl w:val="0"/>
          <w:numId w:val="32"/>
        </w:numPr>
        <w:ind w:left="426"/>
        <w:jc w:val="both"/>
        <w:rPr>
          <w:rFonts w:asciiTheme="majorHAnsi" w:hAnsiTheme="majorHAnsi" w:cstheme="majorHAnsi"/>
        </w:rPr>
      </w:pPr>
      <w:r w:rsidRPr="00ED5097">
        <w:rPr>
          <w:rFonts w:asciiTheme="majorHAnsi" w:hAnsiTheme="majorHAnsi" w:cstheme="majorHAnsi"/>
        </w:rPr>
        <w:t xml:space="preserve">Zamawiający </w:t>
      </w:r>
      <w:r w:rsidRPr="00ED5097">
        <w:rPr>
          <w:rFonts w:asciiTheme="majorHAnsi" w:hAnsiTheme="majorHAnsi" w:cstheme="majorHAnsi"/>
          <w:b/>
          <w:bCs/>
          <w:u w:val="single"/>
        </w:rPr>
        <w:t>nie przewiduje</w:t>
      </w:r>
      <w:r w:rsidRPr="00ED5097">
        <w:rPr>
          <w:rFonts w:asciiTheme="majorHAnsi" w:hAnsiTheme="majorHAnsi" w:cstheme="majorHAnsi"/>
        </w:rPr>
        <w:t xml:space="preserve"> zwrotu kosztów udziału w postępowaniu.</w:t>
      </w:r>
    </w:p>
    <w:p w14:paraId="39CA9906" w14:textId="33CFBFBA" w:rsidR="00CA292C" w:rsidRPr="00ED5097" w:rsidRDefault="00CA292C" w:rsidP="00A84A6D">
      <w:pPr>
        <w:pStyle w:val="Akapitzlist"/>
        <w:numPr>
          <w:ilvl w:val="0"/>
          <w:numId w:val="32"/>
        </w:numPr>
        <w:ind w:left="426"/>
        <w:jc w:val="both"/>
        <w:rPr>
          <w:rFonts w:asciiTheme="majorHAnsi" w:hAnsiTheme="majorHAnsi" w:cstheme="majorHAnsi"/>
        </w:rPr>
      </w:pPr>
      <w:r w:rsidRPr="00ED5097">
        <w:rPr>
          <w:rFonts w:asciiTheme="majorHAnsi" w:hAnsiTheme="majorHAnsi" w:cstheme="majorHAnsi"/>
        </w:rPr>
        <w:t xml:space="preserve">Zamawiający </w:t>
      </w:r>
      <w:r w:rsidRPr="00ED5097">
        <w:rPr>
          <w:rFonts w:asciiTheme="majorHAnsi" w:hAnsiTheme="majorHAnsi" w:cstheme="majorHAnsi"/>
          <w:b/>
          <w:bCs/>
          <w:u w:val="single"/>
        </w:rPr>
        <w:t>nie wymaga</w:t>
      </w:r>
      <w:r w:rsidRPr="00ED5097">
        <w:rPr>
          <w:rFonts w:asciiTheme="majorHAnsi" w:hAnsiTheme="majorHAnsi" w:cstheme="majorHAnsi"/>
        </w:rPr>
        <w:t xml:space="preserve"> obowiązku osobistego wykonania przez Wykonawcę kluczowych zadań zgodnie z art.</w:t>
      </w:r>
      <w:r w:rsidR="004F423B" w:rsidRPr="00ED5097">
        <w:rPr>
          <w:rFonts w:asciiTheme="majorHAnsi" w:hAnsiTheme="majorHAnsi" w:cstheme="majorHAnsi"/>
        </w:rPr>
        <w:t xml:space="preserve"> </w:t>
      </w:r>
      <w:r w:rsidRPr="00ED5097">
        <w:rPr>
          <w:rFonts w:asciiTheme="majorHAnsi" w:hAnsiTheme="majorHAnsi" w:cstheme="majorHAnsi"/>
        </w:rPr>
        <w:t>60 i art. 121 ustawy Pzp.</w:t>
      </w:r>
    </w:p>
    <w:p w14:paraId="2C5D4BBB" w14:textId="1C07260F" w:rsidR="00CA292C" w:rsidRPr="00ED5097" w:rsidRDefault="00CA292C" w:rsidP="00A84A6D">
      <w:pPr>
        <w:pStyle w:val="Akapitzlist"/>
        <w:numPr>
          <w:ilvl w:val="0"/>
          <w:numId w:val="32"/>
        </w:numPr>
        <w:ind w:left="426"/>
        <w:jc w:val="both"/>
        <w:rPr>
          <w:rFonts w:asciiTheme="majorHAnsi" w:hAnsiTheme="majorHAnsi" w:cstheme="majorHAnsi"/>
        </w:rPr>
      </w:pPr>
      <w:r w:rsidRPr="00ED5097">
        <w:rPr>
          <w:rFonts w:asciiTheme="majorHAnsi" w:hAnsiTheme="majorHAnsi" w:cstheme="majorHAnsi"/>
        </w:rPr>
        <w:t xml:space="preserve">Zamawiający </w:t>
      </w:r>
      <w:r w:rsidRPr="00ED5097">
        <w:rPr>
          <w:rFonts w:asciiTheme="majorHAnsi" w:hAnsiTheme="majorHAnsi" w:cstheme="majorHAnsi"/>
          <w:b/>
          <w:bCs/>
          <w:u w:val="single"/>
        </w:rPr>
        <w:t>nie przewiduje</w:t>
      </w:r>
      <w:r w:rsidRPr="00ED5097">
        <w:rPr>
          <w:rFonts w:asciiTheme="majorHAnsi" w:hAnsiTheme="majorHAnsi" w:cstheme="majorHAnsi"/>
        </w:rPr>
        <w:t xml:space="preserve"> zawarcia umowy ramowej.</w:t>
      </w:r>
    </w:p>
    <w:p w14:paraId="122F0287" w14:textId="05079DFD" w:rsidR="00CA292C" w:rsidRPr="00ED5097" w:rsidRDefault="00CA292C" w:rsidP="00A84A6D">
      <w:pPr>
        <w:pStyle w:val="Akapitzlist"/>
        <w:numPr>
          <w:ilvl w:val="0"/>
          <w:numId w:val="32"/>
        </w:numPr>
        <w:ind w:left="426"/>
        <w:jc w:val="both"/>
        <w:rPr>
          <w:rFonts w:asciiTheme="majorHAnsi" w:hAnsiTheme="majorHAnsi" w:cstheme="majorHAnsi"/>
        </w:rPr>
      </w:pPr>
      <w:r w:rsidRPr="00ED5097">
        <w:rPr>
          <w:rFonts w:asciiTheme="majorHAnsi" w:hAnsiTheme="majorHAnsi" w:cstheme="majorHAnsi"/>
        </w:rPr>
        <w:t xml:space="preserve">Zamawiający </w:t>
      </w:r>
      <w:r w:rsidRPr="00ED5097">
        <w:rPr>
          <w:rFonts w:asciiTheme="majorHAnsi" w:hAnsiTheme="majorHAnsi" w:cstheme="majorHAnsi"/>
          <w:b/>
          <w:bCs/>
          <w:u w:val="single"/>
        </w:rPr>
        <w:t>nie przewiduje</w:t>
      </w:r>
      <w:r w:rsidRPr="00ED5097">
        <w:rPr>
          <w:rFonts w:asciiTheme="majorHAnsi" w:hAnsiTheme="majorHAnsi" w:cstheme="majorHAnsi"/>
        </w:rPr>
        <w:t xml:space="preserve"> wyboru najkorzystniejszej oferty z zastosowaniem aukcji elektronicznej wraz</w:t>
      </w:r>
      <w:r w:rsidR="004F423B" w:rsidRPr="00ED5097">
        <w:rPr>
          <w:rFonts w:asciiTheme="majorHAnsi" w:hAnsiTheme="majorHAnsi" w:cstheme="majorHAnsi"/>
        </w:rPr>
        <w:t xml:space="preserve"> </w:t>
      </w:r>
      <w:r w:rsidR="004F423B" w:rsidRPr="00ED5097">
        <w:rPr>
          <w:rFonts w:asciiTheme="majorHAnsi" w:hAnsiTheme="majorHAnsi" w:cstheme="majorHAnsi"/>
        </w:rPr>
        <w:br/>
      </w:r>
      <w:r w:rsidRPr="00ED5097">
        <w:rPr>
          <w:rFonts w:asciiTheme="majorHAnsi" w:hAnsiTheme="majorHAnsi" w:cstheme="majorHAnsi"/>
        </w:rPr>
        <w:t>z informacjami, o których mowa w art. 230 ustawy Pzp.</w:t>
      </w:r>
    </w:p>
    <w:p w14:paraId="752868BF" w14:textId="627D33E5" w:rsidR="000B1BB6" w:rsidRPr="00ED5097" w:rsidRDefault="00CA292C" w:rsidP="00A84A6D">
      <w:pPr>
        <w:pStyle w:val="Akapitzlist"/>
        <w:numPr>
          <w:ilvl w:val="0"/>
          <w:numId w:val="32"/>
        </w:numPr>
        <w:ind w:left="426"/>
        <w:jc w:val="both"/>
        <w:rPr>
          <w:rFonts w:asciiTheme="majorHAnsi" w:hAnsiTheme="majorHAnsi" w:cstheme="majorHAnsi"/>
        </w:rPr>
      </w:pPr>
      <w:r w:rsidRPr="00ED5097">
        <w:rPr>
          <w:rFonts w:asciiTheme="majorHAnsi" w:hAnsiTheme="majorHAnsi" w:cstheme="majorHAnsi"/>
        </w:rPr>
        <w:t xml:space="preserve">Zamawiający </w:t>
      </w:r>
      <w:r w:rsidRPr="00ED5097">
        <w:rPr>
          <w:rFonts w:asciiTheme="majorHAnsi" w:hAnsiTheme="majorHAnsi" w:cstheme="majorHAnsi"/>
          <w:b/>
          <w:bCs/>
          <w:u w:val="single"/>
        </w:rPr>
        <w:t>nie stawia</w:t>
      </w:r>
      <w:r w:rsidRPr="00ED5097">
        <w:rPr>
          <w:rFonts w:asciiTheme="majorHAnsi" w:hAnsiTheme="majorHAnsi" w:cstheme="majorHAnsi"/>
        </w:rPr>
        <w:t xml:space="preserve"> wymogu lub możliwości złożenia ofert w postaci katalogów elektronicznych lub dołączenia katalogów elektronicznych do oferty, w sytuacji określonej w art. 93 ustawy Pzp.</w:t>
      </w:r>
    </w:p>
    <w:p w14:paraId="73C7B211" w14:textId="77777777" w:rsidR="005A4EBA" w:rsidRDefault="005A4EBA" w:rsidP="000907E0">
      <w:pPr>
        <w:pStyle w:val="Akapitzlist"/>
        <w:ind w:left="426"/>
        <w:jc w:val="center"/>
        <w:rPr>
          <w:rFonts w:asciiTheme="majorHAnsi" w:hAnsiTheme="majorHAnsi" w:cstheme="majorHAnsi"/>
          <w:b/>
          <w:bCs/>
        </w:rPr>
      </w:pPr>
    </w:p>
    <w:p w14:paraId="783CCE20" w14:textId="1FD77C70" w:rsidR="000907E0" w:rsidRPr="00ED5097" w:rsidRDefault="000907E0" w:rsidP="000907E0">
      <w:pPr>
        <w:pStyle w:val="Akapitzlist"/>
        <w:ind w:left="426"/>
        <w:jc w:val="center"/>
        <w:rPr>
          <w:rFonts w:asciiTheme="majorHAnsi" w:hAnsiTheme="majorHAnsi" w:cstheme="majorHAnsi"/>
          <w:b/>
          <w:bCs/>
        </w:rPr>
      </w:pPr>
      <w:r w:rsidRPr="00ED5097">
        <w:rPr>
          <w:rFonts w:asciiTheme="majorHAnsi" w:hAnsiTheme="majorHAnsi" w:cstheme="majorHAnsi"/>
          <w:b/>
          <w:bCs/>
        </w:rPr>
        <w:t>KLAZUZULA ZATRUDNIENIA</w:t>
      </w:r>
    </w:p>
    <w:p w14:paraId="69BE8A59" w14:textId="77777777" w:rsidR="00E20835" w:rsidRPr="00ED5097" w:rsidRDefault="00E20835" w:rsidP="00A84A6D">
      <w:pPr>
        <w:pStyle w:val="Akapitzlist"/>
        <w:numPr>
          <w:ilvl w:val="0"/>
          <w:numId w:val="32"/>
        </w:numPr>
        <w:ind w:left="426"/>
        <w:jc w:val="both"/>
        <w:rPr>
          <w:rFonts w:asciiTheme="majorHAnsi" w:hAnsiTheme="majorHAnsi" w:cstheme="majorHAnsi"/>
        </w:rPr>
      </w:pPr>
      <w:r w:rsidRPr="00ED5097">
        <w:rPr>
          <w:rFonts w:asciiTheme="majorHAnsi" w:hAnsiTheme="majorHAnsi" w:cstheme="majorHAnsi"/>
          <w:b/>
          <w:bCs/>
        </w:rPr>
        <w:lastRenderedPageBreak/>
        <w:t>Wymagania,</w:t>
      </w:r>
      <w:r w:rsidRPr="00ED5097">
        <w:t xml:space="preserve"> </w:t>
      </w:r>
      <w:r w:rsidRPr="00ED5097">
        <w:rPr>
          <w:rFonts w:asciiTheme="majorHAnsi" w:hAnsiTheme="majorHAnsi" w:cstheme="majorHAnsi"/>
          <w:b/>
          <w:bCs/>
        </w:rPr>
        <w:t>stosownie do art. 95 ust. 1 ustawy Pzp, związane z realizacją zamówienia w zakresie zatrudnienia przez wykonawcę lub podwykonawcę na podstawie stosunku pracy</w:t>
      </w:r>
      <w:r w:rsidRPr="00ED5097">
        <w:rPr>
          <w:rFonts w:asciiTheme="majorHAnsi" w:hAnsiTheme="majorHAnsi" w:cstheme="majorHAnsi"/>
        </w:rPr>
        <w:t xml:space="preserve"> </w:t>
      </w:r>
      <w:bookmarkStart w:id="61" w:name="_Hlk72914386"/>
      <w:r w:rsidRPr="00ED5097">
        <w:rPr>
          <w:rFonts w:asciiTheme="majorHAnsi" w:hAnsiTheme="majorHAnsi" w:cstheme="majorHAnsi"/>
        </w:rPr>
        <w:t xml:space="preserve">osób wykonujących wskazane przez zamawiającego czynności w zakresie realizacji zamówienia, jeżeli wykonanie tych czynności polega na wykonywaniu pracy w sposób określony w art. 22 § 1 ustawy z dnia 26 czerwca 1974 r. - Kodeks pracy (Dz. U. z 2020 r. poz. 1320 ze zm.) obejmują następujące rodzaje czynności: </w:t>
      </w:r>
    </w:p>
    <w:p w14:paraId="4DCE6953" w14:textId="73F06930" w:rsidR="00E20835" w:rsidRPr="00ED5097" w:rsidRDefault="00E20835" w:rsidP="00A84A6D">
      <w:pPr>
        <w:pStyle w:val="Akapitzlist"/>
        <w:numPr>
          <w:ilvl w:val="0"/>
          <w:numId w:val="24"/>
        </w:numPr>
        <w:jc w:val="both"/>
        <w:rPr>
          <w:rFonts w:asciiTheme="majorHAnsi" w:hAnsiTheme="majorHAnsi" w:cstheme="majorHAnsi"/>
          <w:b/>
          <w:bCs/>
        </w:rPr>
      </w:pPr>
      <w:bookmarkStart w:id="62" w:name="_Hlk80685797"/>
      <w:r w:rsidRPr="00ED5097">
        <w:rPr>
          <w:rFonts w:asciiTheme="majorHAnsi" w:hAnsiTheme="majorHAnsi" w:cstheme="majorHAnsi"/>
          <w:b/>
          <w:bCs/>
        </w:rPr>
        <w:t xml:space="preserve">wykonywanie prac fizycznych przy realizacji robót budowlanych, </w:t>
      </w:r>
      <w:r w:rsidR="00A82DEC" w:rsidRPr="00C37FA7">
        <w:rPr>
          <w:rFonts w:asciiTheme="majorHAnsi" w:hAnsiTheme="majorHAnsi" w:cstheme="majorHAnsi"/>
          <w:b/>
          <w:bCs/>
        </w:rPr>
        <w:t xml:space="preserve">w tym </w:t>
      </w:r>
      <w:r w:rsidRPr="00C37FA7">
        <w:rPr>
          <w:rFonts w:asciiTheme="majorHAnsi" w:hAnsiTheme="majorHAnsi" w:cstheme="majorHAnsi"/>
          <w:b/>
          <w:bCs/>
        </w:rPr>
        <w:t xml:space="preserve">operatorzy sprzętu i </w:t>
      </w:r>
      <w:r w:rsidRPr="00ED5097">
        <w:rPr>
          <w:rFonts w:asciiTheme="majorHAnsi" w:hAnsiTheme="majorHAnsi" w:cstheme="majorHAnsi"/>
          <w:b/>
          <w:bCs/>
        </w:rPr>
        <w:t>prace fizyczne instalacyjno-montażowe objęte zakresem zamówienia.</w:t>
      </w:r>
    </w:p>
    <w:bookmarkEnd w:id="61"/>
    <w:bookmarkEnd w:id="62"/>
    <w:p w14:paraId="02AB6BB3" w14:textId="77777777" w:rsidR="00E20835" w:rsidRPr="00ED5097" w:rsidRDefault="00E20835" w:rsidP="00E20835">
      <w:pPr>
        <w:ind w:left="434"/>
        <w:jc w:val="both"/>
        <w:rPr>
          <w:rFonts w:asciiTheme="majorHAnsi" w:hAnsiTheme="majorHAnsi" w:cstheme="majorHAnsi"/>
        </w:rPr>
      </w:pPr>
      <w:r w:rsidRPr="00ED5097">
        <w:rPr>
          <w:rFonts w:asciiTheme="majorHAnsi" w:hAnsiTheme="majorHAnsi" w:cstheme="majorHAnsi"/>
        </w:rPr>
        <w:t>o ile nie będą wykonywane przez daną osobę w ramach prowadzonej przez nią działalności gospodarczej.</w:t>
      </w:r>
    </w:p>
    <w:p w14:paraId="49DDB53B" w14:textId="1AFC21E7" w:rsidR="000907E0" w:rsidRPr="00ED5097" w:rsidRDefault="000907E0" w:rsidP="00A84A6D">
      <w:pPr>
        <w:numPr>
          <w:ilvl w:val="0"/>
          <w:numId w:val="32"/>
        </w:numPr>
        <w:ind w:left="426"/>
        <w:jc w:val="both"/>
        <w:rPr>
          <w:rFonts w:asciiTheme="majorHAnsi" w:hAnsiTheme="majorHAnsi" w:cstheme="majorHAnsi"/>
          <w:color w:val="000000" w:themeColor="text1"/>
        </w:rPr>
      </w:pPr>
      <w:r w:rsidRPr="00ED5097">
        <w:rPr>
          <w:rFonts w:asciiTheme="majorHAnsi" w:hAnsiTheme="majorHAnsi" w:cstheme="majorHAnsi"/>
          <w:color w:val="000000" w:themeColor="text1"/>
        </w:rPr>
        <w:t>Szczegółowe wymagania dotyczące realizacji oraz egzekwowania wymogu zatrudnienia na podstawie stosunku pracy zostały określone w</w:t>
      </w:r>
      <w:r w:rsidR="00FB647B" w:rsidRPr="00ED5097">
        <w:rPr>
          <w:rFonts w:asciiTheme="majorHAnsi" w:hAnsiTheme="majorHAnsi" w:cstheme="majorHAnsi"/>
          <w:color w:val="000000" w:themeColor="text1"/>
        </w:rPr>
        <w:t xml:space="preserve"> Projekcie </w:t>
      </w:r>
      <w:r w:rsidRPr="00ED5097">
        <w:rPr>
          <w:rFonts w:asciiTheme="majorHAnsi" w:hAnsiTheme="majorHAnsi" w:cstheme="majorHAnsi"/>
          <w:color w:val="000000" w:themeColor="text1"/>
        </w:rPr>
        <w:t>umowy</w:t>
      </w:r>
      <w:r w:rsidR="00FB647B" w:rsidRPr="00ED5097">
        <w:rPr>
          <w:rFonts w:asciiTheme="majorHAnsi" w:hAnsiTheme="majorHAnsi" w:cstheme="majorHAnsi"/>
          <w:color w:val="000000" w:themeColor="text1"/>
        </w:rPr>
        <w:t>.</w:t>
      </w:r>
    </w:p>
    <w:p w14:paraId="389CAC1C" w14:textId="3D1961D6" w:rsidR="003711D2" w:rsidRDefault="000907E0" w:rsidP="00A84A6D">
      <w:pPr>
        <w:pStyle w:val="Akapitzlist"/>
        <w:numPr>
          <w:ilvl w:val="0"/>
          <w:numId w:val="32"/>
        </w:numPr>
        <w:ind w:left="426"/>
        <w:jc w:val="both"/>
        <w:rPr>
          <w:rFonts w:asciiTheme="majorHAnsi" w:hAnsiTheme="majorHAnsi" w:cstheme="majorHAnsi"/>
        </w:rPr>
      </w:pPr>
      <w:r w:rsidRPr="00ED5097">
        <w:rPr>
          <w:rFonts w:asciiTheme="majorHAnsi" w:hAnsiTheme="majorHAnsi" w:cstheme="majorHAnsi"/>
        </w:rPr>
        <w:t>Zamawiający nie określa dodatkowych wymagań związanych z zatrudnianiem osób, o których mowa w art. 96</w:t>
      </w:r>
      <w:r w:rsidR="00C97A05" w:rsidRPr="00ED5097">
        <w:rPr>
          <w:rFonts w:asciiTheme="majorHAnsi" w:hAnsiTheme="majorHAnsi" w:cstheme="majorHAnsi"/>
        </w:rPr>
        <w:t xml:space="preserve"> </w:t>
      </w:r>
      <w:r w:rsidRPr="00ED5097">
        <w:rPr>
          <w:rFonts w:asciiTheme="majorHAnsi" w:hAnsiTheme="majorHAnsi" w:cstheme="majorHAnsi"/>
        </w:rPr>
        <w:t>ust. 2 pkt 2 PZP.</w:t>
      </w:r>
    </w:p>
    <w:p w14:paraId="0078726E" w14:textId="3EC59607" w:rsidR="003711D2" w:rsidRPr="003711D2" w:rsidRDefault="003711D2" w:rsidP="00A84A6D">
      <w:pPr>
        <w:pStyle w:val="Akapitzlist"/>
        <w:numPr>
          <w:ilvl w:val="0"/>
          <w:numId w:val="32"/>
        </w:numPr>
        <w:ind w:left="426"/>
        <w:jc w:val="both"/>
        <w:rPr>
          <w:rFonts w:asciiTheme="majorHAnsi" w:hAnsiTheme="majorHAnsi" w:cstheme="majorHAnsi"/>
          <w:b/>
          <w:bCs/>
        </w:rPr>
      </w:pPr>
      <w:r w:rsidRPr="003711D2">
        <w:rPr>
          <w:rFonts w:asciiTheme="majorHAnsi" w:hAnsiTheme="majorHAnsi" w:cstheme="majorHAnsi"/>
          <w:b/>
          <w:bCs/>
        </w:rPr>
        <w:t>Zamawiający przewiduje unieważnienie postępowania, jeśli środki publiczne, które zamierzał przeznaczyć na sfinansowanie całości lub części zamówienia nie zostały przyznane.</w:t>
      </w:r>
    </w:p>
    <w:p w14:paraId="3BC0EBC4" w14:textId="732190FF" w:rsidR="00AA0627" w:rsidRPr="00873800" w:rsidRDefault="00AA0627" w:rsidP="00AA0627">
      <w:pPr>
        <w:jc w:val="both"/>
        <w:rPr>
          <w:rFonts w:asciiTheme="majorHAnsi" w:hAnsiTheme="majorHAnsi" w:cstheme="majorHAnsi"/>
          <w:sz w:val="10"/>
          <w:szCs w:val="10"/>
        </w:rPr>
      </w:pPr>
    </w:p>
    <w:tbl>
      <w:tblPr>
        <w:tblW w:w="9474"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74"/>
      </w:tblGrid>
      <w:tr w:rsidR="00AA0627" w14:paraId="7685E1D3" w14:textId="77777777" w:rsidTr="00855539">
        <w:trPr>
          <w:trHeight w:val="540"/>
        </w:trPr>
        <w:tc>
          <w:tcPr>
            <w:tcW w:w="9474" w:type="dxa"/>
            <w:shd w:val="clear" w:color="auto" w:fill="D9D9D9" w:themeFill="background1" w:themeFillShade="D9"/>
          </w:tcPr>
          <w:p w14:paraId="4FA7E195" w14:textId="40E01B19" w:rsidR="00AA0627" w:rsidRPr="00333F67" w:rsidRDefault="00333F67" w:rsidP="007F6165">
            <w:pPr>
              <w:pStyle w:val="Nagwek2"/>
              <w:spacing w:before="120"/>
              <w:rPr>
                <w:rFonts w:asciiTheme="majorHAnsi" w:hAnsiTheme="majorHAnsi" w:cstheme="majorHAnsi"/>
                <w:b/>
                <w:bCs/>
                <w:sz w:val="28"/>
                <w:szCs w:val="28"/>
              </w:rPr>
            </w:pPr>
            <w:bookmarkStart w:id="63" w:name="_Toc77227810"/>
            <w:bookmarkStart w:id="64" w:name="_Hlk72758428"/>
            <w:r>
              <w:rPr>
                <w:rFonts w:asciiTheme="majorHAnsi" w:hAnsiTheme="majorHAnsi" w:cstheme="majorHAnsi"/>
                <w:b/>
                <w:bCs/>
                <w:sz w:val="28"/>
                <w:szCs w:val="28"/>
              </w:rPr>
              <w:t>XXV</w:t>
            </w:r>
            <w:r w:rsidR="00AA0627" w:rsidRPr="00333F67">
              <w:rPr>
                <w:rFonts w:asciiTheme="majorHAnsi" w:hAnsiTheme="majorHAnsi" w:cstheme="majorHAnsi"/>
                <w:b/>
                <w:bCs/>
                <w:sz w:val="28"/>
                <w:szCs w:val="28"/>
              </w:rPr>
              <w:t>. Ochrona danych osobowych</w:t>
            </w:r>
            <w:bookmarkEnd w:id="63"/>
          </w:p>
        </w:tc>
      </w:tr>
      <w:bookmarkEnd w:id="64"/>
    </w:tbl>
    <w:p w14:paraId="73A958C1" w14:textId="6DDD1556" w:rsidR="00AA0627" w:rsidRDefault="00AA0627" w:rsidP="00AA0627">
      <w:pPr>
        <w:jc w:val="both"/>
        <w:rPr>
          <w:rFonts w:asciiTheme="majorHAnsi" w:hAnsiTheme="majorHAnsi" w:cstheme="majorHAnsi"/>
          <w:sz w:val="10"/>
          <w:szCs w:val="10"/>
        </w:rPr>
      </w:pPr>
    </w:p>
    <w:p w14:paraId="28AE47A2" w14:textId="77777777" w:rsidR="00085835" w:rsidRPr="00873469" w:rsidRDefault="00085835" w:rsidP="00085835">
      <w:pPr>
        <w:spacing w:before="120" w:line="240" w:lineRule="auto"/>
        <w:jc w:val="both"/>
        <w:rPr>
          <w:rFonts w:asciiTheme="majorHAnsi" w:hAnsiTheme="majorHAnsi" w:cstheme="majorHAnsi"/>
        </w:rPr>
      </w:pPr>
      <w:r w:rsidRPr="00873469">
        <w:rPr>
          <w:rFonts w:asciiTheme="majorHAnsi" w:hAnsiTheme="majorHAnsi" w:cstheme="majorHAnsi"/>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0FA04304" w14:textId="1C29A2C0" w:rsidR="00783F88" w:rsidRDefault="00783F88" w:rsidP="00B13EBC">
      <w:pPr>
        <w:numPr>
          <w:ilvl w:val="0"/>
          <w:numId w:val="9"/>
        </w:numPr>
        <w:spacing w:line="240" w:lineRule="auto"/>
        <w:ind w:left="284" w:hanging="401"/>
        <w:jc w:val="both"/>
        <w:rPr>
          <w:rFonts w:asciiTheme="majorHAnsi" w:hAnsiTheme="majorHAnsi" w:cstheme="majorHAnsi"/>
        </w:rPr>
      </w:pPr>
      <w:r w:rsidRPr="00783F88">
        <w:rPr>
          <w:rFonts w:asciiTheme="majorHAnsi" w:hAnsiTheme="majorHAnsi" w:cstheme="majorHAnsi"/>
        </w:rPr>
        <w:t xml:space="preserve">Administratorem Pani/Pana danych osobowych jest Urząd Gminy siedzibą w Galewicach przy ul. Wieluńska 5 reprezentowany przez Wójta Gminy Galewice. Może się Pani/Pan kontaktować z nim w następujący sposób - listownie na adres: ul. Wieluńska 5, 98-405 Galewice lub za pośrednictwem poczty elektronicznej pod adresem </w:t>
      </w:r>
      <w:hyperlink r:id="rId26" w:history="1">
        <w:r w:rsidRPr="00103436">
          <w:rPr>
            <w:rStyle w:val="Hipercze"/>
            <w:rFonts w:asciiTheme="majorHAnsi" w:hAnsiTheme="majorHAnsi" w:cstheme="majorHAnsi"/>
          </w:rPr>
          <w:t>sekretariat@galewice.pl</w:t>
        </w:r>
      </w:hyperlink>
      <w:r>
        <w:rPr>
          <w:rFonts w:asciiTheme="majorHAnsi" w:hAnsiTheme="majorHAnsi" w:cstheme="majorHAnsi"/>
        </w:rPr>
        <w:t>.</w:t>
      </w:r>
    </w:p>
    <w:p w14:paraId="42D52877" w14:textId="7D6DFE40" w:rsidR="00783F88" w:rsidRDefault="00783F88" w:rsidP="00B13EBC">
      <w:pPr>
        <w:numPr>
          <w:ilvl w:val="0"/>
          <w:numId w:val="9"/>
        </w:numPr>
        <w:spacing w:line="240" w:lineRule="auto"/>
        <w:ind w:left="284" w:hanging="401"/>
        <w:jc w:val="both"/>
        <w:rPr>
          <w:rFonts w:asciiTheme="majorHAnsi" w:hAnsiTheme="majorHAnsi" w:cstheme="majorHAnsi"/>
        </w:rPr>
      </w:pPr>
      <w:r w:rsidRPr="00783F88">
        <w:rPr>
          <w:rFonts w:asciiTheme="majorHAnsi" w:hAnsiTheme="majorHAnsi" w:cstheme="majorHAnsi"/>
        </w:rPr>
        <w:t>W sprawach związanych z Pani/Pana danymi osobowymi proszę kontaktować się z Inspektorem Ochrony Danych, w następujący sposób - listownie na adres: ul. Wieluńska 5, 98-405 Galewice lub za pośrednictwem poczty elektronicznej pod adresem inspektor@myiod.pl.</w:t>
      </w:r>
    </w:p>
    <w:p w14:paraId="24EC9F1D" w14:textId="4A112AB5" w:rsidR="00085835" w:rsidRPr="00873469" w:rsidRDefault="00085835" w:rsidP="00B13EBC">
      <w:pPr>
        <w:numPr>
          <w:ilvl w:val="0"/>
          <w:numId w:val="9"/>
        </w:numPr>
        <w:spacing w:line="240" w:lineRule="auto"/>
        <w:ind w:left="284" w:hanging="401"/>
        <w:jc w:val="both"/>
        <w:rPr>
          <w:rFonts w:asciiTheme="majorHAnsi" w:hAnsiTheme="majorHAnsi" w:cstheme="majorHAnsi"/>
        </w:rPr>
      </w:pPr>
      <w:r w:rsidRPr="00873469">
        <w:rPr>
          <w:rFonts w:asciiTheme="majorHAnsi" w:hAnsiTheme="majorHAnsi" w:cstheme="majorHAnsi"/>
        </w:rPr>
        <w:t xml:space="preserve">Pani/Pana dane osobowe przetwarzane będą na podstawie art. 6 ust. 1 lit. c RODO w celu związanym </w:t>
      </w:r>
      <w:r w:rsidRPr="00873469">
        <w:rPr>
          <w:rFonts w:asciiTheme="majorHAnsi" w:hAnsiTheme="majorHAnsi" w:cstheme="majorHAnsi"/>
        </w:rPr>
        <w:br/>
        <w:t xml:space="preserve">z przedmiotowym postępowaniem o udzielenie zamówienia publicznego, </w:t>
      </w:r>
    </w:p>
    <w:p w14:paraId="24A0F321" w14:textId="77777777" w:rsidR="00085835" w:rsidRPr="00873469" w:rsidRDefault="00085835" w:rsidP="00B13EBC">
      <w:pPr>
        <w:numPr>
          <w:ilvl w:val="0"/>
          <w:numId w:val="9"/>
        </w:numPr>
        <w:spacing w:line="240" w:lineRule="auto"/>
        <w:ind w:left="284" w:hanging="401"/>
        <w:jc w:val="both"/>
        <w:rPr>
          <w:rFonts w:asciiTheme="majorHAnsi" w:hAnsiTheme="majorHAnsi" w:cstheme="majorHAnsi"/>
        </w:rPr>
      </w:pPr>
      <w:r w:rsidRPr="00873469">
        <w:rPr>
          <w:rFonts w:asciiTheme="majorHAnsi" w:hAnsiTheme="majorHAnsi" w:cstheme="majorHAnsi"/>
        </w:rPr>
        <w:t>odbiorcami Pani/Pana danych osobowych będą osoby lub podmioty, którym udostępniona zostanie dokumentacja postępowania w oparciu o art. 74 ustawy PZP</w:t>
      </w:r>
    </w:p>
    <w:p w14:paraId="4D9BF96D" w14:textId="77777777" w:rsidR="00085835" w:rsidRPr="00873469" w:rsidRDefault="00085835" w:rsidP="00B13EBC">
      <w:pPr>
        <w:numPr>
          <w:ilvl w:val="0"/>
          <w:numId w:val="9"/>
        </w:numPr>
        <w:spacing w:line="240" w:lineRule="auto"/>
        <w:ind w:left="284" w:hanging="401"/>
        <w:jc w:val="both"/>
        <w:rPr>
          <w:rFonts w:asciiTheme="majorHAnsi" w:hAnsiTheme="majorHAnsi" w:cstheme="majorHAnsi"/>
        </w:rPr>
      </w:pPr>
      <w:r w:rsidRPr="00873469">
        <w:rPr>
          <w:rFonts w:asciiTheme="majorHAnsi" w:hAnsiTheme="majorHAnsi" w:cstheme="majorHAnsi"/>
        </w:rPr>
        <w:t>Pani/Pana dane osobowe będą przechowywane, zgodnie z art. 78 ust. 1 PZP przez okres 4 lat od dnia zakończenia postępowania o udzielenie zamówienia, a jeżeli czas trwania umowy przekracza 4 lata, okres przechowywania obejmuje cały czas trwania umowy;</w:t>
      </w:r>
    </w:p>
    <w:p w14:paraId="73BCAC87" w14:textId="77777777" w:rsidR="00085835" w:rsidRPr="00873469" w:rsidRDefault="00085835" w:rsidP="00B13EBC">
      <w:pPr>
        <w:numPr>
          <w:ilvl w:val="0"/>
          <w:numId w:val="9"/>
        </w:numPr>
        <w:spacing w:line="240" w:lineRule="auto"/>
        <w:ind w:left="284" w:hanging="401"/>
        <w:jc w:val="both"/>
        <w:rPr>
          <w:rFonts w:asciiTheme="majorHAnsi" w:hAnsiTheme="majorHAnsi" w:cstheme="majorHAnsi"/>
        </w:rPr>
      </w:pPr>
      <w:r w:rsidRPr="00873469">
        <w:rPr>
          <w:rFonts w:asciiTheme="majorHAnsi" w:hAnsiTheme="majorHAnsi" w:cstheme="majorHAnsi"/>
        </w:rPr>
        <w:t xml:space="preserve">obowiązek podania przez Panią/Pana danych osobowych bezpośrednio Pani/Pana dotyczących jest wymogiem ustawowym określonym w przepisach ustawy PZP, związanym z udziałem w postępowaniu </w:t>
      </w:r>
      <w:r w:rsidRPr="00873469">
        <w:rPr>
          <w:rFonts w:asciiTheme="majorHAnsi" w:hAnsiTheme="majorHAnsi" w:cstheme="majorHAnsi"/>
        </w:rPr>
        <w:br/>
        <w:t>o udzielenie zamówienia publicznego.</w:t>
      </w:r>
    </w:p>
    <w:p w14:paraId="2833A065" w14:textId="77777777" w:rsidR="00085835" w:rsidRPr="00873469" w:rsidRDefault="00085835" w:rsidP="00B13EBC">
      <w:pPr>
        <w:numPr>
          <w:ilvl w:val="0"/>
          <w:numId w:val="9"/>
        </w:numPr>
        <w:spacing w:line="240" w:lineRule="auto"/>
        <w:ind w:left="284" w:hanging="401"/>
        <w:jc w:val="both"/>
        <w:rPr>
          <w:rFonts w:asciiTheme="majorHAnsi" w:hAnsiTheme="majorHAnsi" w:cstheme="majorHAnsi"/>
        </w:rPr>
      </w:pPr>
      <w:r w:rsidRPr="00873469">
        <w:rPr>
          <w:rFonts w:asciiTheme="majorHAnsi" w:hAnsiTheme="majorHAnsi" w:cstheme="majorHAnsi"/>
        </w:rPr>
        <w:t>w odniesieniu do Pani/Pana danych osobowych decyzje nie będą podejmowane w sposób zautomatyzowany, stosownie do art. 22 RODO.</w:t>
      </w:r>
    </w:p>
    <w:p w14:paraId="5F9D0527" w14:textId="77777777" w:rsidR="00085835" w:rsidRPr="00873469" w:rsidRDefault="00085835" w:rsidP="00B13EBC">
      <w:pPr>
        <w:numPr>
          <w:ilvl w:val="0"/>
          <w:numId w:val="9"/>
        </w:numPr>
        <w:spacing w:line="240" w:lineRule="auto"/>
        <w:ind w:left="284" w:hanging="401"/>
        <w:jc w:val="both"/>
        <w:rPr>
          <w:rFonts w:asciiTheme="majorHAnsi" w:hAnsiTheme="majorHAnsi" w:cstheme="majorHAnsi"/>
        </w:rPr>
      </w:pPr>
      <w:r w:rsidRPr="00873469">
        <w:rPr>
          <w:rFonts w:asciiTheme="majorHAnsi" w:hAnsiTheme="majorHAnsi" w:cstheme="majorHAnsi"/>
        </w:rPr>
        <w:t>posiada Pani/Pan:</w:t>
      </w:r>
    </w:p>
    <w:p w14:paraId="25DB876E" w14:textId="77777777" w:rsidR="00085835" w:rsidRPr="00873469" w:rsidRDefault="00085835" w:rsidP="00B13EBC">
      <w:pPr>
        <w:numPr>
          <w:ilvl w:val="0"/>
          <w:numId w:val="10"/>
        </w:numPr>
        <w:spacing w:line="240" w:lineRule="auto"/>
        <w:ind w:left="709" w:hanging="462"/>
        <w:jc w:val="both"/>
        <w:rPr>
          <w:rFonts w:asciiTheme="majorHAnsi" w:hAnsiTheme="majorHAnsi" w:cstheme="majorHAnsi"/>
        </w:rPr>
      </w:pPr>
      <w:r w:rsidRPr="00873469">
        <w:rPr>
          <w:rFonts w:asciiTheme="majorHAnsi" w:hAnsiTheme="majorHAnsi" w:cstheme="majorHAnsi"/>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71E74DC4" w14:textId="77777777" w:rsidR="00085835" w:rsidRPr="00873469" w:rsidRDefault="00085835" w:rsidP="00B13EBC">
      <w:pPr>
        <w:numPr>
          <w:ilvl w:val="0"/>
          <w:numId w:val="10"/>
        </w:numPr>
        <w:spacing w:line="240" w:lineRule="auto"/>
        <w:ind w:left="709" w:hanging="462"/>
        <w:jc w:val="both"/>
        <w:rPr>
          <w:rFonts w:asciiTheme="majorHAnsi" w:hAnsiTheme="majorHAnsi" w:cstheme="majorHAnsi"/>
        </w:rPr>
      </w:pPr>
      <w:r w:rsidRPr="00873469">
        <w:rPr>
          <w:rFonts w:asciiTheme="majorHAnsi" w:hAnsiTheme="majorHAnsi" w:cstheme="majorHAnsi"/>
        </w:rPr>
        <w:lastRenderedPageBreak/>
        <w:t>na podstawie art. 16 RODO prawo do sprostowania Pani/Pana danych osobowych (</w:t>
      </w:r>
      <w:r w:rsidRPr="00873469">
        <w:rPr>
          <w:rFonts w:asciiTheme="majorHAnsi" w:hAnsiTheme="majorHAnsi" w:cstheme="majorHAnsi"/>
          <w:i/>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Pr="00873469">
        <w:rPr>
          <w:rFonts w:asciiTheme="majorHAnsi" w:hAnsiTheme="majorHAnsi" w:cstheme="majorHAnsi"/>
        </w:rPr>
        <w:t>);</w:t>
      </w:r>
    </w:p>
    <w:p w14:paraId="519F4AFE" w14:textId="77777777" w:rsidR="00085835" w:rsidRPr="00873469" w:rsidRDefault="00085835" w:rsidP="00B13EBC">
      <w:pPr>
        <w:numPr>
          <w:ilvl w:val="0"/>
          <w:numId w:val="10"/>
        </w:numPr>
        <w:spacing w:line="240" w:lineRule="auto"/>
        <w:ind w:left="709" w:hanging="462"/>
        <w:jc w:val="both"/>
        <w:rPr>
          <w:rFonts w:asciiTheme="majorHAnsi" w:hAnsiTheme="majorHAnsi" w:cstheme="majorHAnsi"/>
        </w:rPr>
      </w:pPr>
      <w:r w:rsidRPr="00873469">
        <w:rPr>
          <w:rFonts w:asciiTheme="majorHAnsi" w:hAnsiTheme="majorHAnsi" w:cstheme="majorHAnsi"/>
        </w:rPr>
        <w:t>na podstawie art. 18 RODO prawo żądania od administratora ograniczenia przetwarzania danych osobowych z zastrzeżeniem okresu trwania postępowania o udzielenie zamówienia publicznego lub konkursu oraz przypadków, o których mowa w art. 18 ust. 2 RODO (</w:t>
      </w:r>
      <w:r w:rsidRPr="00873469">
        <w:rPr>
          <w:rFonts w:asciiTheme="majorHAnsi" w:hAnsiTheme="majorHAnsi" w:cstheme="majorHAnsi"/>
          <w:i/>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873469">
        <w:rPr>
          <w:rFonts w:asciiTheme="majorHAnsi" w:hAnsiTheme="majorHAnsi" w:cstheme="majorHAnsi"/>
        </w:rPr>
        <w:t>);</w:t>
      </w:r>
    </w:p>
    <w:p w14:paraId="670CD69A" w14:textId="77777777" w:rsidR="00085835" w:rsidRPr="00873469" w:rsidRDefault="00085835" w:rsidP="00B13EBC">
      <w:pPr>
        <w:numPr>
          <w:ilvl w:val="0"/>
          <w:numId w:val="10"/>
        </w:numPr>
        <w:spacing w:line="240" w:lineRule="auto"/>
        <w:ind w:left="709" w:hanging="462"/>
        <w:jc w:val="both"/>
        <w:rPr>
          <w:rFonts w:asciiTheme="majorHAnsi" w:hAnsiTheme="majorHAnsi" w:cstheme="majorHAnsi"/>
        </w:rPr>
      </w:pPr>
      <w:r w:rsidRPr="00873469">
        <w:rPr>
          <w:rFonts w:asciiTheme="majorHAnsi" w:hAnsiTheme="majorHAnsi" w:cstheme="majorHAnsi"/>
        </w:rPr>
        <w:t xml:space="preserve">prawo do wniesienia skargi do Prezesa Urzędu Ochrony Danych Osobowych, gdy uzna Pani/Pan, że przetwarzanie danych osobowych Pani/Pana dotyczących narusza przepisy RODO; </w:t>
      </w:r>
      <w:r w:rsidRPr="00873469">
        <w:rPr>
          <w:rFonts w:asciiTheme="majorHAnsi" w:hAnsiTheme="majorHAnsi" w:cstheme="majorHAnsi"/>
          <w:i/>
        </w:rPr>
        <w:t xml:space="preserve"> </w:t>
      </w:r>
    </w:p>
    <w:p w14:paraId="7291B419" w14:textId="77777777" w:rsidR="00085835" w:rsidRPr="00873469" w:rsidRDefault="00085835" w:rsidP="00B13EBC">
      <w:pPr>
        <w:numPr>
          <w:ilvl w:val="0"/>
          <w:numId w:val="9"/>
        </w:numPr>
        <w:spacing w:line="240" w:lineRule="auto"/>
        <w:ind w:left="426" w:hanging="401"/>
        <w:jc w:val="both"/>
        <w:rPr>
          <w:rFonts w:asciiTheme="majorHAnsi" w:hAnsiTheme="majorHAnsi" w:cstheme="majorHAnsi"/>
        </w:rPr>
      </w:pPr>
      <w:r w:rsidRPr="00873469">
        <w:rPr>
          <w:rFonts w:asciiTheme="majorHAnsi" w:hAnsiTheme="majorHAnsi" w:cstheme="majorHAnsi"/>
        </w:rPr>
        <w:t>nie przysługuje Pani/Panu:</w:t>
      </w:r>
    </w:p>
    <w:p w14:paraId="5AB72156" w14:textId="77777777" w:rsidR="00085835" w:rsidRPr="00873469" w:rsidRDefault="00085835" w:rsidP="00B13EBC">
      <w:pPr>
        <w:numPr>
          <w:ilvl w:val="0"/>
          <w:numId w:val="18"/>
        </w:numPr>
        <w:spacing w:line="240" w:lineRule="auto"/>
        <w:ind w:left="709" w:hanging="392"/>
        <w:jc w:val="both"/>
        <w:rPr>
          <w:rFonts w:asciiTheme="majorHAnsi" w:hAnsiTheme="majorHAnsi" w:cstheme="majorHAnsi"/>
        </w:rPr>
      </w:pPr>
      <w:r w:rsidRPr="00873469">
        <w:rPr>
          <w:rFonts w:asciiTheme="majorHAnsi" w:hAnsiTheme="majorHAnsi" w:cstheme="majorHAnsi"/>
        </w:rPr>
        <w:t>w związku z art. 17 ust. 3 lit. b, d lub e RODO prawo do usunięcia danych osobowych;</w:t>
      </w:r>
    </w:p>
    <w:p w14:paraId="3E86BCA1" w14:textId="77777777" w:rsidR="00085835" w:rsidRPr="00873469" w:rsidRDefault="00085835" w:rsidP="00B13EBC">
      <w:pPr>
        <w:numPr>
          <w:ilvl w:val="0"/>
          <w:numId w:val="18"/>
        </w:numPr>
        <w:spacing w:line="240" w:lineRule="auto"/>
        <w:ind w:left="709" w:hanging="392"/>
        <w:jc w:val="both"/>
        <w:rPr>
          <w:rFonts w:asciiTheme="majorHAnsi" w:hAnsiTheme="majorHAnsi" w:cstheme="majorHAnsi"/>
        </w:rPr>
      </w:pPr>
      <w:r w:rsidRPr="00873469">
        <w:rPr>
          <w:rFonts w:asciiTheme="majorHAnsi" w:hAnsiTheme="majorHAnsi" w:cstheme="majorHAnsi"/>
        </w:rPr>
        <w:t>prawo do przenoszenia danych osobowych, o którym mowa w art. 20 RODO;</w:t>
      </w:r>
    </w:p>
    <w:p w14:paraId="51FF44E7" w14:textId="77777777" w:rsidR="00085835" w:rsidRPr="00873469" w:rsidRDefault="00085835" w:rsidP="00B13EBC">
      <w:pPr>
        <w:numPr>
          <w:ilvl w:val="0"/>
          <w:numId w:val="18"/>
        </w:numPr>
        <w:spacing w:line="240" w:lineRule="auto"/>
        <w:ind w:left="709" w:hanging="392"/>
        <w:jc w:val="both"/>
        <w:rPr>
          <w:rFonts w:asciiTheme="majorHAnsi" w:hAnsiTheme="majorHAnsi" w:cstheme="majorHAnsi"/>
        </w:rPr>
      </w:pPr>
      <w:r w:rsidRPr="00873469">
        <w:rPr>
          <w:rFonts w:asciiTheme="majorHAnsi" w:hAnsiTheme="majorHAnsi" w:cstheme="majorHAnsi"/>
        </w:rPr>
        <w:t xml:space="preserve">na podstawie art. 21 RODO prawo sprzeciwu, wobec przetwarzania danych osobowych, gdyż podstawą prawną przetwarzania Pani/Pana danych osobowych jest art. 6 ust. 1 lit. c RODO; </w:t>
      </w:r>
    </w:p>
    <w:p w14:paraId="490338A5" w14:textId="77777777" w:rsidR="00085835" w:rsidRPr="00873469" w:rsidRDefault="00085835" w:rsidP="00B13EBC">
      <w:pPr>
        <w:numPr>
          <w:ilvl w:val="0"/>
          <w:numId w:val="9"/>
        </w:numPr>
        <w:spacing w:line="240" w:lineRule="auto"/>
        <w:ind w:left="284" w:hanging="401"/>
        <w:jc w:val="both"/>
        <w:rPr>
          <w:rFonts w:asciiTheme="majorHAnsi" w:hAnsiTheme="majorHAnsi" w:cstheme="majorHAnsi"/>
        </w:rPr>
      </w:pPr>
      <w:r w:rsidRPr="00873469">
        <w:rPr>
          <w:rFonts w:asciiTheme="majorHAnsi" w:hAnsiTheme="majorHAnsi" w:cstheme="majorHAnsi"/>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1BA0ECE8" w14:textId="77777777" w:rsidR="00085835" w:rsidRPr="00A67EA8" w:rsidRDefault="00085835" w:rsidP="00085835">
      <w:pPr>
        <w:jc w:val="both"/>
        <w:rPr>
          <w:rFonts w:asciiTheme="majorHAnsi" w:hAnsiTheme="majorHAnsi" w:cstheme="majorHAnsi"/>
          <w:sz w:val="20"/>
          <w:szCs w:val="20"/>
        </w:rPr>
      </w:pP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333F67" w:rsidRPr="00333F67" w14:paraId="1ABCC8C0" w14:textId="77777777" w:rsidTr="005A7D75">
        <w:tc>
          <w:tcPr>
            <w:tcW w:w="9493" w:type="dxa"/>
            <w:shd w:val="clear" w:color="auto" w:fill="D9D9D9" w:themeFill="background1" w:themeFillShade="D9"/>
          </w:tcPr>
          <w:p w14:paraId="10D371AE" w14:textId="4338129A" w:rsidR="00333F67" w:rsidRPr="00333F67" w:rsidRDefault="00333F67" w:rsidP="00333F67">
            <w:pPr>
              <w:pStyle w:val="Nagwek2"/>
              <w:spacing w:before="120" w:line="319" w:lineRule="auto"/>
              <w:jc w:val="both"/>
              <w:outlineLvl w:val="1"/>
              <w:rPr>
                <w:rFonts w:asciiTheme="majorHAnsi" w:hAnsiTheme="majorHAnsi" w:cstheme="majorHAnsi"/>
                <w:b/>
                <w:bCs/>
                <w:sz w:val="28"/>
                <w:szCs w:val="28"/>
              </w:rPr>
            </w:pPr>
            <w:bookmarkStart w:id="65" w:name="_Toc77227811"/>
            <w:r w:rsidRPr="00333F67">
              <w:rPr>
                <w:rFonts w:asciiTheme="majorHAnsi" w:hAnsiTheme="majorHAnsi" w:cstheme="majorHAnsi"/>
                <w:b/>
                <w:bCs/>
                <w:sz w:val="28"/>
                <w:szCs w:val="28"/>
              </w:rPr>
              <w:t>XXV</w:t>
            </w:r>
            <w:r w:rsidR="000B1BB6">
              <w:rPr>
                <w:rFonts w:asciiTheme="majorHAnsi" w:hAnsiTheme="majorHAnsi" w:cstheme="majorHAnsi"/>
                <w:b/>
                <w:bCs/>
                <w:sz w:val="28"/>
                <w:szCs w:val="28"/>
              </w:rPr>
              <w:t>I</w:t>
            </w:r>
            <w:r w:rsidRPr="00333F67">
              <w:rPr>
                <w:rFonts w:asciiTheme="majorHAnsi" w:hAnsiTheme="majorHAnsi" w:cstheme="majorHAnsi"/>
                <w:b/>
                <w:bCs/>
                <w:sz w:val="28"/>
                <w:szCs w:val="28"/>
              </w:rPr>
              <w:t>. Spis załączników</w:t>
            </w:r>
            <w:bookmarkEnd w:id="65"/>
          </w:p>
        </w:tc>
      </w:tr>
    </w:tbl>
    <w:p w14:paraId="00000153" w14:textId="3F236809" w:rsidR="00881017" w:rsidRPr="009A727D" w:rsidRDefault="00881017">
      <w:pPr>
        <w:spacing w:line="320" w:lineRule="auto"/>
        <w:jc w:val="both"/>
        <w:rPr>
          <w:rFonts w:asciiTheme="majorHAnsi" w:hAnsiTheme="majorHAnsi" w:cstheme="majorHAnsi"/>
          <w:sz w:val="10"/>
          <w:szCs w:val="10"/>
        </w:rPr>
      </w:pPr>
    </w:p>
    <w:tbl>
      <w:tblPr>
        <w:tblStyle w:val="Tabela-Siatka"/>
        <w:tblW w:w="9493" w:type="dxa"/>
        <w:tblLook w:val="04A0" w:firstRow="1" w:lastRow="0" w:firstColumn="1" w:lastColumn="0" w:noHBand="0" w:noVBand="1"/>
      </w:tblPr>
      <w:tblGrid>
        <w:gridCol w:w="1413"/>
        <w:gridCol w:w="5386"/>
        <w:gridCol w:w="2694"/>
      </w:tblGrid>
      <w:tr w:rsidR="00DD4C71" w14:paraId="1F24F3F6" w14:textId="77777777" w:rsidTr="005A7D75">
        <w:tc>
          <w:tcPr>
            <w:tcW w:w="141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389D891C" w14:textId="6E36CCF1" w:rsidR="00DD4C71" w:rsidRPr="005A7D75" w:rsidRDefault="00DD4C71" w:rsidP="00DD4C71">
            <w:pPr>
              <w:jc w:val="center"/>
              <w:rPr>
                <w:rFonts w:asciiTheme="majorHAnsi" w:hAnsiTheme="majorHAnsi" w:cstheme="majorHAnsi"/>
                <w:b/>
                <w:bCs/>
                <w:sz w:val="20"/>
                <w:szCs w:val="20"/>
              </w:rPr>
            </w:pPr>
            <w:r w:rsidRPr="005A7D75">
              <w:rPr>
                <w:rFonts w:asciiTheme="majorHAnsi" w:hAnsiTheme="majorHAnsi" w:cstheme="majorHAnsi"/>
                <w:b/>
                <w:bCs/>
                <w:sz w:val="20"/>
                <w:szCs w:val="20"/>
              </w:rPr>
              <w:t>Nr załącznika</w:t>
            </w:r>
          </w:p>
        </w:tc>
        <w:tc>
          <w:tcPr>
            <w:tcW w:w="53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0EA1C374" w14:textId="46A5170A" w:rsidR="00DD4C71" w:rsidRPr="005A7D75" w:rsidRDefault="00DD4C71" w:rsidP="00DD4C71">
            <w:pPr>
              <w:jc w:val="center"/>
              <w:rPr>
                <w:rFonts w:asciiTheme="majorHAnsi" w:hAnsiTheme="majorHAnsi" w:cstheme="majorHAnsi"/>
                <w:b/>
                <w:bCs/>
                <w:sz w:val="20"/>
                <w:szCs w:val="20"/>
              </w:rPr>
            </w:pPr>
            <w:r w:rsidRPr="005A7D75">
              <w:rPr>
                <w:rFonts w:asciiTheme="majorHAnsi" w:hAnsiTheme="majorHAnsi" w:cstheme="majorHAnsi"/>
                <w:b/>
                <w:bCs/>
                <w:sz w:val="20"/>
                <w:szCs w:val="20"/>
              </w:rPr>
              <w:t>Nazwa załącznika</w:t>
            </w:r>
          </w:p>
        </w:tc>
        <w:tc>
          <w:tcPr>
            <w:tcW w:w="26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52A50105" w14:textId="3501CEB2" w:rsidR="00DD4C71" w:rsidRPr="005A7D75" w:rsidRDefault="00DD4C71" w:rsidP="00DD4C71">
            <w:pPr>
              <w:jc w:val="center"/>
              <w:rPr>
                <w:rFonts w:asciiTheme="majorHAnsi" w:hAnsiTheme="majorHAnsi" w:cstheme="majorHAnsi"/>
                <w:b/>
                <w:bCs/>
                <w:sz w:val="20"/>
                <w:szCs w:val="20"/>
              </w:rPr>
            </w:pPr>
            <w:r w:rsidRPr="005A7D75">
              <w:rPr>
                <w:rFonts w:asciiTheme="majorHAnsi" w:hAnsiTheme="majorHAnsi" w:cstheme="majorHAnsi"/>
                <w:b/>
                <w:bCs/>
                <w:sz w:val="20"/>
                <w:szCs w:val="20"/>
              </w:rPr>
              <w:t>Termin skł</w:t>
            </w:r>
            <w:r w:rsidR="003C381E" w:rsidRPr="005A7D75">
              <w:rPr>
                <w:rFonts w:asciiTheme="majorHAnsi" w:hAnsiTheme="majorHAnsi" w:cstheme="majorHAnsi"/>
                <w:b/>
                <w:bCs/>
                <w:sz w:val="20"/>
                <w:szCs w:val="20"/>
              </w:rPr>
              <w:t>a</w:t>
            </w:r>
            <w:r w:rsidRPr="005A7D75">
              <w:rPr>
                <w:rFonts w:asciiTheme="majorHAnsi" w:hAnsiTheme="majorHAnsi" w:cstheme="majorHAnsi"/>
                <w:b/>
                <w:bCs/>
                <w:sz w:val="20"/>
                <w:szCs w:val="20"/>
              </w:rPr>
              <w:t>dania</w:t>
            </w:r>
          </w:p>
        </w:tc>
      </w:tr>
      <w:tr w:rsidR="00DD4C71" w14:paraId="778645E7" w14:textId="77777777" w:rsidTr="005A7D75">
        <w:tc>
          <w:tcPr>
            <w:tcW w:w="141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CA7D"/>
          </w:tcPr>
          <w:p w14:paraId="67AFE15B" w14:textId="4671BA3E" w:rsidR="00DD4C71" w:rsidRPr="003C381E" w:rsidRDefault="00DD4C71" w:rsidP="00C97A05">
            <w:pPr>
              <w:spacing w:line="360" w:lineRule="auto"/>
              <w:jc w:val="center"/>
              <w:rPr>
                <w:rFonts w:asciiTheme="majorHAnsi" w:hAnsiTheme="majorHAnsi" w:cstheme="majorHAnsi"/>
                <w:b/>
                <w:bCs/>
                <w:sz w:val="20"/>
                <w:szCs w:val="20"/>
              </w:rPr>
            </w:pPr>
            <w:r w:rsidRPr="003C381E">
              <w:rPr>
                <w:rFonts w:asciiTheme="majorHAnsi" w:hAnsiTheme="majorHAnsi" w:cstheme="majorHAnsi"/>
                <w:b/>
                <w:bCs/>
                <w:sz w:val="20"/>
                <w:szCs w:val="20"/>
              </w:rPr>
              <w:t>1</w:t>
            </w:r>
          </w:p>
        </w:tc>
        <w:tc>
          <w:tcPr>
            <w:tcW w:w="53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CA7D"/>
          </w:tcPr>
          <w:p w14:paraId="61655AB7" w14:textId="21C67DA4" w:rsidR="00DD4C71" w:rsidRPr="003C381E" w:rsidRDefault="00DD4C71" w:rsidP="00C97A05">
            <w:pPr>
              <w:spacing w:line="360" w:lineRule="auto"/>
              <w:jc w:val="both"/>
              <w:rPr>
                <w:rFonts w:asciiTheme="majorHAnsi" w:hAnsiTheme="majorHAnsi" w:cstheme="majorHAnsi"/>
                <w:b/>
                <w:bCs/>
                <w:sz w:val="20"/>
                <w:szCs w:val="20"/>
              </w:rPr>
            </w:pPr>
            <w:r w:rsidRPr="003C381E">
              <w:rPr>
                <w:rFonts w:asciiTheme="majorHAnsi" w:hAnsiTheme="majorHAnsi" w:cstheme="majorHAnsi"/>
                <w:b/>
                <w:bCs/>
                <w:sz w:val="20"/>
                <w:szCs w:val="20"/>
              </w:rPr>
              <w:t>Formularz ofertowy</w:t>
            </w:r>
          </w:p>
        </w:tc>
        <w:tc>
          <w:tcPr>
            <w:tcW w:w="2694"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CA7D"/>
          </w:tcPr>
          <w:p w14:paraId="376FD5ED" w14:textId="77777777" w:rsidR="003C381E" w:rsidRDefault="003C381E" w:rsidP="003C381E">
            <w:pPr>
              <w:jc w:val="center"/>
              <w:rPr>
                <w:rFonts w:asciiTheme="majorHAnsi" w:hAnsiTheme="majorHAnsi" w:cstheme="majorHAnsi"/>
                <w:sz w:val="20"/>
                <w:szCs w:val="20"/>
              </w:rPr>
            </w:pPr>
          </w:p>
          <w:p w14:paraId="4A6F905B" w14:textId="288CAA59" w:rsidR="003C381E" w:rsidRDefault="00DD4C71" w:rsidP="003C381E">
            <w:pPr>
              <w:jc w:val="center"/>
              <w:rPr>
                <w:rFonts w:asciiTheme="majorHAnsi" w:hAnsiTheme="majorHAnsi" w:cstheme="majorHAnsi"/>
                <w:sz w:val="20"/>
                <w:szCs w:val="20"/>
              </w:rPr>
            </w:pPr>
            <w:r>
              <w:rPr>
                <w:rFonts w:asciiTheme="majorHAnsi" w:hAnsiTheme="majorHAnsi" w:cstheme="majorHAnsi"/>
                <w:sz w:val="20"/>
                <w:szCs w:val="20"/>
              </w:rPr>
              <w:t xml:space="preserve">Wraz z ofertą </w:t>
            </w:r>
          </w:p>
          <w:p w14:paraId="6C540555" w14:textId="77777777" w:rsidR="00837799" w:rsidRDefault="00DD4C71" w:rsidP="003C381E">
            <w:pPr>
              <w:jc w:val="center"/>
              <w:rPr>
                <w:rFonts w:asciiTheme="majorHAnsi" w:hAnsiTheme="majorHAnsi" w:cstheme="majorHAnsi"/>
                <w:sz w:val="20"/>
                <w:szCs w:val="20"/>
              </w:rPr>
            </w:pPr>
            <w:r>
              <w:rPr>
                <w:rFonts w:asciiTheme="majorHAnsi" w:hAnsiTheme="majorHAnsi" w:cstheme="majorHAnsi"/>
                <w:sz w:val="20"/>
                <w:szCs w:val="20"/>
              </w:rPr>
              <w:t>w terminie</w:t>
            </w:r>
          </w:p>
          <w:p w14:paraId="6720FC91" w14:textId="201BFA0A" w:rsidR="00DD4C71" w:rsidRPr="00DD4C71" w:rsidRDefault="00DD4C71" w:rsidP="003C381E">
            <w:pPr>
              <w:jc w:val="center"/>
              <w:rPr>
                <w:rFonts w:asciiTheme="majorHAnsi" w:hAnsiTheme="majorHAnsi" w:cstheme="majorHAnsi"/>
                <w:sz w:val="20"/>
                <w:szCs w:val="20"/>
              </w:rPr>
            </w:pPr>
            <w:r>
              <w:rPr>
                <w:rFonts w:asciiTheme="majorHAnsi" w:hAnsiTheme="majorHAnsi" w:cstheme="majorHAnsi"/>
                <w:sz w:val="20"/>
                <w:szCs w:val="20"/>
              </w:rPr>
              <w:t xml:space="preserve"> składania ofert</w:t>
            </w:r>
          </w:p>
        </w:tc>
      </w:tr>
      <w:tr w:rsidR="00DD4C71" w14:paraId="330B037D" w14:textId="77777777" w:rsidTr="005A7D75">
        <w:tc>
          <w:tcPr>
            <w:tcW w:w="141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CA7D"/>
          </w:tcPr>
          <w:p w14:paraId="692FD7DA" w14:textId="581B2975" w:rsidR="00DD4C71" w:rsidRDefault="00DD4C71" w:rsidP="009C3326">
            <w:pPr>
              <w:spacing w:line="276" w:lineRule="auto"/>
              <w:jc w:val="center"/>
              <w:rPr>
                <w:rFonts w:asciiTheme="majorHAnsi" w:hAnsiTheme="majorHAnsi" w:cstheme="majorHAnsi"/>
                <w:b/>
                <w:bCs/>
                <w:sz w:val="20"/>
                <w:szCs w:val="20"/>
              </w:rPr>
            </w:pPr>
            <w:r w:rsidRPr="003C381E">
              <w:rPr>
                <w:rFonts w:asciiTheme="majorHAnsi" w:hAnsiTheme="majorHAnsi" w:cstheme="majorHAnsi"/>
                <w:b/>
                <w:bCs/>
                <w:sz w:val="20"/>
                <w:szCs w:val="20"/>
              </w:rPr>
              <w:t>2</w:t>
            </w:r>
          </w:p>
          <w:p w14:paraId="2512441F" w14:textId="484F647F" w:rsidR="00837799" w:rsidRDefault="00837799" w:rsidP="00837799">
            <w:pPr>
              <w:spacing w:line="276" w:lineRule="auto"/>
              <w:jc w:val="right"/>
              <w:rPr>
                <w:rFonts w:asciiTheme="majorHAnsi" w:hAnsiTheme="majorHAnsi" w:cstheme="majorHAnsi"/>
                <w:b/>
                <w:bCs/>
                <w:sz w:val="20"/>
                <w:szCs w:val="20"/>
              </w:rPr>
            </w:pPr>
            <w:r>
              <w:rPr>
                <w:rFonts w:asciiTheme="majorHAnsi" w:hAnsiTheme="majorHAnsi" w:cstheme="majorHAnsi"/>
                <w:b/>
                <w:bCs/>
                <w:sz w:val="20"/>
                <w:szCs w:val="20"/>
              </w:rPr>
              <w:t>2a</w:t>
            </w:r>
          </w:p>
          <w:p w14:paraId="75349917" w14:textId="4A906268" w:rsidR="00837799" w:rsidRPr="003C381E" w:rsidRDefault="00837799" w:rsidP="00837799">
            <w:pPr>
              <w:spacing w:line="276" w:lineRule="auto"/>
              <w:jc w:val="right"/>
              <w:rPr>
                <w:rFonts w:asciiTheme="majorHAnsi" w:hAnsiTheme="majorHAnsi" w:cstheme="majorHAnsi"/>
                <w:b/>
                <w:bCs/>
                <w:sz w:val="20"/>
                <w:szCs w:val="20"/>
              </w:rPr>
            </w:pPr>
            <w:r>
              <w:rPr>
                <w:rFonts w:asciiTheme="majorHAnsi" w:hAnsiTheme="majorHAnsi" w:cstheme="majorHAnsi"/>
                <w:b/>
                <w:bCs/>
                <w:sz w:val="20"/>
                <w:szCs w:val="20"/>
              </w:rPr>
              <w:t>2b</w:t>
            </w:r>
          </w:p>
        </w:tc>
        <w:tc>
          <w:tcPr>
            <w:tcW w:w="53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CA7D"/>
          </w:tcPr>
          <w:p w14:paraId="28FB6F08" w14:textId="77777777" w:rsidR="00DD4C71" w:rsidRPr="00837799" w:rsidRDefault="00DD4C71" w:rsidP="009C3326">
            <w:pPr>
              <w:spacing w:line="276" w:lineRule="auto"/>
              <w:jc w:val="both"/>
              <w:rPr>
                <w:rFonts w:asciiTheme="majorHAnsi" w:hAnsiTheme="majorHAnsi" w:cstheme="majorHAnsi"/>
                <w:b/>
                <w:bCs/>
                <w:color w:val="000000" w:themeColor="text1"/>
                <w:sz w:val="20"/>
                <w:szCs w:val="20"/>
              </w:rPr>
            </w:pPr>
            <w:r w:rsidRPr="00837799">
              <w:rPr>
                <w:rFonts w:asciiTheme="majorHAnsi" w:hAnsiTheme="majorHAnsi" w:cstheme="majorHAnsi"/>
                <w:b/>
                <w:bCs/>
                <w:color w:val="000000" w:themeColor="text1"/>
                <w:sz w:val="20"/>
                <w:szCs w:val="20"/>
              </w:rPr>
              <w:t xml:space="preserve">Wstępne oświadczenie </w:t>
            </w:r>
          </w:p>
          <w:p w14:paraId="0FD3B199" w14:textId="0E1BB5D3" w:rsidR="00DD4C71" w:rsidRPr="00837799" w:rsidRDefault="00DD4C71" w:rsidP="009C3326">
            <w:pPr>
              <w:spacing w:line="276" w:lineRule="auto"/>
              <w:jc w:val="both"/>
              <w:rPr>
                <w:rFonts w:asciiTheme="majorHAnsi" w:hAnsiTheme="majorHAnsi" w:cstheme="majorHAnsi"/>
                <w:color w:val="000000" w:themeColor="text1"/>
                <w:sz w:val="20"/>
                <w:szCs w:val="20"/>
              </w:rPr>
            </w:pPr>
            <w:r w:rsidRPr="00837799">
              <w:rPr>
                <w:rFonts w:asciiTheme="majorHAnsi" w:hAnsiTheme="majorHAnsi" w:cstheme="majorHAnsi"/>
                <w:color w:val="000000" w:themeColor="text1"/>
                <w:sz w:val="20"/>
                <w:szCs w:val="20"/>
              </w:rPr>
              <w:t>o braku podstaw do wykluczenia</w:t>
            </w:r>
          </w:p>
          <w:p w14:paraId="7DE1F007" w14:textId="092BAFCD" w:rsidR="00837799" w:rsidRPr="00DD4C71" w:rsidRDefault="00837799" w:rsidP="009C3326">
            <w:pPr>
              <w:spacing w:line="276" w:lineRule="auto"/>
              <w:jc w:val="both"/>
              <w:rPr>
                <w:rFonts w:asciiTheme="majorHAnsi" w:hAnsiTheme="majorHAnsi" w:cstheme="majorHAnsi"/>
                <w:sz w:val="20"/>
                <w:szCs w:val="20"/>
              </w:rPr>
            </w:pPr>
            <w:r>
              <w:rPr>
                <w:rFonts w:asciiTheme="majorHAnsi" w:hAnsiTheme="majorHAnsi" w:cstheme="majorHAnsi"/>
                <w:sz w:val="20"/>
                <w:szCs w:val="20"/>
              </w:rPr>
              <w:t>o spełnieniu warunków</w:t>
            </w:r>
          </w:p>
        </w:tc>
        <w:tc>
          <w:tcPr>
            <w:tcW w:w="2694"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8370D6E" w14:textId="77777777" w:rsidR="00DD4C71" w:rsidRPr="00DD4C71" w:rsidRDefault="00DD4C71" w:rsidP="003C381E">
            <w:pPr>
              <w:spacing w:line="360" w:lineRule="auto"/>
              <w:jc w:val="both"/>
              <w:rPr>
                <w:rFonts w:asciiTheme="majorHAnsi" w:hAnsiTheme="majorHAnsi" w:cstheme="majorHAnsi"/>
                <w:sz w:val="20"/>
                <w:szCs w:val="20"/>
              </w:rPr>
            </w:pPr>
          </w:p>
        </w:tc>
      </w:tr>
      <w:tr w:rsidR="00DD4C71" w14:paraId="257BBDEB" w14:textId="77777777" w:rsidTr="005A7D75">
        <w:tc>
          <w:tcPr>
            <w:tcW w:w="141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CA7D"/>
          </w:tcPr>
          <w:p w14:paraId="489193AC" w14:textId="45CD6E75" w:rsidR="00DD4C71" w:rsidRPr="003C381E" w:rsidRDefault="00DD4C71" w:rsidP="009C3326">
            <w:pPr>
              <w:spacing w:line="276" w:lineRule="auto"/>
              <w:jc w:val="center"/>
              <w:rPr>
                <w:rFonts w:asciiTheme="majorHAnsi" w:hAnsiTheme="majorHAnsi" w:cstheme="majorHAnsi"/>
                <w:b/>
                <w:bCs/>
                <w:sz w:val="20"/>
                <w:szCs w:val="20"/>
              </w:rPr>
            </w:pPr>
            <w:r w:rsidRPr="003C381E">
              <w:rPr>
                <w:rFonts w:asciiTheme="majorHAnsi" w:hAnsiTheme="majorHAnsi" w:cstheme="majorHAnsi"/>
                <w:b/>
                <w:bCs/>
                <w:sz w:val="20"/>
                <w:szCs w:val="20"/>
              </w:rPr>
              <w:t>3</w:t>
            </w:r>
          </w:p>
        </w:tc>
        <w:tc>
          <w:tcPr>
            <w:tcW w:w="53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CA7D"/>
          </w:tcPr>
          <w:p w14:paraId="13DB0F58" w14:textId="15DDF4CC" w:rsidR="00DD4C71" w:rsidRPr="003C381E" w:rsidRDefault="00DD4C71" w:rsidP="009C3326">
            <w:pPr>
              <w:spacing w:line="276" w:lineRule="auto"/>
              <w:rPr>
                <w:rFonts w:asciiTheme="majorHAnsi" w:hAnsiTheme="majorHAnsi" w:cstheme="majorHAnsi"/>
                <w:b/>
                <w:bCs/>
                <w:sz w:val="20"/>
                <w:szCs w:val="20"/>
              </w:rPr>
            </w:pPr>
            <w:r w:rsidRPr="003C381E">
              <w:rPr>
                <w:rFonts w:asciiTheme="majorHAnsi" w:hAnsiTheme="majorHAnsi" w:cstheme="majorHAnsi"/>
                <w:b/>
                <w:bCs/>
                <w:sz w:val="20"/>
                <w:szCs w:val="20"/>
              </w:rPr>
              <w:t>Zobowiązanie podmiotu udostępniającego zasoby</w:t>
            </w:r>
          </w:p>
        </w:tc>
        <w:tc>
          <w:tcPr>
            <w:tcW w:w="2694"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E90D658" w14:textId="77777777" w:rsidR="00DD4C71" w:rsidRPr="00DD4C71" w:rsidRDefault="00DD4C71" w:rsidP="003C381E">
            <w:pPr>
              <w:spacing w:line="360" w:lineRule="auto"/>
              <w:jc w:val="both"/>
              <w:rPr>
                <w:rFonts w:asciiTheme="majorHAnsi" w:hAnsiTheme="majorHAnsi" w:cstheme="majorHAnsi"/>
                <w:sz w:val="20"/>
                <w:szCs w:val="20"/>
              </w:rPr>
            </w:pPr>
          </w:p>
        </w:tc>
      </w:tr>
      <w:tr w:rsidR="00DD4C71" w14:paraId="00A77412" w14:textId="77777777" w:rsidTr="005A7D75">
        <w:tc>
          <w:tcPr>
            <w:tcW w:w="141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DFD9D"/>
          </w:tcPr>
          <w:p w14:paraId="1731B2F2" w14:textId="75136993" w:rsidR="00DD4C71" w:rsidRPr="003C381E" w:rsidRDefault="00DD4C71" w:rsidP="009C3326">
            <w:pPr>
              <w:spacing w:line="276" w:lineRule="auto"/>
              <w:jc w:val="center"/>
              <w:rPr>
                <w:rFonts w:asciiTheme="majorHAnsi" w:hAnsiTheme="majorHAnsi" w:cstheme="majorHAnsi"/>
                <w:b/>
                <w:bCs/>
                <w:sz w:val="20"/>
                <w:szCs w:val="20"/>
              </w:rPr>
            </w:pPr>
            <w:r w:rsidRPr="003C381E">
              <w:rPr>
                <w:rFonts w:asciiTheme="majorHAnsi" w:hAnsiTheme="majorHAnsi" w:cstheme="majorHAnsi"/>
                <w:b/>
                <w:bCs/>
                <w:sz w:val="20"/>
                <w:szCs w:val="20"/>
              </w:rPr>
              <w:t>4</w:t>
            </w:r>
          </w:p>
        </w:tc>
        <w:tc>
          <w:tcPr>
            <w:tcW w:w="53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DFD9D"/>
          </w:tcPr>
          <w:p w14:paraId="212D194E" w14:textId="77777777" w:rsidR="00DD4C71" w:rsidRDefault="00DD4C71" w:rsidP="009C3326">
            <w:pPr>
              <w:spacing w:line="276" w:lineRule="auto"/>
              <w:jc w:val="both"/>
              <w:rPr>
                <w:rFonts w:asciiTheme="majorHAnsi" w:hAnsiTheme="majorHAnsi" w:cstheme="majorHAnsi"/>
                <w:sz w:val="20"/>
                <w:szCs w:val="20"/>
              </w:rPr>
            </w:pPr>
            <w:r w:rsidRPr="003C381E">
              <w:rPr>
                <w:rFonts w:asciiTheme="majorHAnsi" w:hAnsiTheme="majorHAnsi" w:cstheme="majorHAnsi"/>
                <w:b/>
                <w:bCs/>
                <w:sz w:val="20"/>
                <w:szCs w:val="20"/>
              </w:rPr>
              <w:t>Oświadcz</w:t>
            </w:r>
            <w:r w:rsidRPr="004B1F63">
              <w:rPr>
                <w:rFonts w:asciiTheme="majorHAnsi" w:hAnsiTheme="majorHAnsi" w:cstheme="majorHAnsi"/>
                <w:b/>
                <w:bCs/>
                <w:sz w:val="20"/>
                <w:szCs w:val="20"/>
              </w:rPr>
              <w:t xml:space="preserve">enie </w:t>
            </w:r>
          </w:p>
          <w:p w14:paraId="68AAA7D5" w14:textId="50DF4A2A" w:rsidR="00DD4C71" w:rsidRPr="00DD4C71" w:rsidRDefault="00DD4C71" w:rsidP="009C3326">
            <w:pPr>
              <w:spacing w:line="276" w:lineRule="auto"/>
              <w:jc w:val="both"/>
              <w:rPr>
                <w:rFonts w:asciiTheme="majorHAnsi" w:hAnsiTheme="majorHAnsi" w:cstheme="majorHAnsi"/>
                <w:sz w:val="20"/>
                <w:szCs w:val="20"/>
              </w:rPr>
            </w:pPr>
            <w:r w:rsidRPr="00DD4C71">
              <w:rPr>
                <w:rFonts w:asciiTheme="majorHAnsi" w:hAnsiTheme="majorHAnsi" w:cstheme="majorHAnsi"/>
                <w:sz w:val="20"/>
                <w:szCs w:val="20"/>
              </w:rPr>
              <w:t>o przynależności lub braku przynależności do grupy kapitałowej</w:t>
            </w:r>
          </w:p>
        </w:tc>
        <w:tc>
          <w:tcPr>
            <w:tcW w:w="2694" w:type="dxa"/>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BDFD9D"/>
          </w:tcPr>
          <w:p w14:paraId="25CB8E83" w14:textId="77777777" w:rsidR="003C381E" w:rsidRPr="009C3326" w:rsidRDefault="003C381E" w:rsidP="003C381E">
            <w:pPr>
              <w:jc w:val="center"/>
              <w:rPr>
                <w:rFonts w:asciiTheme="majorHAnsi" w:hAnsiTheme="majorHAnsi" w:cstheme="majorHAnsi"/>
                <w:sz w:val="10"/>
                <w:szCs w:val="10"/>
              </w:rPr>
            </w:pPr>
          </w:p>
          <w:p w14:paraId="1249799C" w14:textId="77777777" w:rsidR="00837799" w:rsidRDefault="00837799" w:rsidP="003C381E">
            <w:pPr>
              <w:jc w:val="center"/>
              <w:rPr>
                <w:rFonts w:asciiTheme="majorHAnsi" w:hAnsiTheme="majorHAnsi" w:cstheme="majorHAnsi"/>
                <w:sz w:val="20"/>
                <w:szCs w:val="20"/>
              </w:rPr>
            </w:pPr>
          </w:p>
          <w:p w14:paraId="0A35467B" w14:textId="6E5D7474" w:rsidR="00DD4C71" w:rsidRDefault="00DD4C71" w:rsidP="003C381E">
            <w:pPr>
              <w:jc w:val="center"/>
              <w:rPr>
                <w:rFonts w:asciiTheme="majorHAnsi" w:hAnsiTheme="majorHAnsi" w:cstheme="majorHAnsi"/>
                <w:sz w:val="20"/>
                <w:szCs w:val="20"/>
              </w:rPr>
            </w:pPr>
            <w:r>
              <w:rPr>
                <w:rFonts w:asciiTheme="majorHAnsi" w:hAnsiTheme="majorHAnsi" w:cstheme="majorHAnsi"/>
                <w:sz w:val="20"/>
                <w:szCs w:val="20"/>
              </w:rPr>
              <w:t>Składa najwyżej oceniony,</w:t>
            </w:r>
          </w:p>
          <w:p w14:paraId="6637AAFC" w14:textId="14688EA7" w:rsidR="00DD4C71" w:rsidRPr="00DD4C71" w:rsidRDefault="00DD4C71" w:rsidP="003C381E">
            <w:pPr>
              <w:jc w:val="center"/>
              <w:rPr>
                <w:rFonts w:asciiTheme="majorHAnsi" w:hAnsiTheme="majorHAnsi" w:cstheme="majorHAnsi"/>
                <w:sz w:val="20"/>
                <w:szCs w:val="20"/>
              </w:rPr>
            </w:pPr>
            <w:r>
              <w:rPr>
                <w:rFonts w:asciiTheme="majorHAnsi" w:hAnsiTheme="majorHAnsi" w:cstheme="majorHAnsi"/>
                <w:sz w:val="20"/>
                <w:szCs w:val="20"/>
              </w:rPr>
              <w:t xml:space="preserve"> na wezwanie zamawiającego</w:t>
            </w:r>
          </w:p>
        </w:tc>
      </w:tr>
      <w:tr w:rsidR="00DD4C71" w14:paraId="081D2845" w14:textId="77777777" w:rsidTr="005A7D75">
        <w:tc>
          <w:tcPr>
            <w:tcW w:w="141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DFD9D"/>
          </w:tcPr>
          <w:p w14:paraId="331C86F2" w14:textId="23AAC3F5" w:rsidR="00DD4C71" w:rsidRPr="003C381E" w:rsidRDefault="00DD4C71" w:rsidP="00C97A05">
            <w:pPr>
              <w:spacing w:line="360" w:lineRule="auto"/>
              <w:jc w:val="center"/>
              <w:rPr>
                <w:rFonts w:asciiTheme="majorHAnsi" w:hAnsiTheme="majorHAnsi" w:cstheme="majorHAnsi"/>
                <w:b/>
                <w:bCs/>
                <w:sz w:val="20"/>
                <w:szCs w:val="20"/>
              </w:rPr>
            </w:pPr>
            <w:r w:rsidRPr="003C381E">
              <w:rPr>
                <w:rFonts w:asciiTheme="majorHAnsi" w:hAnsiTheme="majorHAnsi" w:cstheme="majorHAnsi"/>
                <w:b/>
                <w:bCs/>
                <w:sz w:val="20"/>
                <w:szCs w:val="20"/>
              </w:rPr>
              <w:t>5</w:t>
            </w:r>
          </w:p>
        </w:tc>
        <w:tc>
          <w:tcPr>
            <w:tcW w:w="53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DFD9D"/>
          </w:tcPr>
          <w:p w14:paraId="6871B26D" w14:textId="61116543" w:rsidR="00DD4C71" w:rsidRPr="003C381E" w:rsidRDefault="00DD4C71" w:rsidP="00C97A05">
            <w:pPr>
              <w:spacing w:line="360" w:lineRule="auto"/>
              <w:jc w:val="both"/>
              <w:rPr>
                <w:rFonts w:asciiTheme="majorHAnsi" w:hAnsiTheme="majorHAnsi" w:cstheme="majorHAnsi"/>
                <w:b/>
                <w:bCs/>
                <w:sz w:val="20"/>
                <w:szCs w:val="20"/>
              </w:rPr>
            </w:pPr>
            <w:r w:rsidRPr="003C381E">
              <w:rPr>
                <w:rFonts w:asciiTheme="majorHAnsi" w:hAnsiTheme="majorHAnsi" w:cstheme="majorHAnsi"/>
                <w:b/>
                <w:bCs/>
                <w:sz w:val="20"/>
                <w:szCs w:val="20"/>
              </w:rPr>
              <w:t>Wykaz robót</w:t>
            </w:r>
          </w:p>
        </w:tc>
        <w:tc>
          <w:tcPr>
            <w:tcW w:w="2694" w:type="dxa"/>
            <w:vMerge/>
            <w:tcBorders>
              <w:left w:val="single" w:sz="4" w:space="0" w:color="D9D9D9" w:themeColor="background1" w:themeShade="D9"/>
              <w:right w:val="single" w:sz="4" w:space="0" w:color="D9D9D9" w:themeColor="background1" w:themeShade="D9"/>
            </w:tcBorders>
          </w:tcPr>
          <w:p w14:paraId="0D5B717B" w14:textId="77777777" w:rsidR="00DD4C71" w:rsidRPr="00DD4C71" w:rsidRDefault="00DD4C71" w:rsidP="003C381E">
            <w:pPr>
              <w:spacing w:line="360" w:lineRule="auto"/>
              <w:jc w:val="both"/>
              <w:rPr>
                <w:rFonts w:asciiTheme="majorHAnsi" w:hAnsiTheme="majorHAnsi" w:cstheme="majorHAnsi"/>
                <w:sz w:val="20"/>
                <w:szCs w:val="20"/>
              </w:rPr>
            </w:pPr>
          </w:p>
        </w:tc>
      </w:tr>
      <w:tr w:rsidR="00DD4C71" w14:paraId="4120AE92" w14:textId="77777777" w:rsidTr="005A7D75">
        <w:tc>
          <w:tcPr>
            <w:tcW w:w="141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DFD9D"/>
          </w:tcPr>
          <w:p w14:paraId="619E9576" w14:textId="692C5569" w:rsidR="00DD4C71" w:rsidRPr="003C381E" w:rsidRDefault="00DD4C71" w:rsidP="00C97A05">
            <w:pPr>
              <w:spacing w:line="360" w:lineRule="auto"/>
              <w:jc w:val="center"/>
              <w:rPr>
                <w:rFonts w:asciiTheme="majorHAnsi" w:hAnsiTheme="majorHAnsi" w:cstheme="majorHAnsi"/>
                <w:b/>
                <w:bCs/>
                <w:sz w:val="20"/>
                <w:szCs w:val="20"/>
              </w:rPr>
            </w:pPr>
            <w:r w:rsidRPr="003C381E">
              <w:rPr>
                <w:rFonts w:asciiTheme="majorHAnsi" w:hAnsiTheme="majorHAnsi" w:cstheme="majorHAnsi"/>
                <w:b/>
                <w:bCs/>
                <w:sz w:val="20"/>
                <w:szCs w:val="20"/>
              </w:rPr>
              <w:t>6</w:t>
            </w:r>
          </w:p>
        </w:tc>
        <w:tc>
          <w:tcPr>
            <w:tcW w:w="53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DFD9D"/>
          </w:tcPr>
          <w:p w14:paraId="1BD8CB20" w14:textId="47D4F931" w:rsidR="00DD4C71" w:rsidRPr="003C381E" w:rsidRDefault="00DD4C71" w:rsidP="00C97A05">
            <w:pPr>
              <w:spacing w:line="360" w:lineRule="auto"/>
              <w:jc w:val="both"/>
              <w:rPr>
                <w:rFonts w:asciiTheme="majorHAnsi" w:hAnsiTheme="majorHAnsi" w:cstheme="majorHAnsi"/>
                <w:b/>
                <w:bCs/>
                <w:sz w:val="20"/>
                <w:szCs w:val="20"/>
              </w:rPr>
            </w:pPr>
            <w:r w:rsidRPr="003C381E">
              <w:rPr>
                <w:rFonts w:asciiTheme="majorHAnsi" w:hAnsiTheme="majorHAnsi" w:cstheme="majorHAnsi"/>
                <w:b/>
                <w:bCs/>
                <w:sz w:val="20"/>
                <w:szCs w:val="20"/>
              </w:rPr>
              <w:t>Wykaz osób</w:t>
            </w:r>
          </w:p>
        </w:tc>
        <w:tc>
          <w:tcPr>
            <w:tcW w:w="2694" w:type="dxa"/>
            <w:vMerge/>
            <w:tcBorders>
              <w:left w:val="single" w:sz="4" w:space="0" w:color="D9D9D9" w:themeColor="background1" w:themeShade="D9"/>
              <w:bottom w:val="single" w:sz="4" w:space="0" w:color="D9D9D9" w:themeColor="background1" w:themeShade="D9"/>
              <w:right w:val="single" w:sz="4" w:space="0" w:color="D9D9D9" w:themeColor="background1" w:themeShade="D9"/>
            </w:tcBorders>
          </w:tcPr>
          <w:p w14:paraId="6DF3E838" w14:textId="77777777" w:rsidR="00DD4C71" w:rsidRPr="00DD4C71" w:rsidRDefault="00DD4C71" w:rsidP="003C381E">
            <w:pPr>
              <w:spacing w:line="360" w:lineRule="auto"/>
              <w:jc w:val="both"/>
              <w:rPr>
                <w:rFonts w:asciiTheme="majorHAnsi" w:hAnsiTheme="majorHAnsi" w:cstheme="majorHAnsi"/>
                <w:sz w:val="20"/>
                <w:szCs w:val="20"/>
              </w:rPr>
            </w:pPr>
          </w:p>
        </w:tc>
      </w:tr>
      <w:tr w:rsidR="003C381E" w14:paraId="13C92C6E" w14:textId="77777777" w:rsidTr="001E2DF1">
        <w:tc>
          <w:tcPr>
            <w:tcW w:w="141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5F115153" w14:textId="1854EE6E" w:rsidR="003C381E" w:rsidRPr="003C381E" w:rsidRDefault="003C381E" w:rsidP="00C97A05">
            <w:pPr>
              <w:jc w:val="center"/>
              <w:rPr>
                <w:rFonts w:asciiTheme="majorHAnsi" w:hAnsiTheme="majorHAnsi" w:cstheme="majorHAnsi"/>
                <w:b/>
                <w:bCs/>
                <w:sz w:val="20"/>
                <w:szCs w:val="20"/>
              </w:rPr>
            </w:pPr>
            <w:r w:rsidRPr="003C381E">
              <w:rPr>
                <w:rFonts w:asciiTheme="majorHAnsi" w:hAnsiTheme="majorHAnsi" w:cstheme="majorHAnsi"/>
                <w:b/>
                <w:bCs/>
                <w:sz w:val="20"/>
                <w:szCs w:val="20"/>
              </w:rPr>
              <w:t>7</w:t>
            </w:r>
          </w:p>
        </w:tc>
        <w:tc>
          <w:tcPr>
            <w:tcW w:w="53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3669D3B1" w14:textId="50E6A3CD" w:rsidR="003C381E" w:rsidRPr="003C381E" w:rsidRDefault="003C381E" w:rsidP="00C97A05">
            <w:pPr>
              <w:jc w:val="both"/>
              <w:rPr>
                <w:rFonts w:asciiTheme="majorHAnsi" w:hAnsiTheme="majorHAnsi" w:cstheme="majorHAnsi"/>
                <w:b/>
                <w:bCs/>
                <w:sz w:val="20"/>
                <w:szCs w:val="20"/>
              </w:rPr>
            </w:pPr>
            <w:r>
              <w:rPr>
                <w:rFonts w:asciiTheme="majorHAnsi" w:hAnsiTheme="majorHAnsi" w:cstheme="majorHAnsi"/>
                <w:b/>
                <w:bCs/>
                <w:sz w:val="20"/>
                <w:szCs w:val="20"/>
              </w:rPr>
              <w:t>Wzór umowy</w:t>
            </w:r>
          </w:p>
        </w:tc>
        <w:tc>
          <w:tcPr>
            <w:tcW w:w="2694" w:type="dxa"/>
            <w:tcBorders>
              <w:top w:val="single" w:sz="4" w:space="0" w:color="D9D9D9" w:themeColor="background1" w:themeShade="D9"/>
              <w:left w:val="single" w:sz="4" w:space="0" w:color="D9D9D9" w:themeColor="background1" w:themeShade="D9"/>
              <w:bottom w:val="single" w:sz="4" w:space="0" w:color="FFFFFF" w:themeColor="background1"/>
              <w:right w:val="single" w:sz="4" w:space="0" w:color="FFFFFF"/>
            </w:tcBorders>
          </w:tcPr>
          <w:p w14:paraId="14EAEE6B" w14:textId="77777777" w:rsidR="003C381E" w:rsidRPr="00DD4C71" w:rsidRDefault="003C381E" w:rsidP="003C381E">
            <w:pPr>
              <w:spacing w:line="360" w:lineRule="auto"/>
              <w:jc w:val="both"/>
              <w:rPr>
                <w:rFonts w:asciiTheme="majorHAnsi" w:hAnsiTheme="majorHAnsi" w:cstheme="majorHAnsi"/>
                <w:sz w:val="20"/>
                <w:szCs w:val="20"/>
              </w:rPr>
            </w:pPr>
          </w:p>
        </w:tc>
      </w:tr>
      <w:tr w:rsidR="00783F88" w14:paraId="4D69398E" w14:textId="77777777" w:rsidTr="001E2DF1">
        <w:tc>
          <w:tcPr>
            <w:tcW w:w="141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0BEB4EDE" w14:textId="233612C6" w:rsidR="00783F88" w:rsidRPr="003C381E" w:rsidRDefault="00783F88" w:rsidP="00783F88">
            <w:pPr>
              <w:jc w:val="center"/>
              <w:rPr>
                <w:rFonts w:asciiTheme="majorHAnsi" w:hAnsiTheme="majorHAnsi" w:cstheme="majorHAnsi"/>
                <w:b/>
                <w:bCs/>
                <w:sz w:val="20"/>
                <w:szCs w:val="20"/>
              </w:rPr>
            </w:pPr>
            <w:r>
              <w:rPr>
                <w:rFonts w:asciiTheme="majorHAnsi" w:hAnsiTheme="majorHAnsi" w:cstheme="majorHAnsi"/>
                <w:b/>
                <w:bCs/>
                <w:sz w:val="20"/>
                <w:szCs w:val="20"/>
              </w:rPr>
              <w:t>8</w:t>
            </w:r>
          </w:p>
        </w:tc>
        <w:tc>
          <w:tcPr>
            <w:tcW w:w="53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5D3D44D5" w14:textId="17794259" w:rsidR="00600D80" w:rsidRDefault="00783F88" w:rsidP="00783F88">
            <w:pPr>
              <w:jc w:val="both"/>
              <w:rPr>
                <w:rFonts w:asciiTheme="majorHAnsi" w:hAnsiTheme="majorHAnsi" w:cstheme="majorHAnsi"/>
                <w:b/>
                <w:bCs/>
                <w:sz w:val="20"/>
                <w:szCs w:val="20"/>
              </w:rPr>
            </w:pPr>
            <w:r w:rsidRPr="001E2DF1">
              <w:rPr>
                <w:rFonts w:asciiTheme="majorHAnsi" w:hAnsiTheme="majorHAnsi" w:cstheme="majorHAnsi"/>
                <w:b/>
                <w:bCs/>
                <w:sz w:val="20"/>
                <w:szCs w:val="20"/>
              </w:rPr>
              <w:t>Program Funkcjonalno-Użytkowy</w:t>
            </w:r>
            <w:r w:rsidR="00600D80" w:rsidRPr="001E2DF1">
              <w:rPr>
                <w:rFonts w:asciiTheme="majorHAnsi" w:hAnsiTheme="majorHAnsi" w:cstheme="majorHAnsi"/>
                <w:b/>
                <w:bCs/>
                <w:sz w:val="20"/>
                <w:szCs w:val="20"/>
              </w:rPr>
              <w:t xml:space="preserve"> </w:t>
            </w:r>
          </w:p>
        </w:tc>
        <w:tc>
          <w:tcPr>
            <w:tcW w:w="2694" w:type="dxa"/>
            <w:tcBorders>
              <w:top w:val="single" w:sz="4" w:space="0" w:color="FFFFFF" w:themeColor="background1"/>
              <w:left w:val="single" w:sz="4" w:space="0" w:color="D9D9D9" w:themeColor="background1" w:themeShade="D9"/>
              <w:bottom w:val="single" w:sz="4" w:space="0" w:color="FFFFFF" w:themeColor="background1"/>
              <w:right w:val="single" w:sz="4" w:space="0" w:color="FFFFFF"/>
            </w:tcBorders>
          </w:tcPr>
          <w:p w14:paraId="12868356" w14:textId="77777777" w:rsidR="00783F88" w:rsidRPr="00DD4C71" w:rsidRDefault="00783F88" w:rsidP="00783F88">
            <w:pPr>
              <w:spacing w:line="360" w:lineRule="auto"/>
              <w:jc w:val="both"/>
              <w:rPr>
                <w:rFonts w:asciiTheme="majorHAnsi" w:hAnsiTheme="majorHAnsi" w:cstheme="majorHAnsi"/>
                <w:sz w:val="20"/>
                <w:szCs w:val="20"/>
              </w:rPr>
            </w:pPr>
          </w:p>
        </w:tc>
      </w:tr>
      <w:tr w:rsidR="001E2DF1" w14:paraId="6AF4C791" w14:textId="77777777" w:rsidTr="001E2DF1">
        <w:tc>
          <w:tcPr>
            <w:tcW w:w="141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6B337E1C" w14:textId="4B98FDEF" w:rsidR="001E2DF1" w:rsidRDefault="001E2DF1" w:rsidP="00783F88">
            <w:pPr>
              <w:jc w:val="center"/>
              <w:rPr>
                <w:rFonts w:asciiTheme="majorHAnsi" w:hAnsiTheme="majorHAnsi" w:cstheme="majorHAnsi"/>
                <w:b/>
                <w:bCs/>
                <w:sz w:val="20"/>
                <w:szCs w:val="20"/>
              </w:rPr>
            </w:pPr>
            <w:bookmarkStart w:id="66" w:name="_Hlk98000025"/>
            <w:r>
              <w:rPr>
                <w:rFonts w:asciiTheme="majorHAnsi" w:hAnsiTheme="majorHAnsi" w:cstheme="majorHAnsi"/>
                <w:b/>
                <w:bCs/>
                <w:sz w:val="20"/>
                <w:szCs w:val="20"/>
              </w:rPr>
              <w:t>9</w:t>
            </w:r>
          </w:p>
        </w:tc>
        <w:tc>
          <w:tcPr>
            <w:tcW w:w="53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3179E9C4" w14:textId="37B081B0" w:rsidR="001E2DF1" w:rsidRPr="001E2DF1" w:rsidRDefault="001E2DF1" w:rsidP="00783F88">
            <w:pPr>
              <w:jc w:val="both"/>
              <w:rPr>
                <w:rFonts w:asciiTheme="majorHAnsi" w:hAnsiTheme="majorHAnsi" w:cstheme="majorHAnsi"/>
                <w:b/>
                <w:bCs/>
                <w:sz w:val="20"/>
                <w:szCs w:val="20"/>
              </w:rPr>
            </w:pPr>
            <w:r>
              <w:rPr>
                <w:rFonts w:asciiTheme="majorHAnsi" w:hAnsiTheme="majorHAnsi" w:cstheme="majorHAnsi"/>
                <w:b/>
                <w:bCs/>
                <w:sz w:val="20"/>
                <w:szCs w:val="20"/>
              </w:rPr>
              <w:t>Pozwoleni</w:t>
            </w:r>
            <w:r w:rsidR="0057197F">
              <w:rPr>
                <w:rFonts w:asciiTheme="majorHAnsi" w:hAnsiTheme="majorHAnsi" w:cstheme="majorHAnsi"/>
                <w:b/>
                <w:bCs/>
                <w:sz w:val="20"/>
                <w:szCs w:val="20"/>
              </w:rPr>
              <w:t>e</w:t>
            </w:r>
            <w:r>
              <w:rPr>
                <w:rFonts w:asciiTheme="majorHAnsi" w:hAnsiTheme="majorHAnsi" w:cstheme="majorHAnsi"/>
                <w:b/>
                <w:bCs/>
                <w:sz w:val="20"/>
                <w:szCs w:val="20"/>
              </w:rPr>
              <w:t xml:space="preserve"> administracyjne</w:t>
            </w:r>
          </w:p>
        </w:tc>
        <w:tc>
          <w:tcPr>
            <w:tcW w:w="2694" w:type="dxa"/>
            <w:tcBorders>
              <w:top w:val="single" w:sz="4" w:space="0" w:color="FFFFFF" w:themeColor="background1"/>
              <w:left w:val="single" w:sz="4" w:space="0" w:color="D9D9D9" w:themeColor="background1" w:themeShade="D9"/>
              <w:bottom w:val="single" w:sz="4" w:space="0" w:color="FFFFFF"/>
              <w:right w:val="single" w:sz="4" w:space="0" w:color="FFFFFF"/>
            </w:tcBorders>
          </w:tcPr>
          <w:p w14:paraId="2D09C5C4" w14:textId="77777777" w:rsidR="001E2DF1" w:rsidRPr="00DD4C71" w:rsidRDefault="001E2DF1" w:rsidP="00783F88">
            <w:pPr>
              <w:spacing w:line="360" w:lineRule="auto"/>
              <w:jc w:val="both"/>
              <w:rPr>
                <w:rFonts w:asciiTheme="majorHAnsi" w:hAnsiTheme="majorHAnsi" w:cstheme="majorHAnsi"/>
                <w:sz w:val="20"/>
                <w:szCs w:val="20"/>
              </w:rPr>
            </w:pPr>
          </w:p>
        </w:tc>
      </w:tr>
      <w:tr w:rsidR="001E2DF1" w14:paraId="34E324B1" w14:textId="77777777" w:rsidTr="001E2DF1">
        <w:tc>
          <w:tcPr>
            <w:tcW w:w="141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141FE625" w14:textId="647FDB44" w:rsidR="001E2DF1" w:rsidRDefault="001E2DF1" w:rsidP="00783F88">
            <w:pPr>
              <w:jc w:val="center"/>
              <w:rPr>
                <w:rFonts w:asciiTheme="majorHAnsi" w:hAnsiTheme="majorHAnsi" w:cstheme="majorHAnsi"/>
                <w:b/>
                <w:bCs/>
                <w:sz w:val="20"/>
                <w:szCs w:val="20"/>
              </w:rPr>
            </w:pPr>
            <w:r>
              <w:rPr>
                <w:rFonts w:asciiTheme="majorHAnsi" w:hAnsiTheme="majorHAnsi" w:cstheme="majorHAnsi"/>
                <w:b/>
                <w:bCs/>
                <w:sz w:val="20"/>
                <w:szCs w:val="20"/>
              </w:rPr>
              <w:t>10</w:t>
            </w:r>
          </w:p>
        </w:tc>
        <w:tc>
          <w:tcPr>
            <w:tcW w:w="53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26CCDE87" w14:textId="106DFC18" w:rsidR="001E2DF1" w:rsidRDefault="001E2DF1" w:rsidP="00783F88">
            <w:pPr>
              <w:jc w:val="both"/>
              <w:rPr>
                <w:rFonts w:asciiTheme="majorHAnsi" w:hAnsiTheme="majorHAnsi" w:cstheme="majorHAnsi"/>
                <w:b/>
                <w:bCs/>
                <w:sz w:val="20"/>
                <w:szCs w:val="20"/>
              </w:rPr>
            </w:pPr>
            <w:r>
              <w:rPr>
                <w:rFonts w:asciiTheme="majorHAnsi" w:hAnsiTheme="majorHAnsi" w:cstheme="majorHAnsi"/>
                <w:b/>
                <w:bCs/>
                <w:sz w:val="20"/>
                <w:szCs w:val="20"/>
              </w:rPr>
              <w:t>Badani</w:t>
            </w:r>
            <w:r w:rsidR="0057197F">
              <w:rPr>
                <w:rFonts w:asciiTheme="majorHAnsi" w:hAnsiTheme="majorHAnsi" w:cstheme="majorHAnsi"/>
                <w:b/>
                <w:bCs/>
                <w:sz w:val="20"/>
                <w:szCs w:val="20"/>
              </w:rPr>
              <w:t>a</w:t>
            </w:r>
            <w:r>
              <w:rPr>
                <w:rFonts w:asciiTheme="majorHAnsi" w:hAnsiTheme="majorHAnsi" w:cstheme="majorHAnsi"/>
                <w:b/>
                <w:bCs/>
                <w:sz w:val="20"/>
                <w:szCs w:val="20"/>
              </w:rPr>
              <w:t xml:space="preserve"> wody</w:t>
            </w:r>
          </w:p>
        </w:tc>
        <w:tc>
          <w:tcPr>
            <w:tcW w:w="2694" w:type="dxa"/>
            <w:tcBorders>
              <w:top w:val="single" w:sz="4" w:space="0" w:color="FFFFFF"/>
              <w:left w:val="single" w:sz="4" w:space="0" w:color="D9D9D9" w:themeColor="background1" w:themeShade="D9"/>
              <w:bottom w:val="single" w:sz="4" w:space="0" w:color="FFFFFF"/>
              <w:right w:val="single" w:sz="4" w:space="0" w:color="FFFFFF"/>
            </w:tcBorders>
          </w:tcPr>
          <w:p w14:paraId="1C81A6A7" w14:textId="77777777" w:rsidR="001E2DF1" w:rsidRPr="00DD4C71" w:rsidRDefault="001E2DF1" w:rsidP="00783F88">
            <w:pPr>
              <w:spacing w:line="360" w:lineRule="auto"/>
              <w:jc w:val="both"/>
              <w:rPr>
                <w:rFonts w:asciiTheme="majorHAnsi" w:hAnsiTheme="majorHAnsi" w:cstheme="majorHAnsi"/>
                <w:sz w:val="20"/>
                <w:szCs w:val="20"/>
              </w:rPr>
            </w:pPr>
          </w:p>
        </w:tc>
      </w:tr>
      <w:bookmarkEnd w:id="66"/>
    </w:tbl>
    <w:p w14:paraId="1D588309" w14:textId="77777777" w:rsidR="00C97A05" w:rsidRDefault="00C97A05" w:rsidP="00555E74">
      <w:pPr>
        <w:jc w:val="both"/>
        <w:rPr>
          <w:rFonts w:asciiTheme="majorHAnsi" w:hAnsiTheme="majorHAnsi" w:cstheme="majorHAnsi"/>
          <w:sz w:val="20"/>
          <w:szCs w:val="20"/>
        </w:rPr>
      </w:pPr>
    </w:p>
    <w:p w14:paraId="4516AEF3" w14:textId="6A6625FD" w:rsidR="00CB25ED" w:rsidRDefault="00CB25ED" w:rsidP="00555E74">
      <w:pPr>
        <w:jc w:val="both"/>
        <w:rPr>
          <w:rFonts w:asciiTheme="majorHAnsi" w:hAnsiTheme="majorHAnsi" w:cstheme="majorHAnsi"/>
          <w:sz w:val="20"/>
          <w:szCs w:val="20"/>
        </w:rPr>
      </w:pPr>
      <w:r w:rsidRPr="00555E74">
        <w:rPr>
          <w:rFonts w:asciiTheme="majorHAnsi" w:hAnsiTheme="majorHAnsi" w:cstheme="majorHAnsi"/>
          <w:sz w:val="20"/>
          <w:szCs w:val="20"/>
        </w:rPr>
        <w:t>Do spraw nieuregulowanych w SWZ mają zastosowanie przepisy ustawy z 11 września 2019 r. – Prawo zamówień publicznych (</w:t>
      </w:r>
      <w:r w:rsidR="00CB1164">
        <w:rPr>
          <w:rFonts w:asciiTheme="majorHAnsi" w:hAnsiTheme="majorHAnsi" w:cstheme="majorHAnsi"/>
          <w:sz w:val="20"/>
          <w:szCs w:val="20"/>
        </w:rPr>
        <w:t>tj.</w:t>
      </w:r>
      <w:r w:rsidR="00855539">
        <w:rPr>
          <w:rFonts w:asciiTheme="majorHAnsi" w:hAnsiTheme="majorHAnsi" w:cstheme="majorHAnsi"/>
          <w:sz w:val="20"/>
          <w:szCs w:val="20"/>
        </w:rPr>
        <w:t xml:space="preserve"> </w:t>
      </w:r>
      <w:r w:rsidRPr="00555E74">
        <w:rPr>
          <w:rFonts w:asciiTheme="majorHAnsi" w:hAnsiTheme="majorHAnsi" w:cstheme="majorHAnsi"/>
          <w:sz w:val="20"/>
          <w:szCs w:val="20"/>
        </w:rPr>
        <w:t>Dz.U.</w:t>
      </w:r>
      <w:r w:rsidR="005137BF">
        <w:rPr>
          <w:rFonts w:asciiTheme="majorHAnsi" w:hAnsiTheme="majorHAnsi" w:cstheme="majorHAnsi"/>
          <w:sz w:val="20"/>
          <w:szCs w:val="20"/>
        </w:rPr>
        <w:t xml:space="preserve"> z 20</w:t>
      </w:r>
      <w:r w:rsidR="00855539">
        <w:rPr>
          <w:rFonts w:asciiTheme="majorHAnsi" w:hAnsiTheme="majorHAnsi" w:cstheme="majorHAnsi"/>
          <w:sz w:val="20"/>
          <w:szCs w:val="20"/>
        </w:rPr>
        <w:t>21</w:t>
      </w:r>
      <w:r w:rsidR="005137BF">
        <w:rPr>
          <w:rFonts w:asciiTheme="majorHAnsi" w:hAnsiTheme="majorHAnsi" w:cstheme="majorHAnsi"/>
          <w:sz w:val="20"/>
          <w:szCs w:val="20"/>
        </w:rPr>
        <w:t xml:space="preserve"> r.</w:t>
      </w:r>
      <w:r w:rsidRPr="00555E74">
        <w:rPr>
          <w:rFonts w:asciiTheme="majorHAnsi" w:hAnsiTheme="majorHAnsi" w:cstheme="majorHAnsi"/>
          <w:sz w:val="20"/>
          <w:szCs w:val="20"/>
        </w:rPr>
        <w:t xml:space="preserve"> poz. </w:t>
      </w:r>
      <w:r w:rsidR="00855539">
        <w:rPr>
          <w:rFonts w:asciiTheme="majorHAnsi" w:hAnsiTheme="majorHAnsi" w:cstheme="majorHAnsi"/>
          <w:sz w:val="20"/>
          <w:szCs w:val="20"/>
        </w:rPr>
        <w:t>1129</w:t>
      </w:r>
      <w:r w:rsidR="00E20835">
        <w:rPr>
          <w:rFonts w:asciiTheme="majorHAnsi" w:hAnsiTheme="majorHAnsi" w:cstheme="majorHAnsi"/>
          <w:sz w:val="20"/>
          <w:szCs w:val="20"/>
        </w:rPr>
        <w:t xml:space="preserve"> ze zm.</w:t>
      </w:r>
      <w:r w:rsidRPr="00555E74">
        <w:rPr>
          <w:rFonts w:asciiTheme="majorHAnsi" w:hAnsiTheme="majorHAnsi" w:cstheme="majorHAnsi"/>
          <w:sz w:val="20"/>
          <w:szCs w:val="20"/>
        </w:rPr>
        <w:t>)</w:t>
      </w:r>
      <w:r w:rsidR="00D65278">
        <w:rPr>
          <w:rFonts w:asciiTheme="majorHAnsi" w:hAnsiTheme="majorHAnsi" w:cstheme="majorHAnsi"/>
          <w:sz w:val="20"/>
          <w:szCs w:val="20"/>
        </w:rPr>
        <w:t xml:space="preserve"> oraz</w:t>
      </w:r>
      <w:r w:rsidR="008420FA">
        <w:rPr>
          <w:rFonts w:asciiTheme="majorHAnsi" w:hAnsiTheme="majorHAnsi" w:cstheme="majorHAnsi"/>
          <w:sz w:val="20"/>
          <w:szCs w:val="20"/>
        </w:rPr>
        <w:t xml:space="preserve"> wydane na jej podstawie</w:t>
      </w:r>
      <w:r w:rsidR="00D65278">
        <w:rPr>
          <w:rFonts w:asciiTheme="majorHAnsi" w:hAnsiTheme="majorHAnsi" w:cstheme="majorHAnsi"/>
          <w:sz w:val="20"/>
          <w:szCs w:val="20"/>
        </w:rPr>
        <w:t xml:space="preserve"> przepisy wykonawcze</w:t>
      </w:r>
      <w:r w:rsidRPr="00555E74">
        <w:rPr>
          <w:rFonts w:asciiTheme="majorHAnsi" w:hAnsiTheme="majorHAnsi" w:cstheme="majorHAnsi"/>
          <w:sz w:val="20"/>
          <w:szCs w:val="20"/>
        </w:rPr>
        <w:t>.</w:t>
      </w:r>
    </w:p>
    <w:p w14:paraId="6BCC392B" w14:textId="14BA13CB" w:rsidR="003711D2" w:rsidRDefault="003711D2" w:rsidP="00555E74">
      <w:pPr>
        <w:jc w:val="both"/>
        <w:rPr>
          <w:rFonts w:asciiTheme="majorHAnsi" w:hAnsiTheme="majorHAnsi" w:cstheme="majorHAnsi"/>
          <w:sz w:val="20"/>
          <w:szCs w:val="20"/>
        </w:rPr>
      </w:pPr>
    </w:p>
    <w:p w14:paraId="41961F40" w14:textId="77777777" w:rsidR="003711D2" w:rsidRPr="00555E74" w:rsidRDefault="003711D2" w:rsidP="00555E74">
      <w:pPr>
        <w:jc w:val="both"/>
        <w:rPr>
          <w:rFonts w:asciiTheme="majorHAnsi" w:hAnsiTheme="majorHAnsi" w:cstheme="majorHAnsi"/>
          <w:sz w:val="20"/>
          <w:szCs w:val="20"/>
        </w:rPr>
      </w:pPr>
    </w:p>
    <w:sectPr w:rsidR="003711D2" w:rsidRPr="00555E74" w:rsidSect="00854443">
      <w:headerReference w:type="default" r:id="rId27"/>
      <w:footerReference w:type="default" r:id="rId28"/>
      <w:footerReference w:type="first" r:id="rId29"/>
      <w:pgSz w:w="11909" w:h="16834"/>
      <w:pgMar w:top="1134" w:right="1136" w:bottom="1134" w:left="1418" w:header="426" w:footer="23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8A1F7" w14:textId="77777777" w:rsidR="00D722C7" w:rsidRDefault="00D722C7">
      <w:pPr>
        <w:spacing w:line="240" w:lineRule="auto"/>
      </w:pPr>
      <w:r>
        <w:separator/>
      </w:r>
    </w:p>
  </w:endnote>
  <w:endnote w:type="continuationSeparator" w:id="0">
    <w:p w14:paraId="6D446BD6" w14:textId="77777777" w:rsidR="00D722C7" w:rsidRDefault="00D722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IDFont+F2">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CA692" w14:textId="77777777" w:rsidR="004605E7" w:rsidRPr="00104B6D" w:rsidRDefault="004605E7">
    <w:pPr>
      <w:tabs>
        <w:tab w:val="center" w:pos="4550"/>
        <w:tab w:val="left" w:pos="5818"/>
      </w:tabs>
      <w:ind w:right="260"/>
      <w:jc w:val="right"/>
      <w:rPr>
        <w:color w:val="0F243E" w:themeColor="text2" w:themeShade="80"/>
        <w:sz w:val="20"/>
        <w:szCs w:val="20"/>
      </w:rPr>
    </w:pPr>
    <w:r w:rsidRPr="00104B6D">
      <w:rPr>
        <w:color w:val="548DD4" w:themeColor="text2" w:themeTint="99"/>
        <w:spacing w:val="60"/>
        <w:sz w:val="20"/>
        <w:szCs w:val="20"/>
        <w:lang w:val="pl-PL"/>
      </w:rPr>
      <w:t>Strona</w:t>
    </w:r>
    <w:r w:rsidRPr="00104B6D">
      <w:rPr>
        <w:color w:val="548DD4" w:themeColor="text2" w:themeTint="99"/>
        <w:sz w:val="20"/>
        <w:szCs w:val="20"/>
        <w:lang w:val="pl-PL"/>
      </w:rPr>
      <w:t xml:space="preserve"> </w:t>
    </w:r>
    <w:r w:rsidRPr="00104B6D">
      <w:rPr>
        <w:color w:val="17365D" w:themeColor="text2" w:themeShade="BF"/>
        <w:sz w:val="20"/>
        <w:szCs w:val="20"/>
      </w:rPr>
      <w:fldChar w:fldCharType="begin"/>
    </w:r>
    <w:r w:rsidRPr="00104B6D">
      <w:rPr>
        <w:color w:val="17365D" w:themeColor="text2" w:themeShade="BF"/>
        <w:sz w:val="20"/>
        <w:szCs w:val="20"/>
      </w:rPr>
      <w:instrText>PAGE   \* MERGEFORMAT</w:instrText>
    </w:r>
    <w:r w:rsidRPr="00104B6D">
      <w:rPr>
        <w:color w:val="17365D" w:themeColor="text2" w:themeShade="BF"/>
        <w:sz w:val="20"/>
        <w:szCs w:val="20"/>
      </w:rPr>
      <w:fldChar w:fldCharType="separate"/>
    </w:r>
    <w:r w:rsidRPr="00104B6D">
      <w:rPr>
        <w:color w:val="17365D" w:themeColor="text2" w:themeShade="BF"/>
        <w:sz w:val="20"/>
        <w:szCs w:val="20"/>
        <w:lang w:val="pl-PL"/>
      </w:rPr>
      <w:t>1</w:t>
    </w:r>
    <w:r w:rsidRPr="00104B6D">
      <w:rPr>
        <w:color w:val="17365D" w:themeColor="text2" w:themeShade="BF"/>
        <w:sz w:val="20"/>
        <w:szCs w:val="20"/>
      </w:rPr>
      <w:fldChar w:fldCharType="end"/>
    </w:r>
    <w:r w:rsidRPr="00104B6D">
      <w:rPr>
        <w:color w:val="17365D" w:themeColor="text2" w:themeShade="BF"/>
        <w:sz w:val="20"/>
        <w:szCs w:val="20"/>
        <w:lang w:val="pl-PL"/>
      </w:rPr>
      <w:t xml:space="preserve"> | </w:t>
    </w:r>
    <w:r w:rsidRPr="00104B6D">
      <w:rPr>
        <w:color w:val="17365D" w:themeColor="text2" w:themeShade="BF"/>
        <w:sz w:val="20"/>
        <w:szCs w:val="20"/>
      </w:rPr>
      <w:fldChar w:fldCharType="begin"/>
    </w:r>
    <w:r w:rsidRPr="00104B6D">
      <w:rPr>
        <w:color w:val="17365D" w:themeColor="text2" w:themeShade="BF"/>
        <w:sz w:val="20"/>
        <w:szCs w:val="20"/>
      </w:rPr>
      <w:instrText>NUMPAGES  \* Arabic  \* MERGEFORMAT</w:instrText>
    </w:r>
    <w:r w:rsidRPr="00104B6D">
      <w:rPr>
        <w:color w:val="17365D" w:themeColor="text2" w:themeShade="BF"/>
        <w:sz w:val="20"/>
        <w:szCs w:val="20"/>
      </w:rPr>
      <w:fldChar w:fldCharType="separate"/>
    </w:r>
    <w:r w:rsidRPr="00104B6D">
      <w:rPr>
        <w:color w:val="17365D" w:themeColor="text2" w:themeShade="BF"/>
        <w:sz w:val="20"/>
        <w:szCs w:val="20"/>
        <w:lang w:val="pl-PL"/>
      </w:rPr>
      <w:t>1</w:t>
    </w:r>
    <w:r w:rsidRPr="00104B6D">
      <w:rPr>
        <w:color w:val="17365D" w:themeColor="text2" w:themeShade="BF"/>
        <w:sz w:val="20"/>
        <w:szCs w:val="20"/>
      </w:rPr>
      <w:fldChar w:fldCharType="end"/>
    </w:r>
  </w:p>
  <w:p w14:paraId="00000154" w14:textId="4F92225A" w:rsidR="004605E7" w:rsidRDefault="004605E7">
    <w:pP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46231" w14:textId="77777777" w:rsidR="004605E7" w:rsidRPr="00104B6D" w:rsidRDefault="004605E7">
    <w:pPr>
      <w:tabs>
        <w:tab w:val="center" w:pos="4550"/>
        <w:tab w:val="left" w:pos="5818"/>
      </w:tabs>
      <w:ind w:right="260"/>
      <w:jc w:val="right"/>
      <w:rPr>
        <w:color w:val="0F243E" w:themeColor="text2" w:themeShade="80"/>
      </w:rPr>
    </w:pPr>
    <w:r w:rsidRPr="00104B6D">
      <w:rPr>
        <w:color w:val="548DD4" w:themeColor="text2" w:themeTint="99"/>
        <w:spacing w:val="60"/>
        <w:lang w:val="pl-PL"/>
      </w:rPr>
      <w:t>Strona</w:t>
    </w:r>
    <w:r w:rsidRPr="00104B6D">
      <w:rPr>
        <w:color w:val="548DD4" w:themeColor="text2" w:themeTint="99"/>
        <w:lang w:val="pl-PL"/>
      </w:rPr>
      <w:t xml:space="preserve"> </w:t>
    </w:r>
    <w:r w:rsidRPr="00104B6D">
      <w:rPr>
        <w:color w:val="17365D" w:themeColor="text2" w:themeShade="BF"/>
      </w:rPr>
      <w:fldChar w:fldCharType="begin"/>
    </w:r>
    <w:r w:rsidRPr="00104B6D">
      <w:rPr>
        <w:color w:val="17365D" w:themeColor="text2" w:themeShade="BF"/>
      </w:rPr>
      <w:instrText>PAGE   \* MERGEFORMAT</w:instrText>
    </w:r>
    <w:r w:rsidRPr="00104B6D">
      <w:rPr>
        <w:color w:val="17365D" w:themeColor="text2" w:themeShade="BF"/>
      </w:rPr>
      <w:fldChar w:fldCharType="separate"/>
    </w:r>
    <w:r w:rsidRPr="00104B6D">
      <w:rPr>
        <w:color w:val="17365D" w:themeColor="text2" w:themeShade="BF"/>
        <w:lang w:val="pl-PL"/>
      </w:rPr>
      <w:t>1</w:t>
    </w:r>
    <w:r w:rsidRPr="00104B6D">
      <w:rPr>
        <w:color w:val="17365D" w:themeColor="text2" w:themeShade="BF"/>
      </w:rPr>
      <w:fldChar w:fldCharType="end"/>
    </w:r>
    <w:r w:rsidRPr="00104B6D">
      <w:rPr>
        <w:color w:val="17365D" w:themeColor="text2" w:themeShade="BF"/>
        <w:lang w:val="pl-PL"/>
      </w:rPr>
      <w:t xml:space="preserve"> | </w:t>
    </w:r>
    <w:r w:rsidRPr="00104B6D">
      <w:rPr>
        <w:color w:val="17365D" w:themeColor="text2" w:themeShade="BF"/>
      </w:rPr>
      <w:fldChar w:fldCharType="begin"/>
    </w:r>
    <w:r w:rsidRPr="00104B6D">
      <w:rPr>
        <w:color w:val="17365D" w:themeColor="text2" w:themeShade="BF"/>
      </w:rPr>
      <w:instrText>NUMPAGES  \* Arabic  \* MERGEFORMAT</w:instrText>
    </w:r>
    <w:r w:rsidRPr="00104B6D">
      <w:rPr>
        <w:color w:val="17365D" w:themeColor="text2" w:themeShade="BF"/>
      </w:rPr>
      <w:fldChar w:fldCharType="separate"/>
    </w:r>
    <w:r w:rsidRPr="00104B6D">
      <w:rPr>
        <w:color w:val="17365D" w:themeColor="text2" w:themeShade="BF"/>
        <w:lang w:val="pl-PL"/>
      </w:rPr>
      <w:t>1</w:t>
    </w:r>
    <w:r w:rsidRPr="00104B6D">
      <w:rPr>
        <w:color w:val="17365D" w:themeColor="text2" w:themeShade="BF"/>
      </w:rPr>
      <w:fldChar w:fldCharType="end"/>
    </w:r>
  </w:p>
  <w:p w14:paraId="00000179" w14:textId="77777777" w:rsidR="004605E7" w:rsidRDefault="004605E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F14F9" w14:textId="77777777" w:rsidR="00D722C7" w:rsidRDefault="00D722C7">
      <w:pPr>
        <w:spacing w:line="240" w:lineRule="auto"/>
      </w:pPr>
      <w:r>
        <w:separator/>
      </w:r>
    </w:p>
  </w:footnote>
  <w:footnote w:type="continuationSeparator" w:id="0">
    <w:p w14:paraId="412658F9" w14:textId="77777777" w:rsidR="00D722C7" w:rsidRDefault="00D722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78" w14:textId="05326421" w:rsidR="004605E7" w:rsidRDefault="004605E7">
    <w:pPr>
      <w:rPr>
        <w:rFonts w:ascii="Calibri" w:eastAsia="Calibri" w:hAnsi="Calibri" w:cs="Calibri"/>
        <w:color w:val="434343"/>
        <w:sz w:val="20"/>
        <w:szCs w:val="20"/>
      </w:rPr>
    </w:pPr>
    <w:r w:rsidRPr="00FE3643">
      <w:rPr>
        <w:rFonts w:ascii="Calibri" w:eastAsia="Calibri" w:hAnsi="Calibri" w:cs="Calibri"/>
        <w:color w:val="434343"/>
        <w:sz w:val="20"/>
        <w:szCs w:val="20"/>
      </w:rPr>
      <w:t xml:space="preserve">Nr postępowania: </w:t>
    </w:r>
    <w:r w:rsidR="000771C1" w:rsidRPr="000771C1">
      <w:rPr>
        <w:rFonts w:ascii="Calibri" w:eastAsia="Calibri" w:hAnsi="Calibri" w:cs="Calibri"/>
        <w:color w:val="434343"/>
        <w:sz w:val="20"/>
        <w:szCs w:val="20"/>
      </w:rPr>
      <w:t>RIiRG.RFIG.2.202</w:t>
    </w:r>
    <w:r w:rsidR="000771C1">
      <w:rPr>
        <w:rFonts w:ascii="Calibri" w:eastAsia="Calibri" w:hAnsi="Calibri" w:cs="Calibri"/>
        <w:color w:val="434343"/>
        <w:sz w:val="20"/>
        <w:szCs w:val="20"/>
      </w:rPr>
      <w:t>2</w:t>
    </w:r>
  </w:p>
  <w:p w14:paraId="7A88A9CB" w14:textId="77777777" w:rsidR="00854443" w:rsidRPr="00854443" w:rsidRDefault="00854443">
    <w:pPr>
      <w:rPr>
        <w:rFonts w:ascii="Calibri" w:eastAsia="Calibri" w:hAnsi="Calibri" w:cs="Calibri"/>
        <w:color w:val="434343"/>
        <w:sz w:val="6"/>
        <w:szCs w:val="6"/>
      </w:rPr>
    </w:pPr>
  </w:p>
  <w:p w14:paraId="3F8E5BEE" w14:textId="6318D120" w:rsidR="00854443" w:rsidRDefault="00854443" w:rsidP="00854443">
    <w:pPr>
      <w:jc w:val="center"/>
      <w:rPr>
        <w:rFonts w:ascii="Calibri" w:eastAsia="Calibri" w:hAnsi="Calibri" w:cs="Calibri"/>
        <w:b/>
        <w:bCs/>
        <w:color w:val="002060"/>
        <w:sz w:val="20"/>
        <w:szCs w:val="20"/>
      </w:rPr>
    </w:pPr>
    <w:bookmarkStart w:id="67" w:name="_Hlk94438850"/>
    <w:r w:rsidRPr="00854443">
      <w:rPr>
        <w:rFonts w:ascii="Calibri" w:eastAsia="Calibri" w:hAnsi="Calibri" w:cs="Calibri"/>
        <w:b/>
        <w:bCs/>
        <w:color w:val="002060"/>
        <w:sz w:val="20"/>
        <w:szCs w:val="20"/>
      </w:rPr>
      <w:t>“</w:t>
    </w:r>
    <w:r w:rsidR="000771C1">
      <w:rPr>
        <w:rFonts w:ascii="Calibri" w:eastAsia="Calibri" w:hAnsi="Calibri" w:cs="Calibri"/>
        <w:b/>
        <w:bCs/>
        <w:color w:val="002060"/>
        <w:sz w:val="20"/>
        <w:szCs w:val="20"/>
      </w:rPr>
      <w:t>Przebudowa Stacji Uzdatniania Wody w miejscowości Galewice</w:t>
    </w:r>
    <w:r w:rsidRPr="00854443">
      <w:rPr>
        <w:rFonts w:ascii="Calibri" w:eastAsia="Calibri" w:hAnsi="Calibri" w:cs="Calibri"/>
        <w:b/>
        <w:bCs/>
        <w:color w:val="002060"/>
        <w:sz w:val="20"/>
        <w:szCs w:val="20"/>
      </w:rPr>
      <w:t>”</w:t>
    </w:r>
  </w:p>
  <w:bookmarkEnd w:id="67"/>
  <w:p w14:paraId="1B809C52" w14:textId="77777777" w:rsidR="00854443" w:rsidRPr="00854443" w:rsidRDefault="00854443" w:rsidP="00854443">
    <w:pPr>
      <w:jc w:val="center"/>
      <w:rPr>
        <w:rFonts w:ascii="Calibri" w:eastAsia="Calibri" w:hAnsi="Calibri" w:cs="Calibri"/>
        <w:b/>
        <w:bCs/>
        <w:color w:val="00206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84BF7"/>
    <w:multiLevelType w:val="multilevel"/>
    <w:tmpl w:val="9800A88A"/>
    <w:lvl w:ilvl="0">
      <w:start w:val="1"/>
      <w:numFmt w:val="decimal"/>
      <w:lvlText w:val="%1."/>
      <w:lvlJc w:val="left"/>
      <w:pPr>
        <w:ind w:left="360" w:hanging="360"/>
      </w:pPr>
      <w:rPr>
        <w:b/>
        <w:bCs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AE17F1B"/>
    <w:multiLevelType w:val="multilevel"/>
    <w:tmpl w:val="DCF41682"/>
    <w:lvl w:ilvl="0">
      <w:start w:val="1"/>
      <w:numFmt w:val="decimal"/>
      <w:lvlText w:val="%1."/>
      <w:lvlJc w:val="left"/>
      <w:pPr>
        <w:ind w:left="1009" w:hanging="452"/>
      </w:pPr>
      <w:rPr>
        <w:b/>
        <w:vertAlign w:val="baseline"/>
      </w:rPr>
    </w:lvl>
    <w:lvl w:ilvl="1">
      <w:start w:val="1"/>
      <w:numFmt w:val="lowerLetter"/>
      <w:lvlText w:val="%2)"/>
      <w:lvlJc w:val="left"/>
      <w:pPr>
        <w:ind w:left="1440" w:hanging="360"/>
      </w:pPr>
      <w:rPr>
        <w:rFonts w:asciiTheme="majorHAnsi" w:eastAsia="Arial" w:hAnsiTheme="majorHAnsi" w:cstheme="majorHAnsi" w:hint="default"/>
        <w:b w:val="0"/>
        <w:bCs w:val="0"/>
        <w:sz w:val="20"/>
        <w:szCs w:val="2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1009" w:hanging="452"/>
      </w:pPr>
      <w:rPr>
        <w:b/>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D6E72A4"/>
    <w:multiLevelType w:val="multilevel"/>
    <w:tmpl w:val="C8A62ADC"/>
    <w:lvl w:ilvl="0">
      <w:start w:val="1"/>
      <w:numFmt w:val="decimal"/>
      <w:lvlText w:val="%1)"/>
      <w:lvlJc w:val="left"/>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b/>
        <w:bCs/>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F391DD4"/>
    <w:multiLevelType w:val="multilevel"/>
    <w:tmpl w:val="577E0750"/>
    <w:lvl w:ilvl="0">
      <w:start w:val="1"/>
      <w:numFmt w:val="decimal"/>
      <w:lvlText w:val="%1."/>
      <w:lvlJc w:val="left"/>
      <w:pPr>
        <w:ind w:left="1146" w:hanging="360"/>
      </w:pPr>
      <w:rPr>
        <w:rFonts w:asciiTheme="majorHAnsi" w:eastAsia="Arial" w:hAnsiTheme="majorHAnsi" w:cstheme="majorHAnsi" w:hint="default"/>
        <w:b/>
        <w:sz w:val="20"/>
        <w:szCs w:val="2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4" w15:restartNumberingAfterBreak="0">
    <w:nsid w:val="0F6A05D2"/>
    <w:multiLevelType w:val="hybridMultilevel"/>
    <w:tmpl w:val="5F608144"/>
    <w:lvl w:ilvl="0" w:tplc="04150017">
      <w:start w:val="1"/>
      <w:numFmt w:val="lowerLetter"/>
      <w:lvlText w:val="%1)"/>
      <w:lvlJc w:val="left"/>
      <w:pPr>
        <w:ind w:left="1315" w:hanging="360"/>
      </w:pPr>
    </w:lvl>
    <w:lvl w:ilvl="1" w:tplc="04150019">
      <w:start w:val="1"/>
      <w:numFmt w:val="lowerLetter"/>
      <w:lvlText w:val="%2."/>
      <w:lvlJc w:val="left"/>
      <w:pPr>
        <w:ind w:left="2035" w:hanging="360"/>
      </w:pPr>
    </w:lvl>
    <w:lvl w:ilvl="2" w:tplc="97CAA882">
      <w:start w:val="1"/>
      <w:numFmt w:val="decimal"/>
      <w:lvlText w:val="%3)"/>
      <w:lvlJc w:val="left"/>
      <w:pPr>
        <w:ind w:left="2935" w:hanging="360"/>
      </w:pPr>
      <w:rPr>
        <w:rFonts w:hint="default"/>
      </w:rPr>
    </w:lvl>
    <w:lvl w:ilvl="3" w:tplc="0415000F" w:tentative="1">
      <w:start w:val="1"/>
      <w:numFmt w:val="decimal"/>
      <w:lvlText w:val="%4."/>
      <w:lvlJc w:val="left"/>
      <w:pPr>
        <w:ind w:left="3475" w:hanging="360"/>
      </w:pPr>
    </w:lvl>
    <w:lvl w:ilvl="4" w:tplc="04150019" w:tentative="1">
      <w:start w:val="1"/>
      <w:numFmt w:val="lowerLetter"/>
      <w:lvlText w:val="%5."/>
      <w:lvlJc w:val="left"/>
      <w:pPr>
        <w:ind w:left="4195" w:hanging="360"/>
      </w:pPr>
    </w:lvl>
    <w:lvl w:ilvl="5" w:tplc="0415001B" w:tentative="1">
      <w:start w:val="1"/>
      <w:numFmt w:val="lowerRoman"/>
      <w:lvlText w:val="%6."/>
      <w:lvlJc w:val="right"/>
      <w:pPr>
        <w:ind w:left="4915" w:hanging="180"/>
      </w:pPr>
    </w:lvl>
    <w:lvl w:ilvl="6" w:tplc="0415000F" w:tentative="1">
      <w:start w:val="1"/>
      <w:numFmt w:val="decimal"/>
      <w:lvlText w:val="%7."/>
      <w:lvlJc w:val="left"/>
      <w:pPr>
        <w:ind w:left="5635" w:hanging="360"/>
      </w:pPr>
    </w:lvl>
    <w:lvl w:ilvl="7" w:tplc="04150019" w:tentative="1">
      <w:start w:val="1"/>
      <w:numFmt w:val="lowerLetter"/>
      <w:lvlText w:val="%8."/>
      <w:lvlJc w:val="left"/>
      <w:pPr>
        <w:ind w:left="6355" w:hanging="360"/>
      </w:pPr>
    </w:lvl>
    <w:lvl w:ilvl="8" w:tplc="0415001B" w:tentative="1">
      <w:start w:val="1"/>
      <w:numFmt w:val="lowerRoman"/>
      <w:lvlText w:val="%9."/>
      <w:lvlJc w:val="right"/>
      <w:pPr>
        <w:ind w:left="7075" w:hanging="180"/>
      </w:pPr>
    </w:lvl>
  </w:abstractNum>
  <w:abstractNum w:abstractNumId="5" w15:restartNumberingAfterBreak="0">
    <w:nsid w:val="10EA07D1"/>
    <w:multiLevelType w:val="multilevel"/>
    <w:tmpl w:val="5A583F7E"/>
    <w:lvl w:ilvl="0">
      <w:start w:val="1"/>
      <w:numFmt w:val="decimal"/>
      <w:lvlText w:val="%1)"/>
      <w:lvlJc w:val="left"/>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3CF2CED"/>
    <w:multiLevelType w:val="multilevel"/>
    <w:tmpl w:val="7EAABCC6"/>
    <w:lvl w:ilvl="0">
      <w:start w:val="1"/>
      <w:numFmt w:val="decimal"/>
      <w:lvlText w:val="%1)"/>
      <w:lvlJc w:val="left"/>
      <w:pPr>
        <w:ind w:left="916" w:hanging="360"/>
      </w:pPr>
      <w:rPr>
        <w:b w:val="0"/>
        <w:bCs/>
        <w:color w:val="000000" w:themeColor="text1"/>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7" w15:restartNumberingAfterBreak="0">
    <w:nsid w:val="16783E48"/>
    <w:multiLevelType w:val="multilevel"/>
    <w:tmpl w:val="2B64FC78"/>
    <w:lvl w:ilvl="0">
      <w:start w:val="1"/>
      <w:numFmt w:val="decimal"/>
      <w:lvlText w:val="%1."/>
      <w:lvlJc w:val="left"/>
      <w:pPr>
        <w:ind w:left="1004" w:hanging="360"/>
      </w:pPr>
      <w:rPr>
        <w:b/>
        <w:bCs w:val="0"/>
        <w:color w:val="000000" w:themeColor="text1"/>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8" w15:restartNumberingAfterBreak="0">
    <w:nsid w:val="1A0309A2"/>
    <w:multiLevelType w:val="hybridMultilevel"/>
    <w:tmpl w:val="8BFA56FA"/>
    <w:lvl w:ilvl="0" w:tplc="04150011">
      <w:start w:val="1"/>
      <w:numFmt w:val="decimal"/>
      <w:lvlText w:val="%1)"/>
      <w:lvlJc w:val="left"/>
      <w:pPr>
        <w:ind w:left="1146" w:hanging="360"/>
      </w:pPr>
    </w:lvl>
    <w:lvl w:ilvl="1" w:tplc="237EE270">
      <w:start w:val="1"/>
      <w:numFmt w:val="lowerLetter"/>
      <w:lvlText w:val="%2)"/>
      <w:lvlJc w:val="left"/>
      <w:pPr>
        <w:ind w:left="1866" w:hanging="360"/>
      </w:pPr>
      <w:rPr>
        <w:rFonts w:hint="default"/>
        <w:b w:val="0"/>
        <w:bCs w:val="0"/>
        <w:color w:val="000000" w:themeColor="text1"/>
      </w:rPr>
    </w:lvl>
    <w:lvl w:ilvl="2" w:tplc="0415001B" w:tentative="1">
      <w:start w:val="1"/>
      <w:numFmt w:val="lowerRoman"/>
      <w:lvlText w:val="%3."/>
      <w:lvlJc w:val="right"/>
      <w:pPr>
        <w:ind w:left="2586" w:hanging="180"/>
      </w:pPr>
    </w:lvl>
    <w:lvl w:ilvl="3" w:tplc="04150011">
      <w:start w:val="1"/>
      <w:numFmt w:val="decimal"/>
      <w:lvlText w:val="%4)"/>
      <w:lvlJc w:val="left"/>
      <w:pPr>
        <w:ind w:left="114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15:restartNumberingAfterBreak="0">
    <w:nsid w:val="20454031"/>
    <w:multiLevelType w:val="multilevel"/>
    <w:tmpl w:val="8C7E370A"/>
    <w:lvl w:ilvl="0">
      <w:start w:val="1"/>
      <w:numFmt w:val="decimal"/>
      <w:lvlText w:val="%1."/>
      <w:lvlJc w:val="left"/>
      <w:pPr>
        <w:ind w:left="1004" w:hanging="360"/>
      </w:pPr>
      <w:rPr>
        <w:b/>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10" w15:restartNumberingAfterBreak="0">
    <w:nsid w:val="25446CAA"/>
    <w:multiLevelType w:val="multilevel"/>
    <w:tmpl w:val="CF64E266"/>
    <w:lvl w:ilvl="0">
      <w:start w:val="1"/>
      <w:numFmt w:val="decimal"/>
      <w:lvlText w:val="%1)"/>
      <w:lvlJc w:val="left"/>
      <w:pPr>
        <w:ind w:left="1004" w:hanging="360"/>
      </w:pPr>
      <w:rPr>
        <w:b w:val="0"/>
        <w:bCs/>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11" w15:restartNumberingAfterBreak="0">
    <w:nsid w:val="26455CF0"/>
    <w:multiLevelType w:val="hybridMultilevel"/>
    <w:tmpl w:val="47E822D8"/>
    <w:lvl w:ilvl="0" w:tplc="08BED5CE">
      <w:start w:val="1"/>
      <w:numFmt w:val="lowerLetter"/>
      <w:lvlText w:val="%1)"/>
      <w:lvlJc w:val="left"/>
      <w:pPr>
        <w:ind w:left="709" w:hanging="360"/>
      </w:pPr>
      <w:rPr>
        <w:rFonts w:hint="default"/>
        <w:b/>
        <w:bCs/>
      </w:rPr>
    </w:lvl>
    <w:lvl w:ilvl="1" w:tplc="04150019" w:tentative="1">
      <w:start w:val="1"/>
      <w:numFmt w:val="lowerLetter"/>
      <w:lvlText w:val="%2."/>
      <w:lvlJc w:val="left"/>
      <w:pPr>
        <w:ind w:left="1429" w:hanging="360"/>
      </w:pPr>
    </w:lvl>
    <w:lvl w:ilvl="2" w:tplc="0415001B" w:tentative="1">
      <w:start w:val="1"/>
      <w:numFmt w:val="lowerRoman"/>
      <w:lvlText w:val="%3."/>
      <w:lvlJc w:val="right"/>
      <w:pPr>
        <w:ind w:left="2149" w:hanging="180"/>
      </w:pPr>
    </w:lvl>
    <w:lvl w:ilvl="3" w:tplc="0415000F" w:tentative="1">
      <w:start w:val="1"/>
      <w:numFmt w:val="decimal"/>
      <w:lvlText w:val="%4."/>
      <w:lvlJc w:val="left"/>
      <w:pPr>
        <w:ind w:left="2869" w:hanging="360"/>
      </w:pPr>
    </w:lvl>
    <w:lvl w:ilvl="4" w:tplc="04150019" w:tentative="1">
      <w:start w:val="1"/>
      <w:numFmt w:val="lowerLetter"/>
      <w:lvlText w:val="%5."/>
      <w:lvlJc w:val="left"/>
      <w:pPr>
        <w:ind w:left="3589" w:hanging="360"/>
      </w:pPr>
    </w:lvl>
    <w:lvl w:ilvl="5" w:tplc="0415001B" w:tentative="1">
      <w:start w:val="1"/>
      <w:numFmt w:val="lowerRoman"/>
      <w:lvlText w:val="%6."/>
      <w:lvlJc w:val="right"/>
      <w:pPr>
        <w:ind w:left="4309" w:hanging="180"/>
      </w:pPr>
    </w:lvl>
    <w:lvl w:ilvl="6" w:tplc="0415000F" w:tentative="1">
      <w:start w:val="1"/>
      <w:numFmt w:val="decimal"/>
      <w:lvlText w:val="%7."/>
      <w:lvlJc w:val="left"/>
      <w:pPr>
        <w:ind w:left="5029" w:hanging="360"/>
      </w:pPr>
    </w:lvl>
    <w:lvl w:ilvl="7" w:tplc="04150019" w:tentative="1">
      <w:start w:val="1"/>
      <w:numFmt w:val="lowerLetter"/>
      <w:lvlText w:val="%8."/>
      <w:lvlJc w:val="left"/>
      <w:pPr>
        <w:ind w:left="5749" w:hanging="360"/>
      </w:pPr>
    </w:lvl>
    <w:lvl w:ilvl="8" w:tplc="0415001B" w:tentative="1">
      <w:start w:val="1"/>
      <w:numFmt w:val="lowerRoman"/>
      <w:lvlText w:val="%9."/>
      <w:lvlJc w:val="right"/>
      <w:pPr>
        <w:ind w:left="6469" w:hanging="180"/>
      </w:pPr>
    </w:lvl>
  </w:abstractNum>
  <w:abstractNum w:abstractNumId="12" w15:restartNumberingAfterBreak="0">
    <w:nsid w:val="26EC7107"/>
    <w:multiLevelType w:val="hybridMultilevel"/>
    <w:tmpl w:val="D568AA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FA7FDD"/>
    <w:multiLevelType w:val="hybridMultilevel"/>
    <w:tmpl w:val="8D70ABBA"/>
    <w:lvl w:ilvl="0" w:tplc="FFFFFFFF">
      <w:start w:val="1"/>
      <w:numFmt w:val="lowerLetter"/>
      <w:lvlText w:val="%1)"/>
      <w:lvlJc w:val="left"/>
      <w:pPr>
        <w:ind w:left="720" w:hanging="360"/>
      </w:pPr>
      <w:rPr>
        <w:rFonts w:asciiTheme="majorHAnsi" w:eastAsia="Arial" w:hAnsiTheme="majorHAnsi" w:cstheme="majorHAnsi"/>
      </w:rPr>
    </w:lvl>
    <w:lvl w:ilvl="1" w:tplc="FFFFFFFF">
      <w:start w:val="1"/>
      <w:numFmt w:val="lowerLetter"/>
      <w:lvlText w:val="%2."/>
      <w:lvlJc w:val="left"/>
      <w:pPr>
        <w:ind w:left="1440" w:hanging="360"/>
      </w:pPr>
    </w:lvl>
    <w:lvl w:ilvl="2" w:tplc="FFFFFFFF">
      <w:start w:val="4"/>
      <w:numFmt w:val="bullet"/>
      <w:lvlText w:val="-"/>
      <w:lvlJc w:val="left"/>
      <w:pPr>
        <w:ind w:left="2340" w:hanging="360"/>
      </w:pPr>
      <w:rPr>
        <w:rFonts w:ascii="Calibri" w:eastAsia="Arial" w:hAnsi="Calibri" w:cs="Calibr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C671F86"/>
    <w:multiLevelType w:val="hybridMultilevel"/>
    <w:tmpl w:val="7E0C33E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D375529"/>
    <w:multiLevelType w:val="hybridMultilevel"/>
    <w:tmpl w:val="71B8263A"/>
    <w:lvl w:ilvl="0" w:tplc="10F872E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6" w15:restartNumberingAfterBreak="0">
    <w:nsid w:val="2EB50CEA"/>
    <w:multiLevelType w:val="multilevel"/>
    <w:tmpl w:val="B1A8F110"/>
    <w:lvl w:ilvl="0">
      <w:start w:val="1"/>
      <w:numFmt w:val="decimal"/>
      <w:lvlText w:val="%1."/>
      <w:lvlJc w:val="left"/>
      <w:pPr>
        <w:ind w:left="789" w:hanging="363"/>
      </w:pPr>
      <w:rPr>
        <w:b/>
        <w:bCs w:val="0"/>
        <w:color w:val="auto"/>
        <w:vertAlign w:val="baseline"/>
      </w:rPr>
    </w:lvl>
    <w:lvl w:ilvl="1">
      <w:start w:val="1"/>
      <w:numFmt w:val="lowerLetter"/>
      <w:lvlText w:val="%2."/>
      <w:lvlJc w:val="left"/>
      <w:pPr>
        <w:ind w:left="429" w:hanging="360"/>
      </w:pPr>
      <w:rPr>
        <w:vertAlign w:val="baseline"/>
      </w:rPr>
    </w:lvl>
    <w:lvl w:ilvl="2">
      <w:start w:val="1"/>
      <w:numFmt w:val="lowerRoman"/>
      <w:lvlText w:val="%3."/>
      <w:lvlJc w:val="right"/>
      <w:pPr>
        <w:ind w:left="1149" w:hanging="180"/>
      </w:pPr>
      <w:rPr>
        <w:vertAlign w:val="baseline"/>
      </w:rPr>
    </w:lvl>
    <w:lvl w:ilvl="3">
      <w:start w:val="1"/>
      <w:numFmt w:val="decimal"/>
      <w:lvlText w:val="%4."/>
      <w:lvlJc w:val="left"/>
      <w:pPr>
        <w:ind w:left="1869" w:hanging="360"/>
      </w:pPr>
      <w:rPr>
        <w:b/>
        <w:bCs/>
        <w:color w:val="000000" w:themeColor="text1"/>
        <w:vertAlign w:val="baseline"/>
      </w:rPr>
    </w:lvl>
    <w:lvl w:ilvl="4">
      <w:start w:val="1"/>
      <w:numFmt w:val="lowerLetter"/>
      <w:lvlText w:val="%5."/>
      <w:lvlJc w:val="left"/>
      <w:pPr>
        <w:ind w:left="2589" w:hanging="360"/>
      </w:pPr>
      <w:rPr>
        <w:vertAlign w:val="baseline"/>
      </w:rPr>
    </w:lvl>
    <w:lvl w:ilvl="5">
      <w:start w:val="1"/>
      <w:numFmt w:val="lowerRoman"/>
      <w:lvlText w:val="%6."/>
      <w:lvlJc w:val="right"/>
      <w:pPr>
        <w:ind w:left="3309" w:hanging="180"/>
      </w:pPr>
      <w:rPr>
        <w:vertAlign w:val="baseline"/>
      </w:rPr>
    </w:lvl>
    <w:lvl w:ilvl="6">
      <w:start w:val="1"/>
      <w:numFmt w:val="decimal"/>
      <w:lvlText w:val="%7."/>
      <w:lvlJc w:val="left"/>
      <w:pPr>
        <w:ind w:left="4029" w:hanging="360"/>
      </w:pPr>
      <w:rPr>
        <w:vertAlign w:val="baseline"/>
      </w:rPr>
    </w:lvl>
    <w:lvl w:ilvl="7">
      <w:start w:val="1"/>
      <w:numFmt w:val="lowerLetter"/>
      <w:lvlText w:val="%8."/>
      <w:lvlJc w:val="left"/>
      <w:pPr>
        <w:ind w:left="4749" w:hanging="360"/>
      </w:pPr>
      <w:rPr>
        <w:vertAlign w:val="baseline"/>
      </w:rPr>
    </w:lvl>
    <w:lvl w:ilvl="8">
      <w:start w:val="1"/>
      <w:numFmt w:val="lowerRoman"/>
      <w:lvlText w:val="%9."/>
      <w:lvlJc w:val="right"/>
      <w:pPr>
        <w:ind w:left="5469" w:hanging="180"/>
      </w:pPr>
      <w:rPr>
        <w:vertAlign w:val="baseline"/>
      </w:rPr>
    </w:lvl>
  </w:abstractNum>
  <w:abstractNum w:abstractNumId="17" w15:restartNumberingAfterBreak="0">
    <w:nsid w:val="304209ED"/>
    <w:multiLevelType w:val="multilevel"/>
    <w:tmpl w:val="1FF4423A"/>
    <w:lvl w:ilvl="0">
      <w:start w:val="1"/>
      <w:numFmt w:val="decimal"/>
      <w:lvlText w:val="%1)"/>
      <w:lvlJc w:val="left"/>
      <w:pPr>
        <w:ind w:left="720" w:hanging="360"/>
      </w:pPr>
      <w:rPr>
        <w:rFonts w:ascii="Calibri" w:eastAsia="Calibri" w:hAnsi="Calibri" w:cs="Calibri"/>
        <w:b w:val="0"/>
        <w:vertAlign w:val="baseline"/>
      </w:rPr>
    </w:lvl>
    <w:lvl w:ilvl="1">
      <w:start w:val="9"/>
      <w:numFmt w:val="decimal"/>
      <w:lvlText w:val="%2)"/>
      <w:lvlJc w:val="left"/>
      <w:pPr>
        <w:ind w:left="1440" w:hanging="360"/>
      </w:pPr>
      <w:rPr>
        <w:vertAlign w:val="baseline"/>
      </w:rPr>
    </w:lvl>
    <w:lvl w:ilvl="2">
      <w:start w:val="15"/>
      <w:numFmt w:val="upperRoman"/>
      <w:lvlText w:val="%3."/>
      <w:lvlJc w:val="left"/>
      <w:pPr>
        <w:ind w:left="2700" w:hanging="720"/>
      </w:pPr>
      <w:rPr>
        <w:vertAlign w:val="baseline"/>
      </w:rPr>
    </w:lvl>
    <w:lvl w:ilvl="3">
      <w:start w:val="1"/>
      <w:numFmt w:val="decimal"/>
      <w:lvlText w:val="%4."/>
      <w:lvlJc w:val="left"/>
      <w:pPr>
        <w:ind w:left="2880" w:hanging="360"/>
      </w:pPr>
      <w:rPr>
        <w:b/>
        <w:bCs w:val="0"/>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304759E9"/>
    <w:multiLevelType w:val="multilevel"/>
    <w:tmpl w:val="E79E49BE"/>
    <w:lvl w:ilvl="0">
      <w:start w:val="1"/>
      <w:numFmt w:val="decimal"/>
      <w:lvlText w:val="%1)"/>
      <w:lvlJc w:val="left"/>
      <w:pPr>
        <w:ind w:left="1009" w:hanging="452"/>
      </w:pPr>
      <w:rPr>
        <w:rFonts w:asciiTheme="majorHAnsi" w:eastAsia="Arial" w:hAnsiTheme="majorHAnsi" w:cstheme="majorHAnsi"/>
        <w:b/>
        <w:sz w:val="20"/>
        <w:szCs w:val="20"/>
        <w:vertAlign w:val="baseline"/>
      </w:rPr>
    </w:lvl>
    <w:lvl w:ilvl="1">
      <w:start w:val="1"/>
      <w:numFmt w:val="decimal"/>
      <w:lvlText w:val="%2."/>
      <w:lvlJc w:val="left"/>
      <w:pPr>
        <w:ind w:left="1440" w:hanging="360"/>
      </w:pPr>
      <w:rPr>
        <w:rFonts w:hint="default"/>
        <w:b/>
        <w:bCs/>
        <w:sz w:val="20"/>
        <w:szCs w:val="20"/>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1009" w:hanging="452"/>
      </w:pPr>
      <w:rPr>
        <w:rFonts w:hint="default"/>
        <w:b/>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19" w15:restartNumberingAfterBreak="0">
    <w:nsid w:val="31A53E3A"/>
    <w:multiLevelType w:val="hybridMultilevel"/>
    <w:tmpl w:val="CC7C3AA4"/>
    <w:lvl w:ilvl="0" w:tplc="10F872E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3723012B"/>
    <w:multiLevelType w:val="multilevel"/>
    <w:tmpl w:val="18561814"/>
    <w:lvl w:ilvl="0">
      <w:start w:val="2"/>
      <w:numFmt w:val="decimal"/>
      <w:lvlText w:val="%1."/>
      <w:lvlJc w:val="left"/>
      <w:pPr>
        <w:ind w:left="1009" w:hanging="452"/>
      </w:pPr>
      <w:rPr>
        <w:rFonts w:hint="default"/>
        <w:b/>
        <w:sz w:val="20"/>
        <w:szCs w:val="20"/>
        <w:vertAlign w:val="baseline"/>
      </w:rPr>
    </w:lvl>
    <w:lvl w:ilvl="1">
      <w:start w:val="1"/>
      <w:numFmt w:val="lowerLetter"/>
      <w:lvlText w:val="%2)"/>
      <w:lvlJc w:val="left"/>
      <w:pPr>
        <w:ind w:left="1440" w:hanging="360"/>
      </w:pPr>
      <w:rPr>
        <w:rFonts w:asciiTheme="majorHAnsi" w:eastAsia="Arial" w:hAnsiTheme="majorHAnsi" w:cstheme="majorHAnsi" w:hint="default"/>
        <w:b/>
        <w:bCs/>
        <w:sz w:val="20"/>
        <w:szCs w:val="20"/>
        <w:vertAlign w:val="baseline"/>
      </w:rPr>
    </w:lvl>
    <w:lvl w:ilvl="2">
      <w:start w:val="1"/>
      <w:numFmt w:val="lowerRoman"/>
      <w:lvlText w:val="%3."/>
      <w:lvlJc w:val="right"/>
      <w:pPr>
        <w:ind w:left="2160" w:hanging="180"/>
      </w:pPr>
      <w:rPr>
        <w:rFonts w:hint="default"/>
        <w:vertAlign w:val="baseline"/>
      </w:rPr>
    </w:lvl>
    <w:lvl w:ilvl="3">
      <w:start w:val="1"/>
      <w:numFmt w:val="lowerLetter"/>
      <w:lvlText w:val="%4)"/>
      <w:lvlJc w:val="left"/>
      <w:pPr>
        <w:ind w:left="1009" w:hanging="452"/>
      </w:pPr>
      <w:rPr>
        <w:rFonts w:hint="default"/>
        <w:b/>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21" w15:restartNumberingAfterBreak="0">
    <w:nsid w:val="3A551210"/>
    <w:multiLevelType w:val="hybridMultilevel"/>
    <w:tmpl w:val="4E70A81C"/>
    <w:lvl w:ilvl="0" w:tplc="237EE270">
      <w:start w:val="1"/>
      <w:numFmt w:val="lowerLetter"/>
      <w:lvlText w:val="%1)"/>
      <w:lvlJc w:val="left"/>
      <w:pPr>
        <w:ind w:left="1866" w:hanging="360"/>
      </w:pPr>
      <w:rPr>
        <w:rFonts w:hint="default"/>
        <w:b w:val="0"/>
        <w:bCs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C070FD1"/>
    <w:multiLevelType w:val="hybridMultilevel"/>
    <w:tmpl w:val="FBF231F2"/>
    <w:lvl w:ilvl="0" w:tplc="955EE626">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3" w15:restartNumberingAfterBreak="0">
    <w:nsid w:val="3C430497"/>
    <w:multiLevelType w:val="multilevel"/>
    <w:tmpl w:val="8E16729C"/>
    <w:lvl w:ilvl="0">
      <w:start w:val="1"/>
      <w:numFmt w:val="decimal"/>
      <w:lvlText w:val="%1."/>
      <w:lvlJc w:val="left"/>
      <w:pPr>
        <w:ind w:left="453" w:hanging="453"/>
      </w:pPr>
      <w:rPr>
        <w:b/>
        <w:color w:val="000000"/>
        <w:vertAlign w:val="baseline"/>
      </w:rPr>
    </w:lvl>
    <w:lvl w:ilvl="1">
      <w:start w:val="1"/>
      <w:numFmt w:val="lowerLetter"/>
      <w:lvlText w:val="%2."/>
      <w:lvlJc w:val="left"/>
      <w:pPr>
        <w:ind w:left="164" w:hanging="360"/>
      </w:pPr>
      <w:rPr>
        <w:vertAlign w:val="baseline"/>
      </w:rPr>
    </w:lvl>
    <w:lvl w:ilvl="2">
      <w:start w:val="1"/>
      <w:numFmt w:val="lowerRoman"/>
      <w:lvlText w:val="%3."/>
      <w:lvlJc w:val="right"/>
      <w:pPr>
        <w:ind w:left="884" w:hanging="180"/>
      </w:pPr>
      <w:rPr>
        <w:vertAlign w:val="baseline"/>
      </w:rPr>
    </w:lvl>
    <w:lvl w:ilvl="3">
      <w:start w:val="1"/>
      <w:numFmt w:val="decimal"/>
      <w:lvlText w:val="%4."/>
      <w:lvlJc w:val="left"/>
      <w:pPr>
        <w:ind w:left="1604" w:hanging="360"/>
      </w:pPr>
      <w:rPr>
        <w:vertAlign w:val="baseline"/>
      </w:rPr>
    </w:lvl>
    <w:lvl w:ilvl="4">
      <w:start w:val="1"/>
      <w:numFmt w:val="lowerLetter"/>
      <w:lvlText w:val="%5."/>
      <w:lvlJc w:val="left"/>
      <w:pPr>
        <w:ind w:left="2324" w:hanging="360"/>
      </w:pPr>
      <w:rPr>
        <w:vertAlign w:val="baseline"/>
      </w:rPr>
    </w:lvl>
    <w:lvl w:ilvl="5">
      <w:start w:val="1"/>
      <w:numFmt w:val="lowerRoman"/>
      <w:lvlText w:val="%6."/>
      <w:lvlJc w:val="right"/>
      <w:pPr>
        <w:ind w:left="3044" w:hanging="180"/>
      </w:pPr>
      <w:rPr>
        <w:vertAlign w:val="baseline"/>
      </w:rPr>
    </w:lvl>
    <w:lvl w:ilvl="6">
      <w:start w:val="1"/>
      <w:numFmt w:val="decimal"/>
      <w:lvlText w:val="%7."/>
      <w:lvlJc w:val="left"/>
      <w:pPr>
        <w:ind w:left="3764" w:hanging="360"/>
      </w:pPr>
      <w:rPr>
        <w:vertAlign w:val="baseline"/>
      </w:rPr>
    </w:lvl>
    <w:lvl w:ilvl="7">
      <w:start w:val="1"/>
      <w:numFmt w:val="lowerLetter"/>
      <w:lvlText w:val="%8."/>
      <w:lvlJc w:val="left"/>
      <w:pPr>
        <w:ind w:left="4484" w:hanging="360"/>
      </w:pPr>
      <w:rPr>
        <w:vertAlign w:val="baseline"/>
      </w:rPr>
    </w:lvl>
    <w:lvl w:ilvl="8">
      <w:start w:val="1"/>
      <w:numFmt w:val="lowerRoman"/>
      <w:lvlText w:val="%9."/>
      <w:lvlJc w:val="right"/>
      <w:pPr>
        <w:ind w:left="5204" w:hanging="180"/>
      </w:pPr>
      <w:rPr>
        <w:vertAlign w:val="baseline"/>
      </w:rPr>
    </w:lvl>
  </w:abstractNum>
  <w:abstractNum w:abstractNumId="24" w15:restartNumberingAfterBreak="0">
    <w:nsid w:val="3D691EF1"/>
    <w:multiLevelType w:val="multilevel"/>
    <w:tmpl w:val="516AD054"/>
    <w:lvl w:ilvl="0">
      <w:start w:val="1"/>
      <w:numFmt w:val="decimal"/>
      <w:lvlText w:val="%1)"/>
      <w:lvlJc w:val="left"/>
      <w:pPr>
        <w:ind w:left="502" w:hanging="360"/>
      </w:pPr>
      <w:rPr>
        <w:b/>
        <w:vertAlign w:val="baseline"/>
      </w:rPr>
    </w:lvl>
    <w:lvl w:ilvl="1">
      <w:start w:val="1"/>
      <w:numFmt w:val="lowerLetter"/>
      <w:lvlText w:val="%2."/>
      <w:lvlJc w:val="left"/>
      <w:pPr>
        <w:ind w:left="1222" w:hanging="360"/>
      </w:pPr>
      <w:rPr>
        <w:vertAlign w:val="baseline"/>
      </w:rPr>
    </w:lvl>
    <w:lvl w:ilvl="2">
      <w:start w:val="1"/>
      <w:numFmt w:val="lowerRoman"/>
      <w:lvlText w:val="%3."/>
      <w:lvlJc w:val="right"/>
      <w:pPr>
        <w:ind w:left="1942" w:hanging="180"/>
      </w:pPr>
      <w:rPr>
        <w:vertAlign w:val="baseline"/>
      </w:rPr>
    </w:lvl>
    <w:lvl w:ilvl="3">
      <w:start w:val="1"/>
      <w:numFmt w:val="decimal"/>
      <w:lvlText w:val="%4."/>
      <w:lvlJc w:val="left"/>
      <w:pPr>
        <w:ind w:left="2662" w:hanging="360"/>
      </w:pPr>
      <w:rPr>
        <w:vertAlign w:val="baseline"/>
      </w:rPr>
    </w:lvl>
    <w:lvl w:ilvl="4">
      <w:start w:val="1"/>
      <w:numFmt w:val="lowerLetter"/>
      <w:lvlText w:val="%5."/>
      <w:lvlJc w:val="left"/>
      <w:pPr>
        <w:ind w:left="3382" w:hanging="360"/>
      </w:pPr>
      <w:rPr>
        <w:vertAlign w:val="baseline"/>
      </w:rPr>
    </w:lvl>
    <w:lvl w:ilvl="5">
      <w:start w:val="1"/>
      <w:numFmt w:val="lowerRoman"/>
      <w:lvlText w:val="%6."/>
      <w:lvlJc w:val="right"/>
      <w:pPr>
        <w:ind w:left="4102" w:hanging="180"/>
      </w:pPr>
      <w:rPr>
        <w:vertAlign w:val="baseline"/>
      </w:rPr>
    </w:lvl>
    <w:lvl w:ilvl="6">
      <w:start w:val="1"/>
      <w:numFmt w:val="decimal"/>
      <w:lvlText w:val="%7."/>
      <w:lvlJc w:val="left"/>
      <w:pPr>
        <w:ind w:left="4822" w:hanging="360"/>
      </w:pPr>
      <w:rPr>
        <w:vertAlign w:val="baseline"/>
      </w:rPr>
    </w:lvl>
    <w:lvl w:ilvl="7">
      <w:start w:val="1"/>
      <w:numFmt w:val="lowerLetter"/>
      <w:lvlText w:val="%8."/>
      <w:lvlJc w:val="left"/>
      <w:pPr>
        <w:ind w:left="5542" w:hanging="360"/>
      </w:pPr>
      <w:rPr>
        <w:vertAlign w:val="baseline"/>
      </w:rPr>
    </w:lvl>
    <w:lvl w:ilvl="8">
      <w:start w:val="1"/>
      <w:numFmt w:val="lowerRoman"/>
      <w:lvlText w:val="%9."/>
      <w:lvlJc w:val="right"/>
      <w:pPr>
        <w:ind w:left="6262" w:hanging="180"/>
      </w:pPr>
      <w:rPr>
        <w:vertAlign w:val="baseline"/>
      </w:rPr>
    </w:lvl>
  </w:abstractNum>
  <w:abstractNum w:abstractNumId="25" w15:restartNumberingAfterBreak="0">
    <w:nsid w:val="3DFB09C7"/>
    <w:multiLevelType w:val="multilevel"/>
    <w:tmpl w:val="C1A8DF34"/>
    <w:lvl w:ilvl="0">
      <w:start w:val="4"/>
      <w:numFmt w:val="decimal"/>
      <w:lvlText w:val="%1."/>
      <w:lvlJc w:val="left"/>
      <w:pPr>
        <w:ind w:left="1009" w:hanging="452"/>
      </w:pPr>
      <w:rPr>
        <w:rFonts w:hint="default"/>
        <w:b/>
        <w:vertAlign w:val="baseline"/>
      </w:rPr>
    </w:lvl>
    <w:lvl w:ilvl="1">
      <w:start w:val="1"/>
      <w:numFmt w:val="lowerLetter"/>
      <w:lvlText w:val="%2)"/>
      <w:lvlJc w:val="left"/>
      <w:pPr>
        <w:ind w:left="1440" w:hanging="360"/>
      </w:pPr>
      <w:rPr>
        <w:rFonts w:asciiTheme="majorHAnsi" w:eastAsia="Arial" w:hAnsiTheme="majorHAnsi" w:cstheme="majorHAnsi" w:hint="default"/>
        <w:b w:val="0"/>
        <w:bCs w:val="0"/>
        <w:sz w:val="20"/>
        <w:szCs w:val="20"/>
        <w:vertAlign w:val="baseline"/>
      </w:rPr>
    </w:lvl>
    <w:lvl w:ilvl="2">
      <w:start w:val="1"/>
      <w:numFmt w:val="lowerRoman"/>
      <w:lvlText w:val="%3."/>
      <w:lvlJc w:val="right"/>
      <w:pPr>
        <w:ind w:left="2160" w:hanging="180"/>
      </w:pPr>
      <w:rPr>
        <w:rFonts w:hint="default"/>
        <w:vertAlign w:val="baseline"/>
      </w:rPr>
    </w:lvl>
    <w:lvl w:ilvl="3">
      <w:start w:val="21"/>
      <w:numFmt w:val="decimal"/>
      <w:lvlText w:val="%4."/>
      <w:lvlJc w:val="left"/>
      <w:pPr>
        <w:ind w:left="1009" w:hanging="452"/>
      </w:pPr>
      <w:rPr>
        <w:rFonts w:hint="default"/>
        <w:b/>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26" w15:restartNumberingAfterBreak="0">
    <w:nsid w:val="40111A40"/>
    <w:multiLevelType w:val="multilevel"/>
    <w:tmpl w:val="7ED88A7C"/>
    <w:lvl w:ilvl="0">
      <w:start w:val="1"/>
      <w:numFmt w:val="decimal"/>
      <w:lvlText w:val="%1)"/>
      <w:lvlJc w:val="left"/>
      <w:pPr>
        <w:ind w:left="6480" w:hanging="180"/>
      </w:pPr>
      <w:rPr>
        <w:rFonts w:hint="default"/>
        <w:b/>
        <w:bCs/>
        <w:color w:val="000000" w:themeColor="text1"/>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7" w15:restartNumberingAfterBreak="0">
    <w:nsid w:val="43B81D76"/>
    <w:multiLevelType w:val="hybridMultilevel"/>
    <w:tmpl w:val="002E31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6FF75E4"/>
    <w:multiLevelType w:val="multilevel"/>
    <w:tmpl w:val="42FE6142"/>
    <w:lvl w:ilvl="0">
      <w:start w:val="4"/>
      <w:numFmt w:val="decimal"/>
      <w:lvlText w:val="%1."/>
      <w:lvlJc w:val="left"/>
      <w:pPr>
        <w:ind w:left="1009" w:hanging="452"/>
      </w:pPr>
      <w:rPr>
        <w:rFonts w:hint="default"/>
        <w:b/>
        <w:vertAlign w:val="baseline"/>
      </w:rPr>
    </w:lvl>
    <w:lvl w:ilvl="1">
      <w:start w:val="1"/>
      <w:numFmt w:val="lowerLetter"/>
      <w:lvlText w:val="%2)"/>
      <w:lvlJc w:val="left"/>
      <w:pPr>
        <w:ind w:left="1440" w:hanging="360"/>
      </w:pPr>
      <w:rPr>
        <w:rFonts w:asciiTheme="majorHAnsi" w:eastAsia="Arial" w:hAnsiTheme="majorHAnsi" w:cstheme="majorHAnsi" w:hint="default"/>
        <w:b w:val="0"/>
        <w:bCs w:val="0"/>
        <w:sz w:val="20"/>
        <w:szCs w:val="20"/>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1009" w:hanging="452"/>
      </w:pPr>
      <w:rPr>
        <w:rFonts w:hint="default"/>
        <w:b/>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29" w15:restartNumberingAfterBreak="0">
    <w:nsid w:val="48900EB7"/>
    <w:multiLevelType w:val="multilevel"/>
    <w:tmpl w:val="B68C9F08"/>
    <w:lvl w:ilvl="0">
      <w:start w:val="1"/>
      <w:numFmt w:val="decimal"/>
      <w:lvlText w:val="%1."/>
      <w:lvlJc w:val="left"/>
      <w:pPr>
        <w:ind w:left="1009" w:hanging="452"/>
      </w:pPr>
      <w:rPr>
        <w:rFonts w:asciiTheme="majorHAnsi" w:eastAsia="Arial" w:hAnsiTheme="majorHAnsi" w:cstheme="majorHAnsi" w:hint="default"/>
        <w:b/>
        <w:i w:val="0"/>
        <w:sz w:val="20"/>
        <w:szCs w:val="2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0" w15:restartNumberingAfterBreak="0">
    <w:nsid w:val="49772B88"/>
    <w:multiLevelType w:val="hybridMultilevel"/>
    <w:tmpl w:val="381CF698"/>
    <w:lvl w:ilvl="0" w:tplc="BCF23246">
      <w:start w:val="2"/>
      <w:numFmt w:val="bullet"/>
      <w:lvlText w:val="-"/>
      <w:lvlJc w:val="left"/>
      <w:pPr>
        <w:ind w:left="786" w:hanging="360"/>
      </w:pPr>
      <w:rPr>
        <w:rFonts w:ascii="Calibri" w:eastAsia="Arial" w:hAnsi="Calibri" w:cs="Calibri"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1" w15:restartNumberingAfterBreak="0">
    <w:nsid w:val="4C1467B5"/>
    <w:multiLevelType w:val="hybridMultilevel"/>
    <w:tmpl w:val="8D70ABBA"/>
    <w:lvl w:ilvl="0" w:tplc="A52AB0A2">
      <w:start w:val="1"/>
      <w:numFmt w:val="lowerLetter"/>
      <w:lvlText w:val="%1)"/>
      <w:lvlJc w:val="left"/>
      <w:pPr>
        <w:ind w:left="720" w:hanging="360"/>
      </w:pPr>
      <w:rPr>
        <w:rFonts w:asciiTheme="majorHAnsi" w:eastAsia="Arial" w:hAnsiTheme="majorHAnsi" w:cstheme="majorHAnsi"/>
      </w:rPr>
    </w:lvl>
    <w:lvl w:ilvl="1" w:tplc="04150019">
      <w:start w:val="1"/>
      <w:numFmt w:val="lowerLetter"/>
      <w:lvlText w:val="%2."/>
      <w:lvlJc w:val="left"/>
      <w:pPr>
        <w:ind w:left="1440" w:hanging="360"/>
      </w:pPr>
    </w:lvl>
    <w:lvl w:ilvl="2" w:tplc="1D96788E">
      <w:start w:val="4"/>
      <w:numFmt w:val="bullet"/>
      <w:lvlText w:val="-"/>
      <w:lvlJc w:val="left"/>
      <w:pPr>
        <w:ind w:left="2340" w:hanging="360"/>
      </w:pPr>
      <w:rPr>
        <w:rFonts w:ascii="Calibri" w:eastAsia="Arial" w:hAnsi="Calibri" w:cs="Calibri"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E2E0860"/>
    <w:multiLevelType w:val="hybridMultilevel"/>
    <w:tmpl w:val="0220E594"/>
    <w:lvl w:ilvl="0" w:tplc="FFFFFFFF">
      <w:start w:val="1"/>
      <w:numFmt w:val="bullet"/>
      <w:lvlText w:val=""/>
      <w:lvlJc w:val="left"/>
      <w:pPr>
        <w:ind w:left="1146" w:hanging="360"/>
      </w:pPr>
      <w:rPr>
        <w:rFonts w:ascii="Symbol" w:hAnsi="Symbol" w:hint="default"/>
      </w:rPr>
    </w:lvl>
    <w:lvl w:ilvl="1" w:tplc="10F872EA">
      <w:start w:val="1"/>
      <w:numFmt w:val="bullet"/>
      <w:lvlText w:val=""/>
      <w:lvlJc w:val="left"/>
      <w:pPr>
        <w:ind w:left="1866" w:hanging="360"/>
      </w:pPr>
      <w:rPr>
        <w:rFonts w:ascii="Symbol" w:hAnsi="Symbol"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33" w15:restartNumberingAfterBreak="0">
    <w:nsid w:val="50FA3DED"/>
    <w:multiLevelType w:val="hybridMultilevel"/>
    <w:tmpl w:val="8CCCF2F2"/>
    <w:lvl w:ilvl="0" w:tplc="BEC4DDB4">
      <w:start w:val="1"/>
      <w:numFmt w:val="decimal"/>
      <w:lvlText w:val="%1)"/>
      <w:lvlJc w:val="left"/>
      <w:pPr>
        <w:ind w:left="720" w:hanging="360"/>
      </w:pPr>
      <w:rPr>
        <w:sz w:val="18"/>
        <w:szCs w:val="18"/>
      </w:r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80B6C98"/>
    <w:multiLevelType w:val="multilevel"/>
    <w:tmpl w:val="6608CBDC"/>
    <w:lvl w:ilvl="0">
      <w:start w:val="1"/>
      <w:numFmt w:val="decimal"/>
      <w:lvlText w:val="%1."/>
      <w:lvlJc w:val="left"/>
      <w:pPr>
        <w:ind w:left="595" w:hanging="453"/>
      </w:pPr>
      <w:rPr>
        <w:b/>
        <w:color w:val="000000" w:themeColor="text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b/>
        <w:bCs/>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5" w15:restartNumberingAfterBreak="0">
    <w:nsid w:val="5A635B34"/>
    <w:multiLevelType w:val="multilevel"/>
    <w:tmpl w:val="3E522564"/>
    <w:lvl w:ilvl="0">
      <w:start w:val="2"/>
      <w:numFmt w:val="decimal"/>
      <w:lvlText w:val="%1."/>
      <w:lvlJc w:val="left"/>
      <w:pPr>
        <w:ind w:left="1009" w:hanging="452"/>
      </w:pPr>
      <w:rPr>
        <w:rFonts w:hint="default"/>
        <w:b/>
        <w:vertAlign w:val="baseline"/>
      </w:rPr>
    </w:lvl>
    <w:lvl w:ilvl="1">
      <w:start w:val="1"/>
      <w:numFmt w:val="lowerLetter"/>
      <w:lvlText w:val="%2)"/>
      <w:lvlJc w:val="left"/>
      <w:pPr>
        <w:ind w:left="1440" w:hanging="360"/>
      </w:pPr>
      <w:rPr>
        <w:rFonts w:asciiTheme="majorHAnsi" w:eastAsia="Arial" w:hAnsiTheme="majorHAnsi" w:cstheme="majorHAnsi" w:hint="default"/>
        <w:b w:val="0"/>
        <w:bCs w:val="0"/>
        <w:sz w:val="20"/>
        <w:szCs w:val="20"/>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1009" w:hanging="452"/>
      </w:pPr>
      <w:rPr>
        <w:rFonts w:hint="default"/>
        <w:b/>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36" w15:restartNumberingAfterBreak="0">
    <w:nsid w:val="5AA70930"/>
    <w:multiLevelType w:val="hybridMultilevel"/>
    <w:tmpl w:val="B928E178"/>
    <w:lvl w:ilvl="0" w:tplc="78EED576">
      <w:start w:val="1"/>
      <w:numFmt w:val="lowerLetter"/>
      <w:lvlText w:val="%1)"/>
      <w:lvlJc w:val="left"/>
      <w:pPr>
        <w:ind w:left="1429" w:hanging="360"/>
      </w:pPr>
      <w:rPr>
        <w:rFonts w:asciiTheme="majorHAnsi" w:hAnsiTheme="majorHAnsi"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7" w15:restartNumberingAfterBreak="0">
    <w:nsid w:val="5AAD5CE0"/>
    <w:multiLevelType w:val="hybridMultilevel"/>
    <w:tmpl w:val="880000AA"/>
    <w:lvl w:ilvl="0" w:tplc="E5A6B092">
      <w:start w:val="1"/>
      <w:numFmt w:val="lowerLetter"/>
      <w:lvlText w:val="%1)"/>
      <w:lvlJc w:val="left"/>
      <w:pPr>
        <w:ind w:left="1146" w:hanging="360"/>
      </w:pPr>
      <w:rPr>
        <w:b/>
        <w:bCs/>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8" w15:restartNumberingAfterBreak="0">
    <w:nsid w:val="5B6A4675"/>
    <w:multiLevelType w:val="hybridMultilevel"/>
    <w:tmpl w:val="7D0CCC46"/>
    <w:lvl w:ilvl="0" w:tplc="ED42AA0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BFA5689"/>
    <w:multiLevelType w:val="multilevel"/>
    <w:tmpl w:val="5216AA8A"/>
    <w:lvl w:ilvl="0">
      <w:start w:val="1"/>
      <w:numFmt w:val="lowerLetter"/>
      <w:lvlText w:val="%1)"/>
      <w:lvlJc w:val="left"/>
      <w:pPr>
        <w:ind w:left="1636" w:hanging="360"/>
      </w:pPr>
      <w:rPr>
        <w:b w:val="0"/>
        <w:bCs/>
        <w:vertAlign w:val="baseline"/>
      </w:rPr>
    </w:lvl>
    <w:lvl w:ilvl="1">
      <w:start w:val="1"/>
      <w:numFmt w:val="lowerLetter"/>
      <w:lvlText w:val="%2."/>
      <w:lvlJc w:val="left"/>
      <w:pPr>
        <w:ind w:left="2356" w:hanging="360"/>
      </w:pPr>
      <w:rPr>
        <w:vertAlign w:val="baseline"/>
      </w:rPr>
    </w:lvl>
    <w:lvl w:ilvl="2">
      <w:start w:val="1"/>
      <w:numFmt w:val="lowerRoman"/>
      <w:lvlText w:val="%3."/>
      <w:lvlJc w:val="right"/>
      <w:pPr>
        <w:ind w:left="3076" w:hanging="180"/>
      </w:pPr>
      <w:rPr>
        <w:vertAlign w:val="baseline"/>
      </w:rPr>
    </w:lvl>
    <w:lvl w:ilvl="3">
      <w:start w:val="1"/>
      <w:numFmt w:val="decimal"/>
      <w:lvlText w:val="%4."/>
      <w:lvlJc w:val="left"/>
      <w:pPr>
        <w:ind w:left="3796" w:hanging="360"/>
      </w:pPr>
      <w:rPr>
        <w:vertAlign w:val="baseline"/>
      </w:rPr>
    </w:lvl>
    <w:lvl w:ilvl="4">
      <w:start w:val="1"/>
      <w:numFmt w:val="lowerLetter"/>
      <w:lvlText w:val="%5."/>
      <w:lvlJc w:val="left"/>
      <w:pPr>
        <w:ind w:left="4516" w:hanging="360"/>
      </w:pPr>
      <w:rPr>
        <w:vertAlign w:val="baseline"/>
      </w:rPr>
    </w:lvl>
    <w:lvl w:ilvl="5">
      <w:start w:val="1"/>
      <w:numFmt w:val="lowerRoman"/>
      <w:lvlText w:val="%6."/>
      <w:lvlJc w:val="right"/>
      <w:pPr>
        <w:ind w:left="5236" w:hanging="180"/>
      </w:pPr>
      <w:rPr>
        <w:vertAlign w:val="baseline"/>
      </w:rPr>
    </w:lvl>
    <w:lvl w:ilvl="6">
      <w:start w:val="1"/>
      <w:numFmt w:val="decimal"/>
      <w:lvlText w:val="%7."/>
      <w:lvlJc w:val="left"/>
      <w:pPr>
        <w:ind w:left="5956" w:hanging="360"/>
      </w:pPr>
      <w:rPr>
        <w:vertAlign w:val="baseline"/>
      </w:rPr>
    </w:lvl>
    <w:lvl w:ilvl="7">
      <w:start w:val="1"/>
      <w:numFmt w:val="lowerLetter"/>
      <w:lvlText w:val="%8."/>
      <w:lvlJc w:val="left"/>
      <w:pPr>
        <w:ind w:left="6676" w:hanging="360"/>
      </w:pPr>
      <w:rPr>
        <w:vertAlign w:val="baseline"/>
      </w:rPr>
    </w:lvl>
    <w:lvl w:ilvl="8">
      <w:start w:val="1"/>
      <w:numFmt w:val="lowerRoman"/>
      <w:lvlText w:val="%9."/>
      <w:lvlJc w:val="right"/>
      <w:pPr>
        <w:ind w:left="7396" w:hanging="180"/>
      </w:pPr>
      <w:rPr>
        <w:vertAlign w:val="baseline"/>
      </w:rPr>
    </w:lvl>
  </w:abstractNum>
  <w:abstractNum w:abstractNumId="40" w15:restartNumberingAfterBreak="0">
    <w:nsid w:val="5DE32767"/>
    <w:multiLevelType w:val="multilevel"/>
    <w:tmpl w:val="DC6CCC26"/>
    <w:lvl w:ilvl="0">
      <w:start w:val="1"/>
      <w:numFmt w:val="decimal"/>
      <w:lvlText w:val="%1."/>
      <w:lvlJc w:val="left"/>
      <w:pPr>
        <w:ind w:left="720" w:hanging="720"/>
      </w:pPr>
      <w:rPr>
        <w:rFonts w:asciiTheme="majorHAnsi" w:eastAsia="Arial" w:hAnsiTheme="majorHAnsi" w:cstheme="majorHAnsi" w:hint="default"/>
        <w:b/>
        <w:bCs w:val="0"/>
        <w:color w:val="000000"/>
        <w:vertAlign w:val="baseline"/>
      </w:rPr>
    </w:lvl>
    <w:lvl w:ilvl="1">
      <w:start w:val="1"/>
      <w:numFmt w:val="decimal"/>
      <w:lvlText w:val="%2."/>
      <w:lvlJc w:val="left"/>
      <w:pPr>
        <w:ind w:left="720" w:hanging="360"/>
      </w:pPr>
      <w:rPr>
        <w:b w:val="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decimal"/>
      <w:lvlText w:val="%6."/>
      <w:lvlJc w:val="right"/>
      <w:pPr>
        <w:ind w:left="4320" w:hanging="180"/>
      </w:pPr>
      <w:rPr>
        <w:rFonts w:ascii="Arial" w:eastAsia="Arial" w:hAnsi="Arial" w:cs="Arial"/>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1" w15:restartNumberingAfterBreak="0">
    <w:nsid w:val="5FAF10B8"/>
    <w:multiLevelType w:val="hybridMultilevel"/>
    <w:tmpl w:val="322C442E"/>
    <w:lvl w:ilvl="0" w:tplc="FFFFFFFF">
      <w:start w:val="1"/>
      <w:numFmt w:val="decimal"/>
      <w:lvlText w:val="%1)"/>
      <w:lvlJc w:val="left"/>
      <w:pPr>
        <w:ind w:left="1182" w:hanging="360"/>
      </w:pPr>
    </w:lvl>
    <w:lvl w:ilvl="1" w:tplc="FFFFFFFF" w:tentative="1">
      <w:start w:val="1"/>
      <w:numFmt w:val="lowerLetter"/>
      <w:lvlText w:val="%2."/>
      <w:lvlJc w:val="left"/>
      <w:pPr>
        <w:ind w:left="1902" w:hanging="360"/>
      </w:pPr>
    </w:lvl>
    <w:lvl w:ilvl="2" w:tplc="04150011">
      <w:start w:val="1"/>
      <w:numFmt w:val="decimal"/>
      <w:lvlText w:val="%3)"/>
      <w:lvlJc w:val="left"/>
      <w:pPr>
        <w:ind w:left="1146" w:hanging="360"/>
      </w:pPr>
    </w:lvl>
    <w:lvl w:ilvl="3" w:tplc="FFFFFFFF" w:tentative="1">
      <w:start w:val="1"/>
      <w:numFmt w:val="decimal"/>
      <w:lvlText w:val="%4."/>
      <w:lvlJc w:val="left"/>
      <w:pPr>
        <w:ind w:left="3342" w:hanging="360"/>
      </w:pPr>
    </w:lvl>
    <w:lvl w:ilvl="4" w:tplc="FFFFFFFF" w:tentative="1">
      <w:start w:val="1"/>
      <w:numFmt w:val="lowerLetter"/>
      <w:lvlText w:val="%5."/>
      <w:lvlJc w:val="left"/>
      <w:pPr>
        <w:ind w:left="4062" w:hanging="360"/>
      </w:pPr>
    </w:lvl>
    <w:lvl w:ilvl="5" w:tplc="FFFFFFFF" w:tentative="1">
      <w:start w:val="1"/>
      <w:numFmt w:val="lowerRoman"/>
      <w:lvlText w:val="%6."/>
      <w:lvlJc w:val="right"/>
      <w:pPr>
        <w:ind w:left="4782" w:hanging="180"/>
      </w:pPr>
    </w:lvl>
    <w:lvl w:ilvl="6" w:tplc="FFFFFFFF" w:tentative="1">
      <w:start w:val="1"/>
      <w:numFmt w:val="decimal"/>
      <w:lvlText w:val="%7."/>
      <w:lvlJc w:val="left"/>
      <w:pPr>
        <w:ind w:left="5502" w:hanging="360"/>
      </w:pPr>
    </w:lvl>
    <w:lvl w:ilvl="7" w:tplc="FFFFFFFF" w:tentative="1">
      <w:start w:val="1"/>
      <w:numFmt w:val="lowerLetter"/>
      <w:lvlText w:val="%8."/>
      <w:lvlJc w:val="left"/>
      <w:pPr>
        <w:ind w:left="6222" w:hanging="360"/>
      </w:pPr>
    </w:lvl>
    <w:lvl w:ilvl="8" w:tplc="FFFFFFFF" w:tentative="1">
      <w:start w:val="1"/>
      <w:numFmt w:val="lowerRoman"/>
      <w:lvlText w:val="%9."/>
      <w:lvlJc w:val="right"/>
      <w:pPr>
        <w:ind w:left="6942" w:hanging="180"/>
      </w:pPr>
    </w:lvl>
  </w:abstractNum>
  <w:abstractNum w:abstractNumId="42" w15:restartNumberingAfterBreak="0">
    <w:nsid w:val="60026B8E"/>
    <w:multiLevelType w:val="multilevel"/>
    <w:tmpl w:val="B7B4EA98"/>
    <w:lvl w:ilvl="0">
      <w:start w:val="1"/>
      <w:numFmt w:val="decimal"/>
      <w:lvlText w:val="%1."/>
      <w:lvlJc w:val="left"/>
      <w:pPr>
        <w:ind w:left="454" w:hanging="454"/>
      </w:pPr>
      <w:rPr>
        <w:b/>
        <w:vertAlign w:val="baseline"/>
      </w:rPr>
    </w:lvl>
    <w:lvl w:ilvl="1">
      <w:start w:val="1"/>
      <w:numFmt w:val="lowerLetter"/>
      <w:lvlText w:val="%2)"/>
      <w:lvlJc w:val="left"/>
      <w:pPr>
        <w:ind w:left="884" w:hanging="360"/>
      </w:pPr>
      <w:rPr>
        <w:b w:val="0"/>
        <w:bCs w:val="0"/>
        <w:sz w:val="20"/>
        <w:szCs w:val="20"/>
        <w:vertAlign w:val="baseline"/>
      </w:rPr>
    </w:lvl>
    <w:lvl w:ilvl="2">
      <w:start w:val="1"/>
      <w:numFmt w:val="decimal"/>
      <w:lvlText w:val="%3)"/>
      <w:lvlJc w:val="left"/>
      <w:pPr>
        <w:ind w:left="1784" w:hanging="360"/>
      </w:pPr>
      <w:rPr>
        <w:b/>
        <w:vertAlign w:val="baseline"/>
      </w:rPr>
    </w:lvl>
    <w:lvl w:ilvl="3">
      <w:start w:val="1"/>
      <w:numFmt w:val="decimal"/>
      <w:lvlText w:val="%4."/>
      <w:lvlJc w:val="left"/>
      <w:pPr>
        <w:ind w:left="2324" w:hanging="360"/>
      </w:pPr>
      <w:rPr>
        <w:b/>
        <w:vertAlign w:val="baseline"/>
      </w:rPr>
    </w:lvl>
    <w:lvl w:ilvl="4">
      <w:start w:val="1"/>
      <w:numFmt w:val="lowerLetter"/>
      <w:lvlText w:val="%5."/>
      <w:lvlJc w:val="left"/>
      <w:pPr>
        <w:ind w:left="3044" w:hanging="360"/>
      </w:pPr>
      <w:rPr>
        <w:vertAlign w:val="baseline"/>
      </w:rPr>
    </w:lvl>
    <w:lvl w:ilvl="5">
      <w:start w:val="1"/>
      <w:numFmt w:val="lowerRoman"/>
      <w:lvlText w:val="%6."/>
      <w:lvlJc w:val="right"/>
      <w:pPr>
        <w:ind w:left="3764" w:hanging="180"/>
      </w:pPr>
      <w:rPr>
        <w:vertAlign w:val="baseline"/>
      </w:rPr>
    </w:lvl>
    <w:lvl w:ilvl="6">
      <w:start w:val="1"/>
      <w:numFmt w:val="decimal"/>
      <w:lvlText w:val="%7."/>
      <w:lvlJc w:val="left"/>
      <w:pPr>
        <w:ind w:left="4484" w:hanging="360"/>
      </w:pPr>
      <w:rPr>
        <w:vertAlign w:val="baseline"/>
      </w:rPr>
    </w:lvl>
    <w:lvl w:ilvl="7">
      <w:start w:val="1"/>
      <w:numFmt w:val="lowerLetter"/>
      <w:lvlText w:val="%8."/>
      <w:lvlJc w:val="left"/>
      <w:pPr>
        <w:ind w:left="5204" w:hanging="360"/>
      </w:pPr>
      <w:rPr>
        <w:vertAlign w:val="baseline"/>
      </w:rPr>
    </w:lvl>
    <w:lvl w:ilvl="8">
      <w:start w:val="1"/>
      <w:numFmt w:val="lowerRoman"/>
      <w:lvlText w:val="%9."/>
      <w:lvlJc w:val="right"/>
      <w:pPr>
        <w:ind w:left="5924" w:hanging="180"/>
      </w:pPr>
      <w:rPr>
        <w:vertAlign w:val="baseline"/>
      </w:rPr>
    </w:lvl>
  </w:abstractNum>
  <w:abstractNum w:abstractNumId="43" w15:restartNumberingAfterBreak="0">
    <w:nsid w:val="609B5363"/>
    <w:multiLevelType w:val="multilevel"/>
    <w:tmpl w:val="84A2E2C4"/>
    <w:lvl w:ilvl="0">
      <w:start w:val="1"/>
      <w:numFmt w:val="bullet"/>
      <w:lvlText w:val="-"/>
      <w:lvlJc w:val="left"/>
      <w:pPr>
        <w:ind w:left="720" w:hanging="360"/>
      </w:pPr>
      <w:rPr>
        <w:rFonts w:ascii="Verdana" w:hAnsi="Verdana" w:hint="default"/>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638363B6"/>
    <w:multiLevelType w:val="hybridMultilevel"/>
    <w:tmpl w:val="086C9C92"/>
    <w:lvl w:ilvl="0" w:tplc="10F872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575025A"/>
    <w:multiLevelType w:val="multilevel"/>
    <w:tmpl w:val="AA48FD4C"/>
    <w:lvl w:ilvl="0">
      <w:start w:val="1"/>
      <w:numFmt w:val="lowerLetter"/>
      <w:lvlText w:val="%1)"/>
      <w:lvlJc w:val="left"/>
      <w:pPr>
        <w:ind w:left="1636" w:hanging="360"/>
      </w:pPr>
      <w:rPr>
        <w:b w:val="0"/>
        <w:bCs/>
        <w:vertAlign w:val="baseline"/>
      </w:rPr>
    </w:lvl>
    <w:lvl w:ilvl="1">
      <w:start w:val="1"/>
      <w:numFmt w:val="lowerLetter"/>
      <w:lvlText w:val="%2."/>
      <w:lvlJc w:val="left"/>
      <w:pPr>
        <w:ind w:left="2356" w:hanging="360"/>
      </w:pPr>
      <w:rPr>
        <w:vertAlign w:val="baseline"/>
      </w:rPr>
    </w:lvl>
    <w:lvl w:ilvl="2">
      <w:start w:val="1"/>
      <w:numFmt w:val="lowerRoman"/>
      <w:lvlText w:val="%3."/>
      <w:lvlJc w:val="right"/>
      <w:pPr>
        <w:ind w:left="3076" w:hanging="180"/>
      </w:pPr>
      <w:rPr>
        <w:vertAlign w:val="baseline"/>
      </w:rPr>
    </w:lvl>
    <w:lvl w:ilvl="3">
      <w:start w:val="1"/>
      <w:numFmt w:val="decimal"/>
      <w:lvlText w:val="%4."/>
      <w:lvlJc w:val="left"/>
      <w:pPr>
        <w:ind w:left="3796" w:hanging="360"/>
      </w:pPr>
      <w:rPr>
        <w:vertAlign w:val="baseline"/>
      </w:rPr>
    </w:lvl>
    <w:lvl w:ilvl="4">
      <w:start w:val="1"/>
      <w:numFmt w:val="lowerLetter"/>
      <w:lvlText w:val="%5."/>
      <w:lvlJc w:val="left"/>
      <w:pPr>
        <w:ind w:left="4516" w:hanging="360"/>
      </w:pPr>
      <w:rPr>
        <w:vertAlign w:val="baseline"/>
      </w:rPr>
    </w:lvl>
    <w:lvl w:ilvl="5">
      <w:start w:val="1"/>
      <w:numFmt w:val="lowerRoman"/>
      <w:lvlText w:val="%6."/>
      <w:lvlJc w:val="right"/>
      <w:pPr>
        <w:ind w:left="5236" w:hanging="180"/>
      </w:pPr>
      <w:rPr>
        <w:vertAlign w:val="baseline"/>
      </w:rPr>
    </w:lvl>
    <w:lvl w:ilvl="6">
      <w:start w:val="1"/>
      <w:numFmt w:val="decimal"/>
      <w:lvlText w:val="%7."/>
      <w:lvlJc w:val="left"/>
      <w:pPr>
        <w:ind w:left="5956" w:hanging="360"/>
      </w:pPr>
      <w:rPr>
        <w:vertAlign w:val="baseline"/>
      </w:rPr>
    </w:lvl>
    <w:lvl w:ilvl="7">
      <w:start w:val="1"/>
      <w:numFmt w:val="lowerLetter"/>
      <w:lvlText w:val="%8."/>
      <w:lvlJc w:val="left"/>
      <w:pPr>
        <w:ind w:left="6676" w:hanging="360"/>
      </w:pPr>
      <w:rPr>
        <w:vertAlign w:val="baseline"/>
      </w:rPr>
    </w:lvl>
    <w:lvl w:ilvl="8">
      <w:start w:val="1"/>
      <w:numFmt w:val="lowerRoman"/>
      <w:lvlText w:val="%9."/>
      <w:lvlJc w:val="right"/>
      <w:pPr>
        <w:ind w:left="7396" w:hanging="180"/>
      </w:pPr>
      <w:rPr>
        <w:vertAlign w:val="baseline"/>
      </w:rPr>
    </w:lvl>
  </w:abstractNum>
  <w:abstractNum w:abstractNumId="46" w15:restartNumberingAfterBreak="0">
    <w:nsid w:val="66AC1DA7"/>
    <w:multiLevelType w:val="hybridMultilevel"/>
    <w:tmpl w:val="22D0F85A"/>
    <w:lvl w:ilvl="0" w:tplc="04150011">
      <w:start w:val="1"/>
      <w:numFmt w:val="decimal"/>
      <w:lvlText w:val="%1)"/>
      <w:lvlJc w:val="left"/>
      <w:pPr>
        <w:ind w:left="1031" w:hanging="360"/>
      </w:pPr>
    </w:lvl>
    <w:lvl w:ilvl="1" w:tplc="04150019" w:tentative="1">
      <w:start w:val="1"/>
      <w:numFmt w:val="lowerLetter"/>
      <w:lvlText w:val="%2."/>
      <w:lvlJc w:val="left"/>
      <w:pPr>
        <w:ind w:left="1751" w:hanging="360"/>
      </w:pPr>
    </w:lvl>
    <w:lvl w:ilvl="2" w:tplc="0415001B" w:tentative="1">
      <w:start w:val="1"/>
      <w:numFmt w:val="lowerRoman"/>
      <w:lvlText w:val="%3."/>
      <w:lvlJc w:val="right"/>
      <w:pPr>
        <w:ind w:left="2471" w:hanging="180"/>
      </w:pPr>
    </w:lvl>
    <w:lvl w:ilvl="3" w:tplc="0415000F" w:tentative="1">
      <w:start w:val="1"/>
      <w:numFmt w:val="decimal"/>
      <w:lvlText w:val="%4."/>
      <w:lvlJc w:val="left"/>
      <w:pPr>
        <w:ind w:left="3191" w:hanging="360"/>
      </w:pPr>
    </w:lvl>
    <w:lvl w:ilvl="4" w:tplc="04150019" w:tentative="1">
      <w:start w:val="1"/>
      <w:numFmt w:val="lowerLetter"/>
      <w:lvlText w:val="%5."/>
      <w:lvlJc w:val="left"/>
      <w:pPr>
        <w:ind w:left="3911" w:hanging="360"/>
      </w:pPr>
    </w:lvl>
    <w:lvl w:ilvl="5" w:tplc="0415001B" w:tentative="1">
      <w:start w:val="1"/>
      <w:numFmt w:val="lowerRoman"/>
      <w:lvlText w:val="%6."/>
      <w:lvlJc w:val="right"/>
      <w:pPr>
        <w:ind w:left="4631" w:hanging="180"/>
      </w:pPr>
    </w:lvl>
    <w:lvl w:ilvl="6" w:tplc="0415000F" w:tentative="1">
      <w:start w:val="1"/>
      <w:numFmt w:val="decimal"/>
      <w:lvlText w:val="%7."/>
      <w:lvlJc w:val="left"/>
      <w:pPr>
        <w:ind w:left="5351" w:hanging="360"/>
      </w:pPr>
    </w:lvl>
    <w:lvl w:ilvl="7" w:tplc="04150019" w:tentative="1">
      <w:start w:val="1"/>
      <w:numFmt w:val="lowerLetter"/>
      <w:lvlText w:val="%8."/>
      <w:lvlJc w:val="left"/>
      <w:pPr>
        <w:ind w:left="6071" w:hanging="360"/>
      </w:pPr>
    </w:lvl>
    <w:lvl w:ilvl="8" w:tplc="0415001B" w:tentative="1">
      <w:start w:val="1"/>
      <w:numFmt w:val="lowerRoman"/>
      <w:lvlText w:val="%9."/>
      <w:lvlJc w:val="right"/>
      <w:pPr>
        <w:ind w:left="6791" w:hanging="180"/>
      </w:pPr>
    </w:lvl>
  </w:abstractNum>
  <w:abstractNum w:abstractNumId="47" w15:restartNumberingAfterBreak="0">
    <w:nsid w:val="68195C90"/>
    <w:multiLevelType w:val="multilevel"/>
    <w:tmpl w:val="3C923036"/>
    <w:lvl w:ilvl="0">
      <w:start w:val="1"/>
      <w:numFmt w:val="decimal"/>
      <w:lvlText w:val="%1."/>
      <w:lvlJc w:val="left"/>
      <w:pPr>
        <w:ind w:left="1800" w:hanging="363"/>
      </w:pPr>
      <w:rPr>
        <w:rFonts w:asciiTheme="majorHAnsi" w:eastAsia="Arial" w:hAnsiTheme="majorHAnsi" w:cstheme="majorHAnsi" w:hint="default"/>
        <w:b/>
        <w:bCs w:val="0"/>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8" w15:restartNumberingAfterBreak="0">
    <w:nsid w:val="68346383"/>
    <w:multiLevelType w:val="hybridMultilevel"/>
    <w:tmpl w:val="026C4BAE"/>
    <w:lvl w:ilvl="0" w:tplc="CA70DD84">
      <w:start w:val="1"/>
      <w:numFmt w:val="lowerLetter"/>
      <w:lvlText w:val="%1)"/>
      <w:lvlJc w:val="left"/>
      <w:pPr>
        <w:ind w:left="804" w:hanging="360"/>
      </w:pPr>
      <w:rPr>
        <w:b/>
        <w:bCs/>
      </w:rPr>
    </w:lvl>
    <w:lvl w:ilvl="1" w:tplc="04150019" w:tentative="1">
      <w:start w:val="1"/>
      <w:numFmt w:val="lowerLetter"/>
      <w:lvlText w:val="%2."/>
      <w:lvlJc w:val="left"/>
      <w:pPr>
        <w:ind w:left="1524" w:hanging="360"/>
      </w:pPr>
    </w:lvl>
    <w:lvl w:ilvl="2" w:tplc="0415001B" w:tentative="1">
      <w:start w:val="1"/>
      <w:numFmt w:val="lowerRoman"/>
      <w:lvlText w:val="%3."/>
      <w:lvlJc w:val="right"/>
      <w:pPr>
        <w:ind w:left="2244" w:hanging="180"/>
      </w:pPr>
    </w:lvl>
    <w:lvl w:ilvl="3" w:tplc="0415000F" w:tentative="1">
      <w:start w:val="1"/>
      <w:numFmt w:val="decimal"/>
      <w:lvlText w:val="%4."/>
      <w:lvlJc w:val="left"/>
      <w:pPr>
        <w:ind w:left="2964" w:hanging="360"/>
      </w:pPr>
    </w:lvl>
    <w:lvl w:ilvl="4" w:tplc="04150019" w:tentative="1">
      <w:start w:val="1"/>
      <w:numFmt w:val="lowerLetter"/>
      <w:lvlText w:val="%5."/>
      <w:lvlJc w:val="left"/>
      <w:pPr>
        <w:ind w:left="3684" w:hanging="360"/>
      </w:pPr>
    </w:lvl>
    <w:lvl w:ilvl="5" w:tplc="0415001B" w:tentative="1">
      <w:start w:val="1"/>
      <w:numFmt w:val="lowerRoman"/>
      <w:lvlText w:val="%6."/>
      <w:lvlJc w:val="right"/>
      <w:pPr>
        <w:ind w:left="4404" w:hanging="180"/>
      </w:pPr>
    </w:lvl>
    <w:lvl w:ilvl="6" w:tplc="0415000F" w:tentative="1">
      <w:start w:val="1"/>
      <w:numFmt w:val="decimal"/>
      <w:lvlText w:val="%7."/>
      <w:lvlJc w:val="left"/>
      <w:pPr>
        <w:ind w:left="5124" w:hanging="360"/>
      </w:pPr>
    </w:lvl>
    <w:lvl w:ilvl="7" w:tplc="04150019" w:tentative="1">
      <w:start w:val="1"/>
      <w:numFmt w:val="lowerLetter"/>
      <w:lvlText w:val="%8."/>
      <w:lvlJc w:val="left"/>
      <w:pPr>
        <w:ind w:left="5844" w:hanging="360"/>
      </w:pPr>
    </w:lvl>
    <w:lvl w:ilvl="8" w:tplc="0415001B" w:tentative="1">
      <w:start w:val="1"/>
      <w:numFmt w:val="lowerRoman"/>
      <w:lvlText w:val="%9."/>
      <w:lvlJc w:val="right"/>
      <w:pPr>
        <w:ind w:left="6564" w:hanging="180"/>
      </w:pPr>
    </w:lvl>
  </w:abstractNum>
  <w:abstractNum w:abstractNumId="49" w15:restartNumberingAfterBreak="0">
    <w:nsid w:val="6DB76410"/>
    <w:multiLevelType w:val="multilevel"/>
    <w:tmpl w:val="6FE6679E"/>
    <w:lvl w:ilvl="0">
      <w:start w:val="1"/>
      <w:numFmt w:val="decimal"/>
      <w:lvlText w:val="%1."/>
      <w:lvlJc w:val="left"/>
      <w:pPr>
        <w:ind w:left="1800" w:hanging="363"/>
      </w:pPr>
      <w:rPr>
        <w:b/>
        <w:bCs w:val="0"/>
        <w:color w:val="000000" w:themeColor="text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0" w15:restartNumberingAfterBreak="0">
    <w:nsid w:val="6F240024"/>
    <w:multiLevelType w:val="multilevel"/>
    <w:tmpl w:val="6BB46CD0"/>
    <w:lvl w:ilvl="0">
      <w:start w:val="1"/>
      <w:numFmt w:val="decimal"/>
      <w:lvlText w:val="%1."/>
      <w:lvlJc w:val="left"/>
      <w:rPr>
        <w:rFonts w:hint="default"/>
        <w:b/>
        <w:bCs/>
        <w:color w:val="000000" w:themeColor="text1"/>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51" w15:restartNumberingAfterBreak="0">
    <w:nsid w:val="72822EA9"/>
    <w:multiLevelType w:val="hybridMultilevel"/>
    <w:tmpl w:val="885A51D0"/>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52" w15:restartNumberingAfterBreak="0">
    <w:nsid w:val="736A690D"/>
    <w:multiLevelType w:val="hybridMultilevel"/>
    <w:tmpl w:val="6D5AA526"/>
    <w:lvl w:ilvl="0" w:tplc="FFFFFFFF">
      <w:start w:val="1"/>
      <w:numFmt w:val="lowerLetter"/>
      <w:lvlText w:val="%1)"/>
      <w:lvlJc w:val="left"/>
      <w:pPr>
        <w:ind w:left="718" w:hanging="360"/>
      </w:pPr>
      <w:rPr>
        <w:rFonts w:hint="default"/>
        <w:b/>
      </w:rPr>
    </w:lvl>
    <w:lvl w:ilvl="1" w:tplc="FFFFFFFF" w:tentative="1">
      <w:start w:val="1"/>
      <w:numFmt w:val="lowerLetter"/>
      <w:lvlText w:val="%2."/>
      <w:lvlJc w:val="left"/>
      <w:pPr>
        <w:ind w:left="1438" w:hanging="360"/>
      </w:pPr>
    </w:lvl>
    <w:lvl w:ilvl="2" w:tplc="FFFFFFFF" w:tentative="1">
      <w:start w:val="1"/>
      <w:numFmt w:val="lowerRoman"/>
      <w:lvlText w:val="%3."/>
      <w:lvlJc w:val="right"/>
      <w:pPr>
        <w:ind w:left="2158" w:hanging="180"/>
      </w:pPr>
    </w:lvl>
    <w:lvl w:ilvl="3" w:tplc="FFFFFFFF" w:tentative="1">
      <w:start w:val="1"/>
      <w:numFmt w:val="decimal"/>
      <w:lvlText w:val="%4."/>
      <w:lvlJc w:val="left"/>
      <w:pPr>
        <w:ind w:left="2878" w:hanging="360"/>
      </w:pPr>
    </w:lvl>
    <w:lvl w:ilvl="4" w:tplc="FFFFFFFF" w:tentative="1">
      <w:start w:val="1"/>
      <w:numFmt w:val="lowerLetter"/>
      <w:lvlText w:val="%5."/>
      <w:lvlJc w:val="left"/>
      <w:pPr>
        <w:ind w:left="3598" w:hanging="360"/>
      </w:pPr>
    </w:lvl>
    <w:lvl w:ilvl="5" w:tplc="FFFFFFFF" w:tentative="1">
      <w:start w:val="1"/>
      <w:numFmt w:val="lowerRoman"/>
      <w:lvlText w:val="%6."/>
      <w:lvlJc w:val="right"/>
      <w:pPr>
        <w:ind w:left="4318" w:hanging="180"/>
      </w:pPr>
    </w:lvl>
    <w:lvl w:ilvl="6" w:tplc="FFFFFFFF" w:tentative="1">
      <w:start w:val="1"/>
      <w:numFmt w:val="decimal"/>
      <w:lvlText w:val="%7."/>
      <w:lvlJc w:val="left"/>
      <w:pPr>
        <w:ind w:left="5038" w:hanging="360"/>
      </w:pPr>
    </w:lvl>
    <w:lvl w:ilvl="7" w:tplc="FFFFFFFF" w:tentative="1">
      <w:start w:val="1"/>
      <w:numFmt w:val="lowerLetter"/>
      <w:lvlText w:val="%8."/>
      <w:lvlJc w:val="left"/>
      <w:pPr>
        <w:ind w:left="5758" w:hanging="360"/>
      </w:pPr>
    </w:lvl>
    <w:lvl w:ilvl="8" w:tplc="FFFFFFFF" w:tentative="1">
      <w:start w:val="1"/>
      <w:numFmt w:val="lowerRoman"/>
      <w:lvlText w:val="%9."/>
      <w:lvlJc w:val="right"/>
      <w:pPr>
        <w:ind w:left="6478" w:hanging="180"/>
      </w:pPr>
    </w:lvl>
  </w:abstractNum>
  <w:abstractNum w:abstractNumId="53" w15:restartNumberingAfterBreak="0">
    <w:nsid w:val="75C719AC"/>
    <w:multiLevelType w:val="hybridMultilevel"/>
    <w:tmpl w:val="6AD635EA"/>
    <w:lvl w:ilvl="0" w:tplc="E46E0FE8">
      <w:start w:val="1"/>
      <w:numFmt w:val="lowerLetter"/>
      <w:lvlText w:val="%1)"/>
      <w:lvlJc w:val="left"/>
      <w:pPr>
        <w:ind w:left="786" w:hanging="360"/>
      </w:pPr>
      <w:rPr>
        <w:rFonts w:hint="default"/>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4" w15:restartNumberingAfterBreak="0">
    <w:nsid w:val="783A23B3"/>
    <w:multiLevelType w:val="multilevel"/>
    <w:tmpl w:val="99340226"/>
    <w:lvl w:ilvl="0">
      <w:start w:val="2"/>
      <w:numFmt w:val="decimal"/>
      <w:lvlText w:val="%1."/>
      <w:lvlJc w:val="left"/>
      <w:pPr>
        <w:ind w:left="1009" w:hanging="452"/>
      </w:pPr>
      <w:rPr>
        <w:rFonts w:hint="default"/>
        <w:b/>
        <w:sz w:val="20"/>
        <w:szCs w:val="20"/>
        <w:vertAlign w:val="baseline"/>
      </w:rPr>
    </w:lvl>
    <w:lvl w:ilvl="1">
      <w:start w:val="1"/>
      <w:numFmt w:val="lowerLetter"/>
      <w:lvlText w:val="%2)"/>
      <w:lvlJc w:val="left"/>
      <w:pPr>
        <w:ind w:left="1440" w:hanging="360"/>
      </w:pPr>
      <w:rPr>
        <w:rFonts w:hint="default"/>
        <w:b/>
        <w:bCs/>
        <w:sz w:val="20"/>
        <w:szCs w:val="20"/>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1009" w:hanging="452"/>
      </w:pPr>
      <w:rPr>
        <w:rFonts w:hint="default"/>
        <w:b/>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55" w15:restartNumberingAfterBreak="0">
    <w:nsid w:val="79D944E0"/>
    <w:multiLevelType w:val="hybridMultilevel"/>
    <w:tmpl w:val="7EC4AE7E"/>
    <w:lvl w:ilvl="0" w:tplc="04150017">
      <w:start w:val="1"/>
      <w:numFmt w:val="lowerLetter"/>
      <w:lvlText w:val="%1)"/>
      <w:lvlJc w:val="left"/>
      <w:pPr>
        <w:ind w:left="1146" w:hanging="360"/>
      </w:pPr>
    </w:lvl>
    <w:lvl w:ilvl="1" w:tplc="C6A42A9A">
      <w:start w:val="1"/>
      <w:numFmt w:val="lowerLetter"/>
      <w:lvlText w:val="%2)"/>
      <w:lvlJc w:val="left"/>
      <w:pPr>
        <w:ind w:left="1866" w:hanging="360"/>
      </w:pPr>
      <w:rPr>
        <w:rFonts w:hint="default"/>
        <w:b/>
        <w:bCs/>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6" w15:restartNumberingAfterBreak="0">
    <w:nsid w:val="7BA367E2"/>
    <w:multiLevelType w:val="hybridMultilevel"/>
    <w:tmpl w:val="D2C44B50"/>
    <w:lvl w:ilvl="0" w:tplc="FFFFFFFF">
      <w:start w:val="1"/>
      <w:numFmt w:val="lowerLetter"/>
      <w:lvlText w:val="%1)"/>
      <w:lvlJc w:val="left"/>
      <w:pPr>
        <w:ind w:left="786" w:hanging="360"/>
      </w:pPr>
      <w:rPr>
        <w:rFonts w:hint="default"/>
        <w:color w:val="000000" w:themeColor="text1"/>
      </w:rPr>
    </w:lvl>
    <w:lvl w:ilvl="1" w:tplc="9734508C">
      <w:numFmt w:val="bullet"/>
      <w:lvlText w:val="-"/>
      <w:lvlJc w:val="left"/>
      <w:pPr>
        <w:ind w:left="1506" w:hanging="360"/>
      </w:pPr>
      <w:rPr>
        <w:rFonts w:ascii="Calibri" w:eastAsia="Arial" w:hAnsi="Calibri" w:cs="Calibri" w:hint="default"/>
      </w:r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7" w15:restartNumberingAfterBreak="0">
    <w:nsid w:val="7F8F6FCF"/>
    <w:multiLevelType w:val="hybridMultilevel"/>
    <w:tmpl w:val="A19413F0"/>
    <w:lvl w:ilvl="0" w:tplc="4036DDC2">
      <w:start w:val="1"/>
      <w:numFmt w:val="decimal"/>
      <w:lvlText w:val="%1."/>
      <w:lvlJc w:val="left"/>
      <w:pPr>
        <w:ind w:left="720" w:hanging="360"/>
      </w:pPr>
      <w:rPr>
        <w:b/>
        <w:bCs/>
      </w:rPr>
    </w:lvl>
    <w:lvl w:ilvl="1" w:tplc="CBEA6BD4">
      <w:start w:val="25"/>
      <w:numFmt w:val="bullet"/>
      <w:lvlText w:val=""/>
      <w:lvlJc w:val="left"/>
      <w:pPr>
        <w:ind w:left="1440" w:hanging="360"/>
      </w:pPr>
      <w:rPr>
        <w:rFonts w:ascii="Symbol" w:eastAsia="Arial" w:hAnsi="Symbol" w:cstheme="majorHAns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59944584">
    <w:abstractNumId w:val="34"/>
  </w:num>
  <w:num w:numId="2" w16cid:durableId="110979657">
    <w:abstractNumId w:val="1"/>
  </w:num>
  <w:num w:numId="3" w16cid:durableId="1642692423">
    <w:abstractNumId w:val="10"/>
  </w:num>
  <w:num w:numId="4" w16cid:durableId="289282985">
    <w:abstractNumId w:val="40"/>
  </w:num>
  <w:num w:numId="5" w16cid:durableId="267007708">
    <w:abstractNumId w:val="0"/>
  </w:num>
  <w:num w:numId="6" w16cid:durableId="1241674456">
    <w:abstractNumId w:val="16"/>
  </w:num>
  <w:num w:numId="7" w16cid:durableId="192349955">
    <w:abstractNumId w:val="3"/>
  </w:num>
  <w:num w:numId="8" w16cid:durableId="205139933">
    <w:abstractNumId w:val="23"/>
  </w:num>
  <w:num w:numId="9" w16cid:durableId="1642151752">
    <w:abstractNumId w:val="6"/>
  </w:num>
  <w:num w:numId="10" w16cid:durableId="935867261">
    <w:abstractNumId w:val="39"/>
  </w:num>
  <w:num w:numId="11" w16cid:durableId="468015460">
    <w:abstractNumId w:val="9"/>
  </w:num>
  <w:num w:numId="12" w16cid:durableId="686105295">
    <w:abstractNumId w:val="47"/>
  </w:num>
  <w:num w:numId="13" w16cid:durableId="1067074697">
    <w:abstractNumId w:val="17"/>
  </w:num>
  <w:num w:numId="14" w16cid:durableId="950937655">
    <w:abstractNumId w:val="2"/>
  </w:num>
  <w:num w:numId="15" w16cid:durableId="1325402936">
    <w:abstractNumId w:val="29"/>
  </w:num>
  <w:num w:numId="16" w16cid:durableId="1355232217">
    <w:abstractNumId w:val="42"/>
  </w:num>
  <w:num w:numId="17" w16cid:durableId="483399935">
    <w:abstractNumId w:val="24"/>
  </w:num>
  <w:num w:numId="18" w16cid:durableId="1919290627">
    <w:abstractNumId w:val="45"/>
  </w:num>
  <w:num w:numId="19" w16cid:durableId="1138836501">
    <w:abstractNumId w:val="7"/>
  </w:num>
  <w:num w:numId="20" w16cid:durableId="509680074">
    <w:abstractNumId w:val="26"/>
  </w:num>
  <w:num w:numId="21" w16cid:durableId="1257983297">
    <w:abstractNumId w:val="49"/>
  </w:num>
  <w:num w:numId="22" w16cid:durableId="1162237948">
    <w:abstractNumId w:val="18"/>
  </w:num>
  <w:num w:numId="23" w16cid:durableId="1577469534">
    <w:abstractNumId w:val="15"/>
  </w:num>
  <w:num w:numId="24" w16cid:durableId="1034572262">
    <w:abstractNumId w:val="30"/>
  </w:num>
  <w:num w:numId="25" w16cid:durableId="812021566">
    <w:abstractNumId w:val="11"/>
  </w:num>
  <w:num w:numId="26" w16cid:durableId="384061972">
    <w:abstractNumId w:val="48"/>
  </w:num>
  <w:num w:numId="27" w16cid:durableId="1024208099">
    <w:abstractNumId w:val="55"/>
  </w:num>
  <w:num w:numId="28" w16cid:durableId="1491673843">
    <w:abstractNumId w:val="37"/>
  </w:num>
  <w:num w:numId="29" w16cid:durableId="576325912">
    <w:abstractNumId w:val="19"/>
  </w:num>
  <w:num w:numId="30" w16cid:durableId="368842802">
    <w:abstractNumId w:val="33"/>
  </w:num>
  <w:num w:numId="31" w16cid:durableId="212431163">
    <w:abstractNumId w:val="31"/>
  </w:num>
  <w:num w:numId="32" w16cid:durableId="799105443">
    <w:abstractNumId w:val="57"/>
  </w:num>
  <w:num w:numId="33" w16cid:durableId="1016231989">
    <w:abstractNumId w:val="20"/>
  </w:num>
  <w:num w:numId="34" w16cid:durableId="72242449">
    <w:abstractNumId w:val="43"/>
  </w:num>
  <w:num w:numId="35" w16cid:durableId="1901480258">
    <w:abstractNumId w:val="51"/>
  </w:num>
  <w:num w:numId="36" w16cid:durableId="1367876545">
    <w:abstractNumId w:val="54"/>
  </w:num>
  <w:num w:numId="37" w16cid:durableId="14873616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56823666">
    <w:abstractNumId w:val="36"/>
  </w:num>
  <w:num w:numId="39" w16cid:durableId="20934553">
    <w:abstractNumId w:val="38"/>
  </w:num>
  <w:num w:numId="40" w16cid:durableId="1863009624">
    <w:abstractNumId w:val="35"/>
  </w:num>
  <w:num w:numId="41" w16cid:durableId="1581408120">
    <w:abstractNumId w:val="25"/>
  </w:num>
  <w:num w:numId="42" w16cid:durableId="1187862746">
    <w:abstractNumId w:val="28"/>
  </w:num>
  <w:num w:numId="43" w16cid:durableId="1027953386">
    <w:abstractNumId w:val="53"/>
  </w:num>
  <w:num w:numId="44" w16cid:durableId="278953475">
    <w:abstractNumId w:val="5"/>
  </w:num>
  <w:num w:numId="45" w16cid:durableId="285551865">
    <w:abstractNumId w:val="50"/>
  </w:num>
  <w:num w:numId="46" w16cid:durableId="368915219">
    <w:abstractNumId w:val="13"/>
  </w:num>
  <w:num w:numId="47" w16cid:durableId="2134400480">
    <w:abstractNumId w:val="22"/>
  </w:num>
  <w:num w:numId="48" w16cid:durableId="1005792066">
    <w:abstractNumId w:val="56"/>
  </w:num>
  <w:num w:numId="49" w16cid:durableId="532229393">
    <w:abstractNumId w:val="32"/>
  </w:num>
  <w:num w:numId="50" w16cid:durableId="1355305552">
    <w:abstractNumId w:val="4"/>
  </w:num>
  <w:num w:numId="51" w16cid:durableId="1618175806">
    <w:abstractNumId w:val="41"/>
  </w:num>
  <w:num w:numId="52" w16cid:durableId="751051911">
    <w:abstractNumId w:val="8"/>
  </w:num>
  <w:num w:numId="53" w16cid:durableId="1061751883">
    <w:abstractNumId w:val="46"/>
  </w:num>
  <w:num w:numId="54" w16cid:durableId="1361589663">
    <w:abstractNumId w:val="14"/>
  </w:num>
  <w:num w:numId="55" w16cid:durableId="858157851">
    <w:abstractNumId w:val="44"/>
  </w:num>
  <w:num w:numId="56" w16cid:durableId="617758374">
    <w:abstractNumId w:val="52"/>
  </w:num>
  <w:num w:numId="57" w16cid:durableId="1911574158">
    <w:abstractNumId w:val="21"/>
  </w:num>
  <w:num w:numId="58" w16cid:durableId="1892764989">
    <w:abstractNumId w:val="2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17"/>
    <w:rsid w:val="00003482"/>
    <w:rsid w:val="00015D57"/>
    <w:rsid w:val="00015E31"/>
    <w:rsid w:val="00020A68"/>
    <w:rsid w:val="00020C45"/>
    <w:rsid w:val="00024299"/>
    <w:rsid w:val="00024F12"/>
    <w:rsid w:val="0003147E"/>
    <w:rsid w:val="000337C8"/>
    <w:rsid w:val="00035768"/>
    <w:rsid w:val="00036228"/>
    <w:rsid w:val="000403F8"/>
    <w:rsid w:val="000450EF"/>
    <w:rsid w:val="00046C0D"/>
    <w:rsid w:val="000472A7"/>
    <w:rsid w:val="00047850"/>
    <w:rsid w:val="00050B6A"/>
    <w:rsid w:val="00050E6A"/>
    <w:rsid w:val="00052846"/>
    <w:rsid w:val="000543CE"/>
    <w:rsid w:val="00054EA3"/>
    <w:rsid w:val="000603D8"/>
    <w:rsid w:val="000609BE"/>
    <w:rsid w:val="0006154E"/>
    <w:rsid w:val="00067671"/>
    <w:rsid w:val="00075ABE"/>
    <w:rsid w:val="000771C1"/>
    <w:rsid w:val="000774DC"/>
    <w:rsid w:val="00084272"/>
    <w:rsid w:val="00085835"/>
    <w:rsid w:val="000875AD"/>
    <w:rsid w:val="000907E0"/>
    <w:rsid w:val="00092DCE"/>
    <w:rsid w:val="00093990"/>
    <w:rsid w:val="00095BE6"/>
    <w:rsid w:val="000A025E"/>
    <w:rsid w:val="000A1413"/>
    <w:rsid w:val="000A4267"/>
    <w:rsid w:val="000A6976"/>
    <w:rsid w:val="000B0744"/>
    <w:rsid w:val="000B0C27"/>
    <w:rsid w:val="000B1BB6"/>
    <w:rsid w:val="000B25DB"/>
    <w:rsid w:val="000B29F4"/>
    <w:rsid w:val="000B5E35"/>
    <w:rsid w:val="000B6EA9"/>
    <w:rsid w:val="000C2B8A"/>
    <w:rsid w:val="000C3241"/>
    <w:rsid w:val="000C5E65"/>
    <w:rsid w:val="000C7BCF"/>
    <w:rsid w:val="000C7C7D"/>
    <w:rsid w:val="000D29D5"/>
    <w:rsid w:val="000D5397"/>
    <w:rsid w:val="000E2CCC"/>
    <w:rsid w:val="000E33D2"/>
    <w:rsid w:val="000E40B0"/>
    <w:rsid w:val="000E7594"/>
    <w:rsid w:val="000E7E5D"/>
    <w:rsid w:val="00103E01"/>
    <w:rsid w:val="00104B6D"/>
    <w:rsid w:val="00104EDD"/>
    <w:rsid w:val="00105121"/>
    <w:rsid w:val="00106559"/>
    <w:rsid w:val="001110C5"/>
    <w:rsid w:val="00111CE6"/>
    <w:rsid w:val="00112C36"/>
    <w:rsid w:val="001154E8"/>
    <w:rsid w:val="001177CE"/>
    <w:rsid w:val="00122F38"/>
    <w:rsid w:val="0012589D"/>
    <w:rsid w:val="0013348E"/>
    <w:rsid w:val="0013358B"/>
    <w:rsid w:val="00140232"/>
    <w:rsid w:val="001407D8"/>
    <w:rsid w:val="001407E8"/>
    <w:rsid w:val="001446E2"/>
    <w:rsid w:val="00147EA4"/>
    <w:rsid w:val="00147FFB"/>
    <w:rsid w:val="0015146C"/>
    <w:rsid w:val="00151A6E"/>
    <w:rsid w:val="00151C74"/>
    <w:rsid w:val="001551C2"/>
    <w:rsid w:val="0016590E"/>
    <w:rsid w:val="00165B2F"/>
    <w:rsid w:val="00170FC2"/>
    <w:rsid w:val="001715D3"/>
    <w:rsid w:val="00173625"/>
    <w:rsid w:val="00173F80"/>
    <w:rsid w:val="0017533F"/>
    <w:rsid w:val="00175A97"/>
    <w:rsid w:val="00176385"/>
    <w:rsid w:val="00177086"/>
    <w:rsid w:val="00177407"/>
    <w:rsid w:val="00187D9D"/>
    <w:rsid w:val="00191D03"/>
    <w:rsid w:val="00192AB2"/>
    <w:rsid w:val="001963D5"/>
    <w:rsid w:val="001A10D0"/>
    <w:rsid w:val="001A1A2F"/>
    <w:rsid w:val="001A1B27"/>
    <w:rsid w:val="001A7C6A"/>
    <w:rsid w:val="001B49A3"/>
    <w:rsid w:val="001B5623"/>
    <w:rsid w:val="001B692D"/>
    <w:rsid w:val="001B771E"/>
    <w:rsid w:val="001D236B"/>
    <w:rsid w:val="001D4FA2"/>
    <w:rsid w:val="001D5B19"/>
    <w:rsid w:val="001D6CED"/>
    <w:rsid w:val="001D786F"/>
    <w:rsid w:val="001E00B2"/>
    <w:rsid w:val="001E0EE3"/>
    <w:rsid w:val="001E28BF"/>
    <w:rsid w:val="001E2DF1"/>
    <w:rsid w:val="001E3530"/>
    <w:rsid w:val="001E3DF8"/>
    <w:rsid w:val="001E71C4"/>
    <w:rsid w:val="001F1EEF"/>
    <w:rsid w:val="001F5C86"/>
    <w:rsid w:val="00202F1D"/>
    <w:rsid w:val="00204485"/>
    <w:rsid w:val="00205DC3"/>
    <w:rsid w:val="002106EE"/>
    <w:rsid w:val="00221A85"/>
    <w:rsid w:val="00222F0D"/>
    <w:rsid w:val="0022458C"/>
    <w:rsid w:val="002252E5"/>
    <w:rsid w:val="00232DA3"/>
    <w:rsid w:val="0023553E"/>
    <w:rsid w:val="0023643C"/>
    <w:rsid w:val="002366BF"/>
    <w:rsid w:val="0023701E"/>
    <w:rsid w:val="0024005A"/>
    <w:rsid w:val="00244000"/>
    <w:rsid w:val="00245322"/>
    <w:rsid w:val="0025095D"/>
    <w:rsid w:val="00251720"/>
    <w:rsid w:val="002525D6"/>
    <w:rsid w:val="00252E06"/>
    <w:rsid w:val="0025521A"/>
    <w:rsid w:val="00255572"/>
    <w:rsid w:val="0025774B"/>
    <w:rsid w:val="002644D5"/>
    <w:rsid w:val="002649B4"/>
    <w:rsid w:val="00272509"/>
    <w:rsid w:val="002738EE"/>
    <w:rsid w:val="00275CEF"/>
    <w:rsid w:val="002841D2"/>
    <w:rsid w:val="00284581"/>
    <w:rsid w:val="002864D5"/>
    <w:rsid w:val="00292B75"/>
    <w:rsid w:val="0029312C"/>
    <w:rsid w:val="00296ADF"/>
    <w:rsid w:val="00297F9D"/>
    <w:rsid w:val="002A05CA"/>
    <w:rsid w:val="002A38E4"/>
    <w:rsid w:val="002A3C84"/>
    <w:rsid w:val="002B03B2"/>
    <w:rsid w:val="002B1E8D"/>
    <w:rsid w:val="002B27CA"/>
    <w:rsid w:val="002C25EE"/>
    <w:rsid w:val="002C2EA3"/>
    <w:rsid w:val="002C4637"/>
    <w:rsid w:val="002C541E"/>
    <w:rsid w:val="002D0DE8"/>
    <w:rsid w:val="002D77C1"/>
    <w:rsid w:val="002E1951"/>
    <w:rsid w:val="002E502D"/>
    <w:rsid w:val="002F1A4A"/>
    <w:rsid w:val="002F4F9D"/>
    <w:rsid w:val="002F7D3C"/>
    <w:rsid w:val="00300206"/>
    <w:rsid w:val="00302ED5"/>
    <w:rsid w:val="0030545F"/>
    <w:rsid w:val="003064C5"/>
    <w:rsid w:val="003069B5"/>
    <w:rsid w:val="003112DE"/>
    <w:rsid w:val="003139DC"/>
    <w:rsid w:val="00313ADB"/>
    <w:rsid w:val="00317371"/>
    <w:rsid w:val="003236C6"/>
    <w:rsid w:val="00323E6A"/>
    <w:rsid w:val="003245BC"/>
    <w:rsid w:val="00330BC6"/>
    <w:rsid w:val="00333F67"/>
    <w:rsid w:val="0033521D"/>
    <w:rsid w:val="003354A7"/>
    <w:rsid w:val="003357E7"/>
    <w:rsid w:val="00335B63"/>
    <w:rsid w:val="0034247E"/>
    <w:rsid w:val="003450E4"/>
    <w:rsid w:val="0035108F"/>
    <w:rsid w:val="00352DE3"/>
    <w:rsid w:val="003531C6"/>
    <w:rsid w:val="00354B88"/>
    <w:rsid w:val="00355E05"/>
    <w:rsid w:val="00356289"/>
    <w:rsid w:val="00356D45"/>
    <w:rsid w:val="00357C06"/>
    <w:rsid w:val="00366A64"/>
    <w:rsid w:val="00366B51"/>
    <w:rsid w:val="00370080"/>
    <w:rsid w:val="003711D2"/>
    <w:rsid w:val="00376A49"/>
    <w:rsid w:val="00377A0B"/>
    <w:rsid w:val="003816F5"/>
    <w:rsid w:val="003862F1"/>
    <w:rsid w:val="00391188"/>
    <w:rsid w:val="0039222A"/>
    <w:rsid w:val="00392421"/>
    <w:rsid w:val="00392D70"/>
    <w:rsid w:val="00395BF7"/>
    <w:rsid w:val="00396208"/>
    <w:rsid w:val="003A0506"/>
    <w:rsid w:val="003A1EC6"/>
    <w:rsid w:val="003A2074"/>
    <w:rsid w:val="003A2C8A"/>
    <w:rsid w:val="003A6108"/>
    <w:rsid w:val="003A62A0"/>
    <w:rsid w:val="003A6822"/>
    <w:rsid w:val="003A6FEA"/>
    <w:rsid w:val="003B090E"/>
    <w:rsid w:val="003B38AF"/>
    <w:rsid w:val="003B40D3"/>
    <w:rsid w:val="003B445C"/>
    <w:rsid w:val="003C381E"/>
    <w:rsid w:val="003C3F4C"/>
    <w:rsid w:val="003C4499"/>
    <w:rsid w:val="003C5B3B"/>
    <w:rsid w:val="003D19F0"/>
    <w:rsid w:val="003D5D93"/>
    <w:rsid w:val="003E0728"/>
    <w:rsid w:val="003E095B"/>
    <w:rsid w:val="003E0CBD"/>
    <w:rsid w:val="003E0F01"/>
    <w:rsid w:val="003E1514"/>
    <w:rsid w:val="003F38DF"/>
    <w:rsid w:val="00402D94"/>
    <w:rsid w:val="00403530"/>
    <w:rsid w:val="00406CB3"/>
    <w:rsid w:val="004113BB"/>
    <w:rsid w:val="004122E6"/>
    <w:rsid w:val="004175B6"/>
    <w:rsid w:val="00421CB4"/>
    <w:rsid w:val="00421DC1"/>
    <w:rsid w:val="00424F09"/>
    <w:rsid w:val="0042542C"/>
    <w:rsid w:val="0042622E"/>
    <w:rsid w:val="0042745B"/>
    <w:rsid w:val="00436B88"/>
    <w:rsid w:val="004370F1"/>
    <w:rsid w:val="00441079"/>
    <w:rsid w:val="004464C3"/>
    <w:rsid w:val="004470D2"/>
    <w:rsid w:val="004474F8"/>
    <w:rsid w:val="004503FC"/>
    <w:rsid w:val="0045114B"/>
    <w:rsid w:val="00452856"/>
    <w:rsid w:val="00454C40"/>
    <w:rsid w:val="004553C8"/>
    <w:rsid w:val="00457A7C"/>
    <w:rsid w:val="0046022C"/>
    <w:rsid w:val="004605E7"/>
    <w:rsid w:val="00461115"/>
    <w:rsid w:val="00461828"/>
    <w:rsid w:val="0046275C"/>
    <w:rsid w:val="0046627D"/>
    <w:rsid w:val="00470BFE"/>
    <w:rsid w:val="004710E3"/>
    <w:rsid w:val="004717E3"/>
    <w:rsid w:val="00471F14"/>
    <w:rsid w:val="00474A2B"/>
    <w:rsid w:val="0047570A"/>
    <w:rsid w:val="00481C67"/>
    <w:rsid w:val="00482E6B"/>
    <w:rsid w:val="0048396A"/>
    <w:rsid w:val="00485419"/>
    <w:rsid w:val="00486B21"/>
    <w:rsid w:val="00491026"/>
    <w:rsid w:val="00494AC7"/>
    <w:rsid w:val="00496A01"/>
    <w:rsid w:val="0049761F"/>
    <w:rsid w:val="004B13C4"/>
    <w:rsid w:val="004B1F63"/>
    <w:rsid w:val="004B265E"/>
    <w:rsid w:val="004B28F4"/>
    <w:rsid w:val="004B5887"/>
    <w:rsid w:val="004B79A7"/>
    <w:rsid w:val="004B7AD1"/>
    <w:rsid w:val="004C116A"/>
    <w:rsid w:val="004C4067"/>
    <w:rsid w:val="004C59A0"/>
    <w:rsid w:val="004C781E"/>
    <w:rsid w:val="004D02CE"/>
    <w:rsid w:val="004D5E73"/>
    <w:rsid w:val="004D5EA9"/>
    <w:rsid w:val="004E1C1E"/>
    <w:rsid w:val="004E2D37"/>
    <w:rsid w:val="004F1695"/>
    <w:rsid w:val="004F423B"/>
    <w:rsid w:val="004F54B3"/>
    <w:rsid w:val="004F6BB7"/>
    <w:rsid w:val="00500753"/>
    <w:rsid w:val="00501A65"/>
    <w:rsid w:val="005022EE"/>
    <w:rsid w:val="00503F07"/>
    <w:rsid w:val="005053B3"/>
    <w:rsid w:val="00505E40"/>
    <w:rsid w:val="00506CC9"/>
    <w:rsid w:val="00510FE3"/>
    <w:rsid w:val="00511C82"/>
    <w:rsid w:val="005137BF"/>
    <w:rsid w:val="00514BAB"/>
    <w:rsid w:val="00514F28"/>
    <w:rsid w:val="005251FD"/>
    <w:rsid w:val="005264AF"/>
    <w:rsid w:val="00526D8A"/>
    <w:rsid w:val="00526F5A"/>
    <w:rsid w:val="00532067"/>
    <w:rsid w:val="0053328C"/>
    <w:rsid w:val="00533828"/>
    <w:rsid w:val="00535F13"/>
    <w:rsid w:val="005361F3"/>
    <w:rsid w:val="00536DE3"/>
    <w:rsid w:val="00537A16"/>
    <w:rsid w:val="005405D1"/>
    <w:rsid w:val="00541F10"/>
    <w:rsid w:val="005422D6"/>
    <w:rsid w:val="005441B0"/>
    <w:rsid w:val="005444BA"/>
    <w:rsid w:val="00553241"/>
    <w:rsid w:val="00555E74"/>
    <w:rsid w:val="005567F6"/>
    <w:rsid w:val="00562DBA"/>
    <w:rsid w:val="00563E6C"/>
    <w:rsid w:val="00565356"/>
    <w:rsid w:val="00565DBC"/>
    <w:rsid w:val="005665B5"/>
    <w:rsid w:val="005670FD"/>
    <w:rsid w:val="0057145F"/>
    <w:rsid w:val="0057160B"/>
    <w:rsid w:val="0057197F"/>
    <w:rsid w:val="00572509"/>
    <w:rsid w:val="0057357D"/>
    <w:rsid w:val="005822E9"/>
    <w:rsid w:val="005840F8"/>
    <w:rsid w:val="0059077C"/>
    <w:rsid w:val="00590D2A"/>
    <w:rsid w:val="00594AF4"/>
    <w:rsid w:val="0059736F"/>
    <w:rsid w:val="005975F2"/>
    <w:rsid w:val="005978FC"/>
    <w:rsid w:val="005A4EBA"/>
    <w:rsid w:val="005A5A52"/>
    <w:rsid w:val="005A63BD"/>
    <w:rsid w:val="005A793E"/>
    <w:rsid w:val="005A7D75"/>
    <w:rsid w:val="005B6E5B"/>
    <w:rsid w:val="005C17A9"/>
    <w:rsid w:val="005C464B"/>
    <w:rsid w:val="005C6ACC"/>
    <w:rsid w:val="005C7207"/>
    <w:rsid w:val="005D148C"/>
    <w:rsid w:val="005D1C99"/>
    <w:rsid w:val="005D344F"/>
    <w:rsid w:val="005E1D4A"/>
    <w:rsid w:val="005E3E00"/>
    <w:rsid w:val="005E79F6"/>
    <w:rsid w:val="005F2EA5"/>
    <w:rsid w:val="005F382E"/>
    <w:rsid w:val="005F398F"/>
    <w:rsid w:val="005F3BBA"/>
    <w:rsid w:val="005F45F3"/>
    <w:rsid w:val="005F4CFB"/>
    <w:rsid w:val="005F56FF"/>
    <w:rsid w:val="00600D80"/>
    <w:rsid w:val="00606E24"/>
    <w:rsid w:val="00606FFC"/>
    <w:rsid w:val="00610B0E"/>
    <w:rsid w:val="006119E9"/>
    <w:rsid w:val="00611AF4"/>
    <w:rsid w:val="00613ACC"/>
    <w:rsid w:val="0061494C"/>
    <w:rsid w:val="00614F8B"/>
    <w:rsid w:val="00622790"/>
    <w:rsid w:val="00625837"/>
    <w:rsid w:val="00633F4A"/>
    <w:rsid w:val="00635DE0"/>
    <w:rsid w:val="00636118"/>
    <w:rsid w:val="00641376"/>
    <w:rsid w:val="00645CF1"/>
    <w:rsid w:val="00645FEA"/>
    <w:rsid w:val="0065283C"/>
    <w:rsid w:val="00653911"/>
    <w:rsid w:val="006554E9"/>
    <w:rsid w:val="00656016"/>
    <w:rsid w:val="00660227"/>
    <w:rsid w:val="00662029"/>
    <w:rsid w:val="00662154"/>
    <w:rsid w:val="006641CE"/>
    <w:rsid w:val="006650B8"/>
    <w:rsid w:val="006675A0"/>
    <w:rsid w:val="00667667"/>
    <w:rsid w:val="00670546"/>
    <w:rsid w:val="00671D81"/>
    <w:rsid w:val="00676D09"/>
    <w:rsid w:val="00680120"/>
    <w:rsid w:val="00681283"/>
    <w:rsid w:val="00683095"/>
    <w:rsid w:val="006862BE"/>
    <w:rsid w:val="00691197"/>
    <w:rsid w:val="0069200D"/>
    <w:rsid w:val="006933CA"/>
    <w:rsid w:val="006937CC"/>
    <w:rsid w:val="00695383"/>
    <w:rsid w:val="00695632"/>
    <w:rsid w:val="0069740A"/>
    <w:rsid w:val="006A4E26"/>
    <w:rsid w:val="006C1D7E"/>
    <w:rsid w:val="006C44F5"/>
    <w:rsid w:val="006C6F63"/>
    <w:rsid w:val="006D09C1"/>
    <w:rsid w:val="006D1581"/>
    <w:rsid w:val="006D16D8"/>
    <w:rsid w:val="006D2FA0"/>
    <w:rsid w:val="006D30AF"/>
    <w:rsid w:val="006D3146"/>
    <w:rsid w:val="006D587B"/>
    <w:rsid w:val="006E6F7A"/>
    <w:rsid w:val="006F1DA8"/>
    <w:rsid w:val="006F4377"/>
    <w:rsid w:val="006F4D08"/>
    <w:rsid w:val="006F5370"/>
    <w:rsid w:val="006F57FB"/>
    <w:rsid w:val="006F68F9"/>
    <w:rsid w:val="007009D0"/>
    <w:rsid w:val="00701C43"/>
    <w:rsid w:val="0070291D"/>
    <w:rsid w:val="00702EAF"/>
    <w:rsid w:val="007066B7"/>
    <w:rsid w:val="00706B67"/>
    <w:rsid w:val="00710434"/>
    <w:rsid w:val="00710A48"/>
    <w:rsid w:val="00720786"/>
    <w:rsid w:val="007217F4"/>
    <w:rsid w:val="00725064"/>
    <w:rsid w:val="007278E8"/>
    <w:rsid w:val="007345F6"/>
    <w:rsid w:val="00735C23"/>
    <w:rsid w:val="00741701"/>
    <w:rsid w:val="007436DB"/>
    <w:rsid w:val="00746B61"/>
    <w:rsid w:val="00750A59"/>
    <w:rsid w:val="007513E8"/>
    <w:rsid w:val="0075277D"/>
    <w:rsid w:val="0075328D"/>
    <w:rsid w:val="00753F16"/>
    <w:rsid w:val="0075750C"/>
    <w:rsid w:val="007609C9"/>
    <w:rsid w:val="007624D4"/>
    <w:rsid w:val="00765AC2"/>
    <w:rsid w:val="00767888"/>
    <w:rsid w:val="00772256"/>
    <w:rsid w:val="007722EA"/>
    <w:rsid w:val="007726FC"/>
    <w:rsid w:val="007739BA"/>
    <w:rsid w:val="00781D43"/>
    <w:rsid w:val="00782309"/>
    <w:rsid w:val="00783A9C"/>
    <w:rsid w:val="00783F88"/>
    <w:rsid w:val="00784441"/>
    <w:rsid w:val="007870F5"/>
    <w:rsid w:val="00794DEF"/>
    <w:rsid w:val="007968D5"/>
    <w:rsid w:val="007968DB"/>
    <w:rsid w:val="0079771D"/>
    <w:rsid w:val="007A25B4"/>
    <w:rsid w:val="007A44C7"/>
    <w:rsid w:val="007A5A23"/>
    <w:rsid w:val="007A615F"/>
    <w:rsid w:val="007B06B3"/>
    <w:rsid w:val="007B6952"/>
    <w:rsid w:val="007B6ED9"/>
    <w:rsid w:val="007C267D"/>
    <w:rsid w:val="007C3DF4"/>
    <w:rsid w:val="007C49FB"/>
    <w:rsid w:val="007C7753"/>
    <w:rsid w:val="007D2A5A"/>
    <w:rsid w:val="007D35FC"/>
    <w:rsid w:val="007D4F2B"/>
    <w:rsid w:val="007D5F7D"/>
    <w:rsid w:val="007D7020"/>
    <w:rsid w:val="007E297B"/>
    <w:rsid w:val="007F161E"/>
    <w:rsid w:val="007F16DD"/>
    <w:rsid w:val="007F2AC6"/>
    <w:rsid w:val="007F32AF"/>
    <w:rsid w:val="007F50F4"/>
    <w:rsid w:val="007F6165"/>
    <w:rsid w:val="007F6599"/>
    <w:rsid w:val="007F7F24"/>
    <w:rsid w:val="00800C2B"/>
    <w:rsid w:val="00803626"/>
    <w:rsid w:val="00804549"/>
    <w:rsid w:val="00811B45"/>
    <w:rsid w:val="0081386D"/>
    <w:rsid w:val="00815C94"/>
    <w:rsid w:val="008217F0"/>
    <w:rsid w:val="00821A35"/>
    <w:rsid w:val="008240E2"/>
    <w:rsid w:val="0082684D"/>
    <w:rsid w:val="00834225"/>
    <w:rsid w:val="00837799"/>
    <w:rsid w:val="0084184C"/>
    <w:rsid w:val="008420FA"/>
    <w:rsid w:val="008534F9"/>
    <w:rsid w:val="00854443"/>
    <w:rsid w:val="00855539"/>
    <w:rsid w:val="00862439"/>
    <w:rsid w:val="008634FD"/>
    <w:rsid w:val="00864903"/>
    <w:rsid w:val="0087129D"/>
    <w:rsid w:val="00873469"/>
    <w:rsid w:val="0087354A"/>
    <w:rsid w:val="00873800"/>
    <w:rsid w:val="00873ECD"/>
    <w:rsid w:val="00877430"/>
    <w:rsid w:val="00881017"/>
    <w:rsid w:val="008821DD"/>
    <w:rsid w:val="00893590"/>
    <w:rsid w:val="00895249"/>
    <w:rsid w:val="00896839"/>
    <w:rsid w:val="0089706B"/>
    <w:rsid w:val="00897872"/>
    <w:rsid w:val="008A2136"/>
    <w:rsid w:val="008A41FE"/>
    <w:rsid w:val="008A64B1"/>
    <w:rsid w:val="008A67C9"/>
    <w:rsid w:val="008B11B7"/>
    <w:rsid w:val="008B1318"/>
    <w:rsid w:val="008B603E"/>
    <w:rsid w:val="008C1102"/>
    <w:rsid w:val="008C2B75"/>
    <w:rsid w:val="008C388E"/>
    <w:rsid w:val="008C63FF"/>
    <w:rsid w:val="008D48C3"/>
    <w:rsid w:val="008D5FC0"/>
    <w:rsid w:val="008D6B4E"/>
    <w:rsid w:val="008E1945"/>
    <w:rsid w:val="008E67ED"/>
    <w:rsid w:val="008F2EA3"/>
    <w:rsid w:val="008F4006"/>
    <w:rsid w:val="00906E7B"/>
    <w:rsid w:val="0091083A"/>
    <w:rsid w:val="0091087F"/>
    <w:rsid w:val="00916A7A"/>
    <w:rsid w:val="009172C7"/>
    <w:rsid w:val="009241C5"/>
    <w:rsid w:val="009258E8"/>
    <w:rsid w:val="0093697B"/>
    <w:rsid w:val="00937705"/>
    <w:rsid w:val="00947186"/>
    <w:rsid w:val="00951DFA"/>
    <w:rsid w:val="009544F3"/>
    <w:rsid w:val="00961012"/>
    <w:rsid w:val="00961122"/>
    <w:rsid w:val="0096213E"/>
    <w:rsid w:val="00967D94"/>
    <w:rsid w:val="0097018D"/>
    <w:rsid w:val="00981E26"/>
    <w:rsid w:val="00990859"/>
    <w:rsid w:val="0099554E"/>
    <w:rsid w:val="00997D68"/>
    <w:rsid w:val="009A0E7D"/>
    <w:rsid w:val="009A3D5D"/>
    <w:rsid w:val="009A5879"/>
    <w:rsid w:val="009A727D"/>
    <w:rsid w:val="009B3310"/>
    <w:rsid w:val="009B5C65"/>
    <w:rsid w:val="009C3326"/>
    <w:rsid w:val="009C36F0"/>
    <w:rsid w:val="009D286E"/>
    <w:rsid w:val="009D37D1"/>
    <w:rsid w:val="009D4C6F"/>
    <w:rsid w:val="009E06DB"/>
    <w:rsid w:val="009E1E02"/>
    <w:rsid w:val="009E277D"/>
    <w:rsid w:val="009E409A"/>
    <w:rsid w:val="009E47D3"/>
    <w:rsid w:val="009F0C40"/>
    <w:rsid w:val="009F4E72"/>
    <w:rsid w:val="00A055FF"/>
    <w:rsid w:val="00A12B98"/>
    <w:rsid w:val="00A14EB3"/>
    <w:rsid w:val="00A16836"/>
    <w:rsid w:val="00A17495"/>
    <w:rsid w:val="00A22240"/>
    <w:rsid w:val="00A245B3"/>
    <w:rsid w:val="00A24857"/>
    <w:rsid w:val="00A24A43"/>
    <w:rsid w:val="00A2511E"/>
    <w:rsid w:val="00A264D0"/>
    <w:rsid w:val="00A27539"/>
    <w:rsid w:val="00A30A12"/>
    <w:rsid w:val="00A34D00"/>
    <w:rsid w:val="00A37E8B"/>
    <w:rsid w:val="00A47E2E"/>
    <w:rsid w:val="00A5111E"/>
    <w:rsid w:val="00A51774"/>
    <w:rsid w:val="00A54014"/>
    <w:rsid w:val="00A564A2"/>
    <w:rsid w:val="00A61373"/>
    <w:rsid w:val="00A6202D"/>
    <w:rsid w:val="00A66142"/>
    <w:rsid w:val="00A6684F"/>
    <w:rsid w:val="00A67EA8"/>
    <w:rsid w:val="00A714D8"/>
    <w:rsid w:val="00A73481"/>
    <w:rsid w:val="00A747F0"/>
    <w:rsid w:val="00A75189"/>
    <w:rsid w:val="00A800A4"/>
    <w:rsid w:val="00A80A84"/>
    <w:rsid w:val="00A80FB8"/>
    <w:rsid w:val="00A82DEC"/>
    <w:rsid w:val="00A84346"/>
    <w:rsid w:val="00A84A6D"/>
    <w:rsid w:val="00A91872"/>
    <w:rsid w:val="00A9422D"/>
    <w:rsid w:val="00A94C0A"/>
    <w:rsid w:val="00A97134"/>
    <w:rsid w:val="00A97E1C"/>
    <w:rsid w:val="00AA05AC"/>
    <w:rsid w:val="00AA0627"/>
    <w:rsid w:val="00AA4D27"/>
    <w:rsid w:val="00AA5A34"/>
    <w:rsid w:val="00AB0357"/>
    <w:rsid w:val="00AC2209"/>
    <w:rsid w:val="00AC2663"/>
    <w:rsid w:val="00AC32EB"/>
    <w:rsid w:val="00AC4573"/>
    <w:rsid w:val="00AC556B"/>
    <w:rsid w:val="00AC66E4"/>
    <w:rsid w:val="00AD0EC7"/>
    <w:rsid w:val="00AD4572"/>
    <w:rsid w:val="00AD61D3"/>
    <w:rsid w:val="00AD6E4B"/>
    <w:rsid w:val="00AE4DB9"/>
    <w:rsid w:val="00AF2AEB"/>
    <w:rsid w:val="00AF5C7E"/>
    <w:rsid w:val="00AF7584"/>
    <w:rsid w:val="00AF7E61"/>
    <w:rsid w:val="00B00B0B"/>
    <w:rsid w:val="00B03E37"/>
    <w:rsid w:val="00B057BD"/>
    <w:rsid w:val="00B07064"/>
    <w:rsid w:val="00B13EBC"/>
    <w:rsid w:val="00B15D0D"/>
    <w:rsid w:val="00B21041"/>
    <w:rsid w:val="00B23204"/>
    <w:rsid w:val="00B24294"/>
    <w:rsid w:val="00B3247B"/>
    <w:rsid w:val="00B358D0"/>
    <w:rsid w:val="00B36C57"/>
    <w:rsid w:val="00B45B0B"/>
    <w:rsid w:val="00B45FEE"/>
    <w:rsid w:val="00B46500"/>
    <w:rsid w:val="00B46821"/>
    <w:rsid w:val="00B54B41"/>
    <w:rsid w:val="00B56686"/>
    <w:rsid w:val="00B64FC0"/>
    <w:rsid w:val="00B65CC3"/>
    <w:rsid w:val="00B674D4"/>
    <w:rsid w:val="00B67BD3"/>
    <w:rsid w:val="00B71230"/>
    <w:rsid w:val="00B74C7A"/>
    <w:rsid w:val="00B8388C"/>
    <w:rsid w:val="00B92E68"/>
    <w:rsid w:val="00B976EE"/>
    <w:rsid w:val="00BB7FFD"/>
    <w:rsid w:val="00BC1CAC"/>
    <w:rsid w:val="00BC5874"/>
    <w:rsid w:val="00BC7D76"/>
    <w:rsid w:val="00BD1104"/>
    <w:rsid w:val="00BD3558"/>
    <w:rsid w:val="00BD725B"/>
    <w:rsid w:val="00BE082D"/>
    <w:rsid w:val="00BE5532"/>
    <w:rsid w:val="00BE74D1"/>
    <w:rsid w:val="00BE7E18"/>
    <w:rsid w:val="00BF1287"/>
    <w:rsid w:val="00BF13E5"/>
    <w:rsid w:val="00BF3118"/>
    <w:rsid w:val="00BF398A"/>
    <w:rsid w:val="00BF552C"/>
    <w:rsid w:val="00BF6348"/>
    <w:rsid w:val="00BF655E"/>
    <w:rsid w:val="00BF784D"/>
    <w:rsid w:val="00C01285"/>
    <w:rsid w:val="00C02EB7"/>
    <w:rsid w:val="00C036BF"/>
    <w:rsid w:val="00C1086A"/>
    <w:rsid w:val="00C1095C"/>
    <w:rsid w:val="00C114BA"/>
    <w:rsid w:val="00C128B8"/>
    <w:rsid w:val="00C12AC4"/>
    <w:rsid w:val="00C133C0"/>
    <w:rsid w:val="00C15012"/>
    <w:rsid w:val="00C16C19"/>
    <w:rsid w:val="00C20038"/>
    <w:rsid w:val="00C20155"/>
    <w:rsid w:val="00C207BF"/>
    <w:rsid w:val="00C26E02"/>
    <w:rsid w:val="00C27233"/>
    <w:rsid w:val="00C27B15"/>
    <w:rsid w:val="00C32186"/>
    <w:rsid w:val="00C33867"/>
    <w:rsid w:val="00C34B09"/>
    <w:rsid w:val="00C37FA7"/>
    <w:rsid w:val="00C41863"/>
    <w:rsid w:val="00C449B3"/>
    <w:rsid w:val="00C4528A"/>
    <w:rsid w:val="00C46AE0"/>
    <w:rsid w:val="00C47B8C"/>
    <w:rsid w:val="00C50ADE"/>
    <w:rsid w:val="00C5202F"/>
    <w:rsid w:val="00C52EFB"/>
    <w:rsid w:val="00C56862"/>
    <w:rsid w:val="00C62964"/>
    <w:rsid w:val="00C64835"/>
    <w:rsid w:val="00C64E93"/>
    <w:rsid w:val="00C67B8E"/>
    <w:rsid w:val="00C70E7E"/>
    <w:rsid w:val="00C73F9F"/>
    <w:rsid w:val="00C83E61"/>
    <w:rsid w:val="00C846BD"/>
    <w:rsid w:val="00C85527"/>
    <w:rsid w:val="00C907B4"/>
    <w:rsid w:val="00C91CF9"/>
    <w:rsid w:val="00C94725"/>
    <w:rsid w:val="00C965FB"/>
    <w:rsid w:val="00C97A05"/>
    <w:rsid w:val="00CA03D7"/>
    <w:rsid w:val="00CA247D"/>
    <w:rsid w:val="00CA292C"/>
    <w:rsid w:val="00CA3F3A"/>
    <w:rsid w:val="00CA5CAE"/>
    <w:rsid w:val="00CA661F"/>
    <w:rsid w:val="00CB1164"/>
    <w:rsid w:val="00CB25ED"/>
    <w:rsid w:val="00CB2EEE"/>
    <w:rsid w:val="00CB4C4B"/>
    <w:rsid w:val="00CB5177"/>
    <w:rsid w:val="00CB711E"/>
    <w:rsid w:val="00CC0431"/>
    <w:rsid w:val="00CC0C47"/>
    <w:rsid w:val="00CC3581"/>
    <w:rsid w:val="00CC3FBB"/>
    <w:rsid w:val="00CD1CC3"/>
    <w:rsid w:val="00CD263D"/>
    <w:rsid w:val="00CD2D8A"/>
    <w:rsid w:val="00CD3D17"/>
    <w:rsid w:val="00CD3F0B"/>
    <w:rsid w:val="00CD4A53"/>
    <w:rsid w:val="00CD7695"/>
    <w:rsid w:val="00CE30B5"/>
    <w:rsid w:val="00CE5DF9"/>
    <w:rsid w:val="00CE5F75"/>
    <w:rsid w:val="00D0698F"/>
    <w:rsid w:val="00D14089"/>
    <w:rsid w:val="00D1619C"/>
    <w:rsid w:val="00D16F31"/>
    <w:rsid w:val="00D23508"/>
    <w:rsid w:val="00D248B8"/>
    <w:rsid w:val="00D250BE"/>
    <w:rsid w:val="00D30BAA"/>
    <w:rsid w:val="00D318F6"/>
    <w:rsid w:val="00D33B91"/>
    <w:rsid w:val="00D37F8B"/>
    <w:rsid w:val="00D4161D"/>
    <w:rsid w:val="00D462CA"/>
    <w:rsid w:val="00D50BD6"/>
    <w:rsid w:val="00D5163A"/>
    <w:rsid w:val="00D52D8B"/>
    <w:rsid w:val="00D61549"/>
    <w:rsid w:val="00D65278"/>
    <w:rsid w:val="00D722C7"/>
    <w:rsid w:val="00D75E32"/>
    <w:rsid w:val="00D76767"/>
    <w:rsid w:val="00D775F4"/>
    <w:rsid w:val="00D77A46"/>
    <w:rsid w:val="00D80602"/>
    <w:rsid w:val="00D82A9D"/>
    <w:rsid w:val="00D84DA6"/>
    <w:rsid w:val="00D857AC"/>
    <w:rsid w:val="00D92313"/>
    <w:rsid w:val="00D9390C"/>
    <w:rsid w:val="00DA174E"/>
    <w:rsid w:val="00DA2574"/>
    <w:rsid w:val="00DA7254"/>
    <w:rsid w:val="00DB0679"/>
    <w:rsid w:val="00DC23B0"/>
    <w:rsid w:val="00DC2BFB"/>
    <w:rsid w:val="00DC2E0C"/>
    <w:rsid w:val="00DC4092"/>
    <w:rsid w:val="00DC6300"/>
    <w:rsid w:val="00DC7E2D"/>
    <w:rsid w:val="00DD0993"/>
    <w:rsid w:val="00DD139E"/>
    <w:rsid w:val="00DD35A5"/>
    <w:rsid w:val="00DD3ED6"/>
    <w:rsid w:val="00DD4C71"/>
    <w:rsid w:val="00DD6D86"/>
    <w:rsid w:val="00DE21A2"/>
    <w:rsid w:val="00DE251A"/>
    <w:rsid w:val="00DE3DE8"/>
    <w:rsid w:val="00DE72DA"/>
    <w:rsid w:val="00DE7920"/>
    <w:rsid w:val="00DE7B6A"/>
    <w:rsid w:val="00DE7EFD"/>
    <w:rsid w:val="00DF483A"/>
    <w:rsid w:val="00DF7802"/>
    <w:rsid w:val="00DF7BBD"/>
    <w:rsid w:val="00E114B3"/>
    <w:rsid w:val="00E12AE0"/>
    <w:rsid w:val="00E20835"/>
    <w:rsid w:val="00E26506"/>
    <w:rsid w:val="00E36969"/>
    <w:rsid w:val="00E41C45"/>
    <w:rsid w:val="00E42422"/>
    <w:rsid w:val="00E44130"/>
    <w:rsid w:val="00E45B8D"/>
    <w:rsid w:val="00E5163A"/>
    <w:rsid w:val="00E51B01"/>
    <w:rsid w:val="00E54DC8"/>
    <w:rsid w:val="00E55B4E"/>
    <w:rsid w:val="00E6107B"/>
    <w:rsid w:val="00E61D91"/>
    <w:rsid w:val="00E65A86"/>
    <w:rsid w:val="00E663BF"/>
    <w:rsid w:val="00E671F7"/>
    <w:rsid w:val="00E70457"/>
    <w:rsid w:val="00E70EFD"/>
    <w:rsid w:val="00E743E3"/>
    <w:rsid w:val="00E82B15"/>
    <w:rsid w:val="00E83667"/>
    <w:rsid w:val="00E83ECE"/>
    <w:rsid w:val="00E8713F"/>
    <w:rsid w:val="00E9046F"/>
    <w:rsid w:val="00E92F27"/>
    <w:rsid w:val="00E93688"/>
    <w:rsid w:val="00E967DE"/>
    <w:rsid w:val="00EA3A1F"/>
    <w:rsid w:val="00EA3DEB"/>
    <w:rsid w:val="00EB30FA"/>
    <w:rsid w:val="00EB3668"/>
    <w:rsid w:val="00EB3E62"/>
    <w:rsid w:val="00EB4064"/>
    <w:rsid w:val="00EB73D0"/>
    <w:rsid w:val="00EB7B4D"/>
    <w:rsid w:val="00EB7FC9"/>
    <w:rsid w:val="00EC5FDB"/>
    <w:rsid w:val="00ED2DC0"/>
    <w:rsid w:val="00ED5097"/>
    <w:rsid w:val="00ED608E"/>
    <w:rsid w:val="00EE1F2A"/>
    <w:rsid w:val="00EE277B"/>
    <w:rsid w:val="00EE2C20"/>
    <w:rsid w:val="00EF3E81"/>
    <w:rsid w:val="00EF7323"/>
    <w:rsid w:val="00EF75B0"/>
    <w:rsid w:val="00EF764E"/>
    <w:rsid w:val="00F01B60"/>
    <w:rsid w:val="00F04814"/>
    <w:rsid w:val="00F057D0"/>
    <w:rsid w:val="00F062C3"/>
    <w:rsid w:val="00F11D3C"/>
    <w:rsid w:val="00F12448"/>
    <w:rsid w:val="00F214EE"/>
    <w:rsid w:val="00F22E2E"/>
    <w:rsid w:val="00F253FC"/>
    <w:rsid w:val="00F2690C"/>
    <w:rsid w:val="00F3287C"/>
    <w:rsid w:val="00F32A81"/>
    <w:rsid w:val="00F32CE0"/>
    <w:rsid w:val="00F364A6"/>
    <w:rsid w:val="00F374C0"/>
    <w:rsid w:val="00F43019"/>
    <w:rsid w:val="00F43F5D"/>
    <w:rsid w:val="00F44090"/>
    <w:rsid w:val="00F457E2"/>
    <w:rsid w:val="00F5325A"/>
    <w:rsid w:val="00F538C7"/>
    <w:rsid w:val="00F553E2"/>
    <w:rsid w:val="00F56F0E"/>
    <w:rsid w:val="00F60C1D"/>
    <w:rsid w:val="00F62450"/>
    <w:rsid w:val="00F673AB"/>
    <w:rsid w:val="00F712BD"/>
    <w:rsid w:val="00F73302"/>
    <w:rsid w:val="00F74014"/>
    <w:rsid w:val="00F75433"/>
    <w:rsid w:val="00F80FCE"/>
    <w:rsid w:val="00F818B0"/>
    <w:rsid w:val="00F82450"/>
    <w:rsid w:val="00F826E6"/>
    <w:rsid w:val="00F854A0"/>
    <w:rsid w:val="00F86897"/>
    <w:rsid w:val="00F870F8"/>
    <w:rsid w:val="00F91991"/>
    <w:rsid w:val="00F957D1"/>
    <w:rsid w:val="00FA1D7B"/>
    <w:rsid w:val="00FA3AC6"/>
    <w:rsid w:val="00FA662D"/>
    <w:rsid w:val="00FB02DE"/>
    <w:rsid w:val="00FB05DC"/>
    <w:rsid w:val="00FB647B"/>
    <w:rsid w:val="00FC7CDC"/>
    <w:rsid w:val="00FD2DD1"/>
    <w:rsid w:val="00FD36A5"/>
    <w:rsid w:val="00FD3BF7"/>
    <w:rsid w:val="00FE1DAE"/>
    <w:rsid w:val="00FE25AE"/>
    <w:rsid w:val="00FE2B94"/>
    <w:rsid w:val="00FE3643"/>
    <w:rsid w:val="00FE43F8"/>
    <w:rsid w:val="00FF5425"/>
    <w:rsid w:val="00FF6D56"/>
    <w:rsid w:val="00FF721B"/>
    <w:rsid w:val="00FF79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2B083"/>
  <w15:docId w15:val="{500BB790-9212-4AA2-8DCC-8296C4F4B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F2AC6"/>
  </w:style>
  <w:style w:type="paragraph" w:styleId="Nagwek1">
    <w:name w:val="heading 1"/>
    <w:basedOn w:val="Normalny"/>
    <w:next w:val="Normalny"/>
    <w:link w:val="Nagwek1Znak"/>
    <w:qFormat/>
    <w:pPr>
      <w:keepNext/>
      <w:keepLines/>
      <w:spacing w:before="400" w:after="120"/>
      <w:outlineLvl w:val="0"/>
    </w:pPr>
    <w:rPr>
      <w:sz w:val="40"/>
      <w:szCs w:val="40"/>
    </w:rPr>
  </w:style>
  <w:style w:type="paragraph" w:styleId="Nagwek2">
    <w:name w:val="heading 2"/>
    <w:basedOn w:val="Normalny"/>
    <w:next w:val="Normalny"/>
    <w:link w:val="Nagwek2Znak"/>
    <w:uiPriority w:val="9"/>
    <w:unhideWhenUsed/>
    <w:qFormat/>
    <w:pPr>
      <w:keepNext/>
      <w:keepLines/>
      <w:spacing w:before="360" w:after="120"/>
      <w:outlineLvl w:val="1"/>
    </w:pPr>
    <w:rPr>
      <w:sz w:val="32"/>
      <w:szCs w:val="32"/>
    </w:rPr>
  </w:style>
  <w:style w:type="paragraph" w:styleId="Nagwek3">
    <w:name w:val="heading 3"/>
    <w:basedOn w:val="Normalny"/>
    <w:next w:val="Normalny"/>
    <w:uiPriority w:val="9"/>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paragraph" w:styleId="Nagwek">
    <w:name w:val="header"/>
    <w:basedOn w:val="Normalny"/>
    <w:link w:val="NagwekZnak"/>
    <w:uiPriority w:val="99"/>
    <w:unhideWhenUsed/>
    <w:rsid w:val="00526D8A"/>
    <w:pPr>
      <w:tabs>
        <w:tab w:val="center" w:pos="4536"/>
        <w:tab w:val="right" w:pos="9072"/>
      </w:tabs>
      <w:spacing w:line="240" w:lineRule="auto"/>
    </w:pPr>
  </w:style>
  <w:style w:type="character" w:customStyle="1" w:styleId="NagwekZnak">
    <w:name w:val="Nagłówek Znak"/>
    <w:basedOn w:val="Domylnaczcionkaakapitu"/>
    <w:link w:val="Nagwek"/>
    <w:uiPriority w:val="99"/>
    <w:rsid w:val="00526D8A"/>
  </w:style>
  <w:style w:type="paragraph" w:styleId="Stopka">
    <w:name w:val="footer"/>
    <w:basedOn w:val="Normalny"/>
    <w:link w:val="StopkaZnak"/>
    <w:uiPriority w:val="99"/>
    <w:unhideWhenUsed/>
    <w:rsid w:val="00526D8A"/>
    <w:pPr>
      <w:tabs>
        <w:tab w:val="center" w:pos="4536"/>
        <w:tab w:val="right" w:pos="9072"/>
      </w:tabs>
      <w:spacing w:line="240" w:lineRule="auto"/>
    </w:pPr>
  </w:style>
  <w:style w:type="character" w:customStyle="1" w:styleId="StopkaZnak">
    <w:name w:val="Stopka Znak"/>
    <w:basedOn w:val="Domylnaczcionkaakapitu"/>
    <w:link w:val="Stopka"/>
    <w:uiPriority w:val="99"/>
    <w:rsid w:val="00526D8A"/>
  </w:style>
  <w:style w:type="table" w:styleId="Tabela-Siatka">
    <w:name w:val="Table Grid"/>
    <w:basedOn w:val="Standardowy"/>
    <w:uiPriority w:val="39"/>
    <w:rsid w:val="00526D8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
    <w:basedOn w:val="Normalny"/>
    <w:uiPriority w:val="34"/>
    <w:qFormat/>
    <w:rsid w:val="00BF13E5"/>
    <w:pPr>
      <w:ind w:left="720"/>
      <w:contextualSpacing/>
    </w:pPr>
  </w:style>
  <w:style w:type="character" w:styleId="Hipercze">
    <w:name w:val="Hyperlink"/>
    <w:basedOn w:val="Domylnaczcionkaakapitu"/>
    <w:uiPriority w:val="99"/>
    <w:unhideWhenUsed/>
    <w:rsid w:val="00821A35"/>
    <w:rPr>
      <w:color w:val="0000FF" w:themeColor="hyperlink"/>
      <w:u w:val="single"/>
    </w:rPr>
  </w:style>
  <w:style w:type="character" w:styleId="Nierozpoznanawzmianka">
    <w:name w:val="Unresolved Mention"/>
    <w:basedOn w:val="Domylnaczcionkaakapitu"/>
    <w:uiPriority w:val="99"/>
    <w:semiHidden/>
    <w:unhideWhenUsed/>
    <w:rsid w:val="00821A35"/>
    <w:rPr>
      <w:color w:val="605E5C"/>
      <w:shd w:val="clear" w:color="auto" w:fill="E1DFDD"/>
    </w:rPr>
  </w:style>
  <w:style w:type="character" w:styleId="UyteHipercze">
    <w:name w:val="FollowedHyperlink"/>
    <w:basedOn w:val="Domylnaczcionkaakapitu"/>
    <w:uiPriority w:val="99"/>
    <w:semiHidden/>
    <w:unhideWhenUsed/>
    <w:rsid w:val="005978FC"/>
    <w:rPr>
      <w:color w:val="800080" w:themeColor="followedHyperlink"/>
      <w:u w:val="single"/>
    </w:rPr>
  </w:style>
  <w:style w:type="paragraph" w:styleId="Spistreci2">
    <w:name w:val="toc 2"/>
    <w:basedOn w:val="Normalny"/>
    <w:next w:val="Normalny"/>
    <w:autoRedefine/>
    <w:uiPriority w:val="39"/>
    <w:unhideWhenUsed/>
    <w:rsid w:val="00020A68"/>
    <w:pPr>
      <w:tabs>
        <w:tab w:val="right" w:pos="9497"/>
      </w:tabs>
      <w:spacing w:after="100"/>
      <w:ind w:left="220"/>
      <w:jc w:val="both"/>
    </w:pPr>
  </w:style>
  <w:style w:type="paragraph" w:styleId="Spistreci4">
    <w:name w:val="toc 4"/>
    <w:basedOn w:val="Normalny"/>
    <w:next w:val="Normalny"/>
    <w:autoRedefine/>
    <w:uiPriority w:val="39"/>
    <w:unhideWhenUsed/>
    <w:rsid w:val="00AA0627"/>
    <w:pPr>
      <w:spacing w:after="100"/>
      <w:ind w:left="660"/>
    </w:pPr>
  </w:style>
  <w:style w:type="paragraph" w:styleId="Spistreci5">
    <w:name w:val="toc 5"/>
    <w:basedOn w:val="Normalny"/>
    <w:next w:val="Normalny"/>
    <w:autoRedefine/>
    <w:uiPriority w:val="39"/>
    <w:unhideWhenUsed/>
    <w:rsid w:val="00AA0627"/>
    <w:pPr>
      <w:spacing w:after="100"/>
      <w:ind w:left="880"/>
    </w:pPr>
  </w:style>
  <w:style w:type="character" w:customStyle="1" w:styleId="Nagwek1Znak">
    <w:name w:val="Nagłówek 1 Znak"/>
    <w:basedOn w:val="Domylnaczcionkaakapitu"/>
    <w:link w:val="Nagwek1"/>
    <w:rsid w:val="0003147E"/>
    <w:rPr>
      <w:sz w:val="40"/>
      <w:szCs w:val="40"/>
    </w:rPr>
  </w:style>
  <w:style w:type="paragraph" w:styleId="Spistreci1">
    <w:name w:val="toc 1"/>
    <w:basedOn w:val="Normalny"/>
    <w:next w:val="Normalny"/>
    <w:autoRedefine/>
    <w:uiPriority w:val="39"/>
    <w:unhideWhenUsed/>
    <w:rsid w:val="00DD3ED6"/>
    <w:pPr>
      <w:spacing w:after="100"/>
    </w:pPr>
  </w:style>
  <w:style w:type="character" w:customStyle="1" w:styleId="Nagwek2Znak">
    <w:name w:val="Nagłówek 2 Znak"/>
    <w:basedOn w:val="Domylnaczcionkaakapitu"/>
    <w:link w:val="Nagwek2"/>
    <w:uiPriority w:val="9"/>
    <w:rsid w:val="000B1BB6"/>
    <w:rPr>
      <w:sz w:val="32"/>
      <w:szCs w:val="32"/>
    </w:rPr>
  </w:style>
  <w:style w:type="paragraph" w:customStyle="1" w:styleId="Default">
    <w:name w:val="Default"/>
    <w:rsid w:val="00A27539"/>
    <w:pPr>
      <w:autoSpaceDE w:val="0"/>
      <w:autoSpaceDN w:val="0"/>
      <w:adjustRightInd w:val="0"/>
      <w:spacing w:line="240" w:lineRule="auto"/>
    </w:pPr>
    <w:rPr>
      <w:rFonts w:ascii="Times New Roman" w:hAnsi="Times New Roman" w:cs="Times New Roman"/>
      <w:color w:val="000000"/>
      <w:sz w:val="24"/>
      <w:szCs w:val="24"/>
      <w:lang w:val="pl-PL"/>
    </w:rPr>
  </w:style>
  <w:style w:type="paragraph" w:customStyle="1" w:styleId="Kolorowalistaakcent11">
    <w:name w:val="Kolorowa lista — akcent 11"/>
    <w:aliases w:val="L1,Numerowanie,Akapit z listą5,T_SZ_List Paragraph,normalny tekst,Jasna lista — akcent 51"/>
    <w:basedOn w:val="Normalny"/>
    <w:link w:val="Kolorowalistaakcent1Znak"/>
    <w:uiPriority w:val="99"/>
    <w:qFormat/>
    <w:rsid w:val="00D857AC"/>
    <w:pPr>
      <w:spacing w:before="20" w:after="40" w:line="252" w:lineRule="auto"/>
      <w:ind w:left="720"/>
      <w:contextualSpacing/>
      <w:jc w:val="both"/>
    </w:pPr>
    <w:rPr>
      <w:rFonts w:ascii="Calibri" w:eastAsia="SimSun" w:hAnsi="Calibri" w:cs="Times New Roman"/>
      <w:sz w:val="20"/>
      <w:szCs w:val="20"/>
      <w:lang w:val="pl-PL" w:eastAsia="zh-CN"/>
    </w:rPr>
  </w:style>
  <w:style w:type="character" w:customStyle="1" w:styleId="Kolorowalistaakcent1Znak">
    <w:name w:val="Kolorowa lista — akcent 1 Znak"/>
    <w:aliases w:val="L1 Znak,Numerowanie Znak,Akapit z listą5 Znak,T_SZ_List Paragraph Znak,normalny tekst Znak,Akapit z listą Znak,Akapit z listą BS Znak,Kolorowe cieniowanie — akcent 3 Znak,Kolorowa lista — akcent 11 Znak,CW_Lista Znak"/>
    <w:link w:val="Kolorowalistaakcent11"/>
    <w:uiPriority w:val="34"/>
    <w:qFormat/>
    <w:locked/>
    <w:rsid w:val="00D857AC"/>
    <w:rPr>
      <w:rFonts w:ascii="Calibri" w:eastAsia="SimSun" w:hAnsi="Calibri" w:cs="Times New Roman"/>
      <w:sz w:val="20"/>
      <w:szCs w:val="20"/>
      <w:lang w:val="pl-PL" w:eastAsia="zh-CN"/>
    </w:rPr>
  </w:style>
  <w:style w:type="character" w:customStyle="1" w:styleId="alb">
    <w:name w:val="a_lb"/>
    <w:rsid w:val="00D857AC"/>
    <w:rPr>
      <w:rFonts w:cs="Times New Roman"/>
    </w:rPr>
  </w:style>
  <w:style w:type="table" w:customStyle="1" w:styleId="Tabela-Siatka1">
    <w:name w:val="Tabela - Siatka1"/>
    <w:basedOn w:val="Standardowy"/>
    <w:next w:val="Tabela-Siatka"/>
    <w:uiPriority w:val="39"/>
    <w:rsid w:val="00B71230"/>
    <w:pPr>
      <w:spacing w:line="240" w:lineRule="auto"/>
    </w:pPr>
    <w:rPr>
      <w:rFonts w:ascii="Calibri" w:eastAsia="Calibri" w:hAnsi="Calibri" w:cs="Times New Roman"/>
      <w:lang w:val="pl-P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t">
    <w:name w:val="pkt"/>
    <w:basedOn w:val="Normalny"/>
    <w:rsid w:val="003E0728"/>
    <w:pPr>
      <w:spacing w:before="60" w:after="60" w:line="240" w:lineRule="auto"/>
      <w:ind w:left="851" w:hanging="295"/>
      <w:jc w:val="both"/>
    </w:pPr>
    <w:rPr>
      <w:rFonts w:ascii="Times New Roman" w:eastAsia="Times New Roman" w:hAnsi="Times New Roman" w:cs="Times New Roman"/>
      <w:sz w:val="24"/>
      <w:szCs w:val="24"/>
      <w:lang w:val="pl-PL"/>
    </w:rPr>
  </w:style>
  <w:style w:type="character" w:styleId="Odwoaniedokomentarza">
    <w:name w:val="annotation reference"/>
    <w:basedOn w:val="Domylnaczcionkaakapitu"/>
    <w:uiPriority w:val="99"/>
    <w:semiHidden/>
    <w:unhideWhenUsed/>
    <w:rsid w:val="00067671"/>
    <w:rPr>
      <w:sz w:val="16"/>
      <w:szCs w:val="16"/>
    </w:rPr>
  </w:style>
  <w:style w:type="paragraph" w:styleId="Tekstkomentarza">
    <w:name w:val="annotation text"/>
    <w:basedOn w:val="Normalny"/>
    <w:link w:val="TekstkomentarzaZnak"/>
    <w:uiPriority w:val="99"/>
    <w:semiHidden/>
    <w:unhideWhenUsed/>
    <w:rsid w:val="0006767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67671"/>
    <w:rPr>
      <w:sz w:val="20"/>
      <w:szCs w:val="20"/>
    </w:rPr>
  </w:style>
  <w:style w:type="paragraph" w:styleId="Tematkomentarza">
    <w:name w:val="annotation subject"/>
    <w:basedOn w:val="Tekstkomentarza"/>
    <w:next w:val="Tekstkomentarza"/>
    <w:link w:val="TematkomentarzaZnak"/>
    <w:uiPriority w:val="99"/>
    <w:semiHidden/>
    <w:unhideWhenUsed/>
    <w:rsid w:val="00067671"/>
    <w:rPr>
      <w:b/>
      <w:bCs/>
    </w:rPr>
  </w:style>
  <w:style w:type="character" w:customStyle="1" w:styleId="TematkomentarzaZnak">
    <w:name w:val="Temat komentarza Znak"/>
    <w:basedOn w:val="TekstkomentarzaZnak"/>
    <w:link w:val="Tematkomentarza"/>
    <w:uiPriority w:val="99"/>
    <w:semiHidden/>
    <w:rsid w:val="000676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9525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ekretariat@galewice.pl" TargetMode="External"/><Relationship Id="rId18" Type="http://schemas.openxmlformats.org/officeDocument/2006/relationships/hyperlink" Target="mailto:sekretariat@galewice.pl" TargetMode="External"/><Relationship Id="rId26" Type="http://schemas.openxmlformats.org/officeDocument/2006/relationships/hyperlink" Target="mailto:sekretariat@galewice.pl" TargetMode="External"/><Relationship Id="rId3" Type="http://schemas.openxmlformats.org/officeDocument/2006/relationships/styles" Target="styles.xml"/><Relationship Id="rId21" Type="http://schemas.openxmlformats.org/officeDocument/2006/relationships/hyperlink" Target="https://www.gov.pl/web/mswia/oprogramowanie-do-pobrania"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mailto:ug@czastary.pl" TargetMode="External"/><Relationship Id="rId25" Type="http://schemas.openxmlformats.org/officeDocument/2006/relationships/hyperlink" Target="https://miniportal.uzp.gov.pl/WarunkiUslugi" TargetMode="External"/><Relationship Id="rId2" Type="http://schemas.openxmlformats.org/officeDocument/2006/relationships/numbering" Target="numbering.xml"/><Relationship Id="rId16" Type="http://schemas.openxmlformats.org/officeDocument/2006/relationships/hyperlink" Target="https://miniportal.uzp.gov.pl/Instrukcje" TargetMode="External"/><Relationship Id="rId20" Type="http://schemas.openxmlformats.org/officeDocument/2006/relationships/hyperlink" Target="https://moj.gov.pl/nforms/signer/upload?xFormsAppName=SIGNER"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miniportal.uzp.gov.pl/Instrukcja_uzytkownika_miniPortal-ePUAP.pdf" TargetMode="External"/><Relationship Id="rId5" Type="http://schemas.openxmlformats.org/officeDocument/2006/relationships/webSettings" Target="webSettings.xml"/><Relationship Id="rId15" Type="http://schemas.openxmlformats.org/officeDocument/2006/relationships/hyperlink" Target="https://miniportal.uzp.gov.pl/" TargetMode="External"/><Relationship Id="rId23" Type="http://schemas.openxmlformats.org/officeDocument/2006/relationships/hyperlink" Target="https://miniportal.uzp.gov.pl/GeneralInformation" TargetMode="External"/><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s://www.nccert.p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galewice.biuletyn.net" TargetMode="External"/><Relationship Id="rId22" Type="http://schemas.openxmlformats.org/officeDocument/2006/relationships/hyperlink" Target="https://moj.gov.pl/nforms/ezamowienia"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63619-27E9-444A-A2A6-42D3267D3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35</Pages>
  <Words>15438</Words>
  <Characters>92629</Characters>
  <Application>Microsoft Office Word</Application>
  <DocSecurity>0</DocSecurity>
  <Lines>771</Lines>
  <Paragraphs>215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Karolina Kurek</cp:lastModifiedBy>
  <cp:revision>19</cp:revision>
  <cp:lastPrinted>2022-04-07T08:29:00Z</cp:lastPrinted>
  <dcterms:created xsi:type="dcterms:W3CDTF">2022-03-12T17:01:00Z</dcterms:created>
  <dcterms:modified xsi:type="dcterms:W3CDTF">2022-04-07T10:05:00Z</dcterms:modified>
</cp:coreProperties>
</file>