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67" w:rsidRPr="008923B6" w:rsidRDefault="00AD7767" w:rsidP="00AD7767">
      <w:pPr>
        <w:pStyle w:val="NormalnyWeb1"/>
        <w:spacing w:after="0"/>
        <w:jc w:val="right"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Załącznik do </w:t>
      </w:r>
    </w:p>
    <w:p w:rsidR="00AD7767" w:rsidRPr="008923B6" w:rsidRDefault="00AD7767" w:rsidP="00AD7767">
      <w:pPr>
        <w:pStyle w:val="NormalnyWeb1"/>
        <w:spacing w:after="0"/>
        <w:jc w:val="right"/>
        <w:rPr>
          <w:sz w:val="20"/>
          <w:szCs w:val="20"/>
        </w:rPr>
      </w:pPr>
      <w:r w:rsidRPr="008923B6">
        <w:rPr>
          <w:sz w:val="20"/>
          <w:szCs w:val="20"/>
        </w:rPr>
        <w:t>Zarządzenia Nr</w:t>
      </w:r>
      <w:r w:rsidR="005C4045" w:rsidRPr="008923B6">
        <w:rPr>
          <w:sz w:val="20"/>
          <w:szCs w:val="20"/>
        </w:rPr>
        <w:t xml:space="preserve"> </w:t>
      </w:r>
      <w:r w:rsidR="00131C21">
        <w:rPr>
          <w:sz w:val="20"/>
          <w:szCs w:val="20"/>
        </w:rPr>
        <w:t>114/2018</w:t>
      </w:r>
    </w:p>
    <w:p w:rsidR="00AD7767" w:rsidRPr="008923B6" w:rsidRDefault="00AD7767" w:rsidP="00AD7767">
      <w:pPr>
        <w:pStyle w:val="NormalnyWeb1"/>
        <w:spacing w:after="0"/>
        <w:jc w:val="right"/>
        <w:rPr>
          <w:sz w:val="20"/>
          <w:szCs w:val="20"/>
        </w:rPr>
      </w:pPr>
      <w:r w:rsidRPr="008923B6">
        <w:rPr>
          <w:sz w:val="20"/>
          <w:szCs w:val="20"/>
        </w:rPr>
        <w:t>Wójta Gminy Galewice</w:t>
      </w:r>
    </w:p>
    <w:p w:rsidR="00AD7767" w:rsidRPr="008923B6" w:rsidRDefault="00604132" w:rsidP="00AD7767">
      <w:pPr>
        <w:pStyle w:val="NormalnyWeb1"/>
        <w:spacing w:after="0"/>
        <w:jc w:val="right"/>
        <w:rPr>
          <w:sz w:val="20"/>
          <w:szCs w:val="20"/>
        </w:rPr>
      </w:pPr>
      <w:r w:rsidRPr="008923B6">
        <w:rPr>
          <w:sz w:val="20"/>
          <w:szCs w:val="20"/>
        </w:rPr>
        <w:t xml:space="preserve">z dnia </w:t>
      </w:r>
      <w:r w:rsidR="00BC1EEA" w:rsidRPr="008923B6">
        <w:rPr>
          <w:sz w:val="20"/>
          <w:szCs w:val="20"/>
        </w:rPr>
        <w:t xml:space="preserve">27 </w:t>
      </w:r>
      <w:r w:rsidR="00982E70" w:rsidRPr="008923B6">
        <w:rPr>
          <w:sz w:val="20"/>
          <w:szCs w:val="20"/>
        </w:rPr>
        <w:t>grudnia</w:t>
      </w:r>
      <w:r w:rsidR="00E26B9A" w:rsidRPr="008923B6">
        <w:rPr>
          <w:sz w:val="20"/>
          <w:szCs w:val="20"/>
        </w:rPr>
        <w:t xml:space="preserve"> 201</w:t>
      </w:r>
      <w:r w:rsidR="00ED4856">
        <w:rPr>
          <w:sz w:val="20"/>
          <w:szCs w:val="20"/>
        </w:rPr>
        <w:t>8</w:t>
      </w:r>
      <w:r w:rsidR="00AD7767" w:rsidRPr="008923B6">
        <w:rPr>
          <w:sz w:val="20"/>
          <w:szCs w:val="20"/>
        </w:rPr>
        <w:t>r.</w:t>
      </w:r>
    </w:p>
    <w:p w:rsidR="00E4469C" w:rsidRPr="008923B6" w:rsidRDefault="00E4469C" w:rsidP="00AD7767">
      <w:pPr>
        <w:pStyle w:val="NormalnyWeb1"/>
        <w:spacing w:after="0"/>
        <w:jc w:val="right"/>
        <w:rPr>
          <w:sz w:val="20"/>
          <w:szCs w:val="20"/>
        </w:rPr>
      </w:pPr>
    </w:p>
    <w:p w:rsidR="00AD7767" w:rsidRPr="008923B6" w:rsidRDefault="00AD7767" w:rsidP="00AD7767">
      <w:pPr>
        <w:pStyle w:val="NormalnyWeb1"/>
        <w:spacing w:after="0"/>
        <w:jc w:val="right"/>
        <w:rPr>
          <w:sz w:val="20"/>
          <w:szCs w:val="20"/>
        </w:rPr>
      </w:pPr>
    </w:p>
    <w:p w:rsidR="00AD7767" w:rsidRPr="008923B6" w:rsidRDefault="00AD7767" w:rsidP="00AD7767">
      <w:pPr>
        <w:pStyle w:val="NormalnyWeb1"/>
        <w:spacing w:after="0"/>
        <w:jc w:val="center"/>
        <w:rPr>
          <w:b/>
          <w:sz w:val="28"/>
          <w:szCs w:val="28"/>
        </w:rPr>
      </w:pPr>
      <w:r w:rsidRPr="008923B6">
        <w:rPr>
          <w:b/>
          <w:sz w:val="28"/>
          <w:szCs w:val="28"/>
        </w:rPr>
        <w:t>O G Ł O S Z E N I E</w:t>
      </w:r>
    </w:p>
    <w:p w:rsidR="00D7400F" w:rsidRPr="008923B6" w:rsidRDefault="00AD7767" w:rsidP="00E4469C">
      <w:pPr>
        <w:pStyle w:val="NormalnyWeb1"/>
        <w:spacing w:after="0" w:line="240" w:lineRule="auto"/>
        <w:contextualSpacing/>
        <w:jc w:val="center"/>
        <w:rPr>
          <w:sz w:val="22"/>
          <w:szCs w:val="22"/>
        </w:rPr>
      </w:pPr>
      <w:r w:rsidRPr="008923B6">
        <w:rPr>
          <w:sz w:val="22"/>
          <w:szCs w:val="22"/>
        </w:rPr>
        <w:br/>
        <w:t>Wójt Gminy Galewice</w:t>
      </w:r>
    </w:p>
    <w:p w:rsidR="00D01235" w:rsidRPr="008923B6" w:rsidRDefault="00AD7767" w:rsidP="00D01235">
      <w:pPr>
        <w:pStyle w:val="NormalnyWeb1"/>
        <w:spacing w:after="0" w:line="240" w:lineRule="auto"/>
        <w:contextualSpacing/>
        <w:jc w:val="center"/>
        <w:rPr>
          <w:sz w:val="22"/>
          <w:szCs w:val="22"/>
        </w:rPr>
      </w:pPr>
      <w:r w:rsidRPr="008923B6">
        <w:rPr>
          <w:sz w:val="22"/>
          <w:szCs w:val="22"/>
        </w:rPr>
        <w:t xml:space="preserve">ogłasza otwarty konkurs ofert </w:t>
      </w:r>
      <w:r w:rsidR="00D7400F" w:rsidRPr="008923B6">
        <w:rPr>
          <w:sz w:val="22"/>
          <w:szCs w:val="22"/>
        </w:rPr>
        <w:t>na realizac</w:t>
      </w:r>
      <w:r w:rsidR="00E26B9A" w:rsidRPr="008923B6">
        <w:rPr>
          <w:sz w:val="22"/>
          <w:szCs w:val="22"/>
        </w:rPr>
        <w:t xml:space="preserve">ję zadań publicznych w roku </w:t>
      </w:r>
      <w:r w:rsidR="00ED4856">
        <w:rPr>
          <w:sz w:val="22"/>
          <w:szCs w:val="22"/>
        </w:rPr>
        <w:t>2019</w:t>
      </w:r>
    </w:p>
    <w:p w:rsidR="00D7400F" w:rsidRPr="008923B6" w:rsidRDefault="00D7400F" w:rsidP="00E4469C">
      <w:pPr>
        <w:pStyle w:val="NormalnyWeb1"/>
        <w:spacing w:after="0" w:line="240" w:lineRule="auto"/>
        <w:contextualSpacing/>
        <w:jc w:val="center"/>
        <w:rPr>
          <w:bCs w:val="0"/>
          <w:sz w:val="22"/>
          <w:szCs w:val="22"/>
        </w:rPr>
      </w:pPr>
      <w:r w:rsidRPr="008923B6">
        <w:rPr>
          <w:sz w:val="22"/>
          <w:szCs w:val="22"/>
        </w:rPr>
        <w:t>w zakresie zadań wymienionych w cz. I. ogłoszenia</w:t>
      </w:r>
    </w:p>
    <w:p w:rsidR="00D01235" w:rsidRPr="008923B6" w:rsidRDefault="00C502B3" w:rsidP="00D01235">
      <w:pPr>
        <w:pStyle w:val="NormalnyWeb1"/>
        <w:spacing w:after="0" w:line="240" w:lineRule="auto"/>
        <w:contextualSpacing/>
        <w:jc w:val="center"/>
        <w:rPr>
          <w:sz w:val="22"/>
          <w:szCs w:val="22"/>
        </w:rPr>
      </w:pPr>
      <w:r w:rsidRPr="008923B6">
        <w:rPr>
          <w:sz w:val="22"/>
          <w:szCs w:val="22"/>
        </w:rPr>
        <w:t xml:space="preserve">dla organizacji pozarządowych oraz podmiotów wymienionych </w:t>
      </w:r>
      <w:r w:rsidR="00D627CE" w:rsidRPr="008923B6">
        <w:rPr>
          <w:sz w:val="22"/>
          <w:szCs w:val="22"/>
        </w:rPr>
        <w:t>w art. 3 ust. 3 ustawy z dnia 24 kwietnia 2003r. o d</w:t>
      </w:r>
      <w:r w:rsidR="00D7400F" w:rsidRPr="008923B6">
        <w:rPr>
          <w:sz w:val="22"/>
          <w:szCs w:val="22"/>
        </w:rPr>
        <w:t>ziałalności pożytku publicznego</w:t>
      </w:r>
      <w:r w:rsidR="00D627CE" w:rsidRPr="008923B6">
        <w:rPr>
          <w:sz w:val="22"/>
          <w:szCs w:val="22"/>
        </w:rPr>
        <w:t xml:space="preserve"> i wolontariacie</w:t>
      </w:r>
      <w:r w:rsidR="00D7400F" w:rsidRPr="008923B6">
        <w:rPr>
          <w:sz w:val="22"/>
          <w:szCs w:val="22"/>
        </w:rPr>
        <w:t xml:space="preserve"> </w:t>
      </w:r>
      <w:r w:rsidR="00ED4856">
        <w:rPr>
          <w:sz w:val="22"/>
          <w:szCs w:val="22"/>
        </w:rPr>
        <w:t xml:space="preserve">działających na </w:t>
      </w:r>
      <w:r w:rsidR="00D7400F" w:rsidRPr="008923B6">
        <w:rPr>
          <w:sz w:val="22"/>
          <w:szCs w:val="22"/>
        </w:rPr>
        <w:t xml:space="preserve"> rzecz mieszkańców Gminy Galewice</w:t>
      </w:r>
      <w:r w:rsidR="00D627CE" w:rsidRPr="008923B6">
        <w:rPr>
          <w:sz w:val="22"/>
          <w:szCs w:val="22"/>
        </w:rPr>
        <w:t>,</w:t>
      </w:r>
      <w:r w:rsidR="00D01235" w:rsidRPr="008923B6">
        <w:rPr>
          <w:sz w:val="22"/>
          <w:szCs w:val="22"/>
        </w:rPr>
        <w:t xml:space="preserve"> </w:t>
      </w:r>
    </w:p>
    <w:p w:rsidR="00D7400F" w:rsidRPr="008923B6" w:rsidRDefault="00D7400F" w:rsidP="00E4469C">
      <w:pPr>
        <w:pStyle w:val="NormalnyWeb1"/>
        <w:spacing w:after="0" w:line="240" w:lineRule="auto"/>
        <w:contextualSpacing/>
        <w:jc w:val="center"/>
        <w:rPr>
          <w:bCs w:val="0"/>
          <w:sz w:val="22"/>
          <w:szCs w:val="22"/>
        </w:rPr>
      </w:pPr>
      <w:r w:rsidRPr="008923B6">
        <w:rPr>
          <w:sz w:val="22"/>
          <w:szCs w:val="22"/>
        </w:rPr>
        <w:t>-</w:t>
      </w:r>
      <w:r w:rsidRPr="00ED4856">
        <w:rPr>
          <w:b/>
          <w:i/>
          <w:sz w:val="22"/>
          <w:szCs w:val="22"/>
        </w:rPr>
        <w:t>zlecenie realizacji zadania odbędzie się w formie wsparcia realizacji zdania publicznego.</w:t>
      </w:r>
    </w:p>
    <w:p w:rsidR="00E4469C" w:rsidRPr="008923B6" w:rsidRDefault="00E4469C" w:rsidP="00E4469C">
      <w:pPr>
        <w:pStyle w:val="NormalnyWeb1"/>
        <w:spacing w:after="0" w:line="240" w:lineRule="auto"/>
        <w:contextualSpacing/>
        <w:jc w:val="center"/>
        <w:rPr>
          <w:bCs w:val="0"/>
          <w:sz w:val="22"/>
          <w:szCs w:val="22"/>
        </w:rPr>
      </w:pPr>
    </w:p>
    <w:p w:rsidR="00AD7767" w:rsidRPr="008923B6" w:rsidRDefault="00AD7767" w:rsidP="00E4469C">
      <w:pPr>
        <w:pStyle w:val="NormalnyWeb1"/>
        <w:spacing w:after="284"/>
        <w:rPr>
          <w:b/>
          <w:bCs w:val="0"/>
          <w:sz w:val="20"/>
          <w:szCs w:val="20"/>
        </w:rPr>
      </w:pPr>
      <w:r w:rsidRPr="008923B6">
        <w:rPr>
          <w:sz w:val="20"/>
          <w:szCs w:val="20"/>
        </w:rPr>
        <w:br/>
      </w:r>
      <w:r w:rsidRPr="008923B6">
        <w:rPr>
          <w:b/>
          <w:sz w:val="20"/>
          <w:szCs w:val="20"/>
        </w:rPr>
        <w:t>I. Rodzaj zadania publicznego zgłaszanego do otwartego konkursu ofert:</w:t>
      </w:r>
    </w:p>
    <w:p w:rsidR="00CB0ACC" w:rsidRPr="008923B6" w:rsidRDefault="00AD7767" w:rsidP="00AB1DBE">
      <w:pPr>
        <w:pStyle w:val="NormalnyWeb1"/>
        <w:spacing w:after="284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1. </w:t>
      </w:r>
      <w:r w:rsidRPr="008923B6">
        <w:rPr>
          <w:i/>
          <w:sz w:val="20"/>
          <w:szCs w:val="20"/>
        </w:rPr>
        <w:t xml:space="preserve">Wspieranie i upowszechnianie kultury fizycznej  </w:t>
      </w:r>
      <w:r w:rsidRPr="008923B6">
        <w:rPr>
          <w:sz w:val="20"/>
          <w:szCs w:val="20"/>
        </w:rPr>
        <w:t xml:space="preserve">w środowisku dzieci, młodzieży i dorosłych poprzez:       </w:t>
      </w:r>
    </w:p>
    <w:p w:rsidR="00AD7767" w:rsidRPr="008923B6" w:rsidRDefault="00AD7767" w:rsidP="00AB1DBE">
      <w:pPr>
        <w:pStyle w:val="NormalnyWeb1"/>
        <w:spacing w:after="284" w:line="240" w:lineRule="auto"/>
        <w:ind w:left="709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a) organizację zajęć i szkoleń sportowych w Gminie Galewice,             </w:t>
      </w:r>
    </w:p>
    <w:p w:rsidR="00AD7767" w:rsidRPr="008923B6" w:rsidRDefault="00AD7767" w:rsidP="00AB1DBE">
      <w:pPr>
        <w:pStyle w:val="NormalnyWeb1"/>
        <w:spacing w:after="284" w:line="240" w:lineRule="auto"/>
        <w:ind w:left="709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b) organizowanie rajdów , turniejów, obozów sportowych , zawodów sportowych w  Gminie Galewice     c) o</w:t>
      </w:r>
      <w:r w:rsidR="00CB0ACC" w:rsidRPr="008923B6">
        <w:rPr>
          <w:sz w:val="20"/>
          <w:szCs w:val="20"/>
        </w:rPr>
        <w:t>rganizowanie imprez sportowych i</w:t>
      </w:r>
      <w:r w:rsidRPr="008923B6">
        <w:rPr>
          <w:sz w:val="20"/>
          <w:szCs w:val="20"/>
        </w:rPr>
        <w:t xml:space="preserve"> rekreacyjnych o charakterze gminnym jako form propagowania kultury fizycznej i zdrowego trybu  życia w Gminie Galewice,                      </w:t>
      </w:r>
      <w:r w:rsidRPr="008923B6">
        <w:rPr>
          <w:sz w:val="20"/>
          <w:szCs w:val="20"/>
        </w:rPr>
        <w:tab/>
        <w:t xml:space="preserve">                                                            d) udział w  rozgrywkach prowadzonych przez uprawnione podmioty, a także przez uczestnictwo                         w lokalnych, regionalnych i ogólnopolskich imprezach sportowych jako promocja Gminy Galewice.</w:t>
      </w:r>
    </w:p>
    <w:p w:rsidR="00604132" w:rsidRPr="008923B6" w:rsidRDefault="00A64A94" w:rsidP="00AB1DBE">
      <w:pPr>
        <w:pStyle w:val="NormalnyWeb1"/>
        <w:spacing w:after="284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2. </w:t>
      </w:r>
      <w:r w:rsidRPr="008923B6">
        <w:rPr>
          <w:i/>
          <w:sz w:val="20"/>
          <w:szCs w:val="20"/>
        </w:rPr>
        <w:t xml:space="preserve">Kultura, sztuka, ochrona dóbr kultury i dziedzictwa narodowego </w:t>
      </w:r>
      <w:r w:rsidRPr="008923B6">
        <w:rPr>
          <w:sz w:val="20"/>
          <w:szCs w:val="20"/>
        </w:rPr>
        <w:t>- realizacja poprzez:</w:t>
      </w:r>
    </w:p>
    <w:p w:rsidR="00A64A94" w:rsidRPr="008923B6" w:rsidRDefault="00A64A94" w:rsidP="00AB1DBE">
      <w:pPr>
        <w:pStyle w:val="NormalnyWeb1"/>
        <w:spacing w:after="284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a) organizację przedsięwzięć / imprez kulturalnych i edukacyjnych oraz konkursów i olimpiad dla </w:t>
      </w:r>
      <w:r w:rsidR="00DC511C" w:rsidRPr="008923B6">
        <w:rPr>
          <w:sz w:val="20"/>
          <w:szCs w:val="20"/>
        </w:rPr>
        <w:t xml:space="preserve">            </w:t>
      </w:r>
      <w:r w:rsidR="00DC511C"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>mieszkańców Gminy Galewice</w:t>
      </w:r>
    </w:p>
    <w:p w:rsidR="00A64A94" w:rsidRPr="008923B6" w:rsidRDefault="00A64A94" w:rsidP="00AB1DBE">
      <w:pPr>
        <w:pStyle w:val="NormalnyWeb1"/>
        <w:spacing w:after="284" w:line="240" w:lineRule="auto"/>
        <w:ind w:left="705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b</w:t>
      </w:r>
      <w:r w:rsidR="00DC511C" w:rsidRPr="008923B6">
        <w:rPr>
          <w:sz w:val="20"/>
          <w:szCs w:val="20"/>
        </w:rPr>
        <w:t>) działania w</w:t>
      </w:r>
      <w:r w:rsidR="002975BB" w:rsidRPr="008923B6">
        <w:rPr>
          <w:sz w:val="20"/>
          <w:szCs w:val="20"/>
        </w:rPr>
        <w:t>s</w:t>
      </w:r>
      <w:r w:rsidR="00DC511C" w:rsidRPr="008923B6">
        <w:rPr>
          <w:sz w:val="20"/>
          <w:szCs w:val="20"/>
        </w:rPr>
        <w:t>pierające rozwój kultury , edukacji kulturalnej i artystycznej wśród dzieci i młodzieży                           z  terenu Gminy Galewice</w:t>
      </w:r>
    </w:p>
    <w:p w:rsidR="00CC7CF4" w:rsidRPr="008923B6" w:rsidRDefault="00CC7CF4" w:rsidP="00CC7CF4">
      <w:pPr>
        <w:pStyle w:val="NormalnyWeb1"/>
        <w:spacing w:after="284" w:line="240" w:lineRule="auto"/>
        <w:contextualSpacing/>
        <w:jc w:val="both"/>
        <w:rPr>
          <w:i/>
          <w:sz w:val="20"/>
          <w:szCs w:val="20"/>
        </w:rPr>
      </w:pPr>
      <w:r w:rsidRPr="008923B6">
        <w:rPr>
          <w:i/>
          <w:sz w:val="20"/>
          <w:szCs w:val="20"/>
        </w:rPr>
        <w:t>3. Wypoczynek dzieci i młodzieży- realizacja poprzez :</w:t>
      </w:r>
    </w:p>
    <w:p w:rsidR="00CC7CF4" w:rsidRPr="008923B6" w:rsidRDefault="00CC7CF4" w:rsidP="00CC7CF4">
      <w:pPr>
        <w:pStyle w:val="NormalnyWeb1"/>
        <w:spacing w:after="284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a) stworzenie dzieciom i młodzieży oferty spędzania wolnego czasu</w:t>
      </w:r>
      <w:r w:rsidR="00C24057">
        <w:rPr>
          <w:sz w:val="20"/>
          <w:szCs w:val="20"/>
        </w:rPr>
        <w:t>,</w:t>
      </w:r>
      <w:r w:rsidRPr="008923B6">
        <w:rPr>
          <w:sz w:val="20"/>
          <w:szCs w:val="20"/>
        </w:rPr>
        <w:t xml:space="preserve"> </w:t>
      </w:r>
    </w:p>
    <w:p w:rsidR="00CC7CF4" w:rsidRPr="008923B6" w:rsidRDefault="00CC7CF4" w:rsidP="00CC7CF4">
      <w:pPr>
        <w:pStyle w:val="NormalnyWeb1"/>
        <w:spacing w:after="284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b)organizacja wypoczynku letniego i zimowego dla dzieci i młodzieży z terenu Gminy Galewice</w:t>
      </w:r>
      <w:r w:rsidR="00C24057">
        <w:rPr>
          <w:sz w:val="20"/>
          <w:szCs w:val="20"/>
        </w:rPr>
        <w:t>.</w:t>
      </w:r>
    </w:p>
    <w:p w:rsidR="00AD7767" w:rsidRPr="008923B6" w:rsidRDefault="00AD7767" w:rsidP="00AD7767">
      <w:pPr>
        <w:pStyle w:val="NormalnyWeb1"/>
        <w:spacing w:after="284" w:line="240" w:lineRule="auto"/>
        <w:ind w:left="709"/>
        <w:contextualSpacing/>
        <w:rPr>
          <w:sz w:val="20"/>
          <w:szCs w:val="20"/>
        </w:rPr>
      </w:pPr>
    </w:p>
    <w:p w:rsidR="00AD7767" w:rsidRPr="008923B6" w:rsidRDefault="00AD7767" w:rsidP="00AB1DBE">
      <w:pPr>
        <w:pStyle w:val="NormalnyWeb1"/>
        <w:spacing w:after="284"/>
        <w:jc w:val="both"/>
        <w:rPr>
          <w:b/>
          <w:bCs w:val="0"/>
          <w:sz w:val="20"/>
          <w:szCs w:val="20"/>
        </w:rPr>
      </w:pPr>
      <w:r w:rsidRPr="008923B6">
        <w:rPr>
          <w:b/>
          <w:sz w:val="20"/>
          <w:szCs w:val="20"/>
        </w:rPr>
        <w:t xml:space="preserve">II. Wysokość środków publicznych przeznaczonych na realizację zadania:                                     </w:t>
      </w:r>
    </w:p>
    <w:p w:rsidR="00AD7767" w:rsidRPr="008923B6" w:rsidRDefault="00AD7767" w:rsidP="00962B91">
      <w:pPr>
        <w:pStyle w:val="NormalnyWeb1"/>
        <w:numPr>
          <w:ilvl w:val="0"/>
          <w:numId w:val="3"/>
        </w:numPr>
        <w:spacing w:after="284"/>
        <w:rPr>
          <w:sz w:val="20"/>
          <w:szCs w:val="20"/>
        </w:rPr>
      </w:pPr>
      <w:r w:rsidRPr="008923B6">
        <w:rPr>
          <w:sz w:val="20"/>
          <w:szCs w:val="20"/>
        </w:rPr>
        <w:t xml:space="preserve">Na wsparcie  realizacji zadań z zakresu wspierania i upowszechniania kultury fizycznej </w:t>
      </w:r>
      <w:r w:rsidR="000D311F" w:rsidRPr="008923B6">
        <w:rPr>
          <w:sz w:val="20"/>
          <w:szCs w:val="20"/>
        </w:rPr>
        <w:t xml:space="preserve">w </w:t>
      </w:r>
      <w:r w:rsidR="00ED4856">
        <w:rPr>
          <w:sz w:val="20"/>
          <w:szCs w:val="20"/>
        </w:rPr>
        <w:t>2019</w:t>
      </w:r>
      <w:r w:rsidRPr="008923B6">
        <w:rPr>
          <w:sz w:val="20"/>
          <w:szCs w:val="20"/>
        </w:rPr>
        <w:t xml:space="preserve"> roku prz</w:t>
      </w:r>
      <w:r w:rsidR="00CB0ACC" w:rsidRPr="008923B6">
        <w:rPr>
          <w:sz w:val="20"/>
          <w:szCs w:val="20"/>
        </w:rPr>
        <w:t xml:space="preserve">eznacza się kwotę w wysokości </w:t>
      </w:r>
      <w:r w:rsidR="009410E1" w:rsidRPr="008923B6">
        <w:rPr>
          <w:sz w:val="20"/>
          <w:szCs w:val="20"/>
        </w:rPr>
        <w:t>75</w:t>
      </w:r>
      <w:r w:rsidRPr="008923B6">
        <w:rPr>
          <w:sz w:val="20"/>
          <w:szCs w:val="20"/>
        </w:rPr>
        <w:t xml:space="preserve">.000,00zł </w:t>
      </w:r>
      <w:r w:rsidRPr="008923B6">
        <w:rPr>
          <w:b/>
          <w:sz w:val="20"/>
          <w:szCs w:val="20"/>
        </w:rPr>
        <w:t xml:space="preserve"> </w:t>
      </w:r>
      <w:r w:rsidRPr="008923B6">
        <w:rPr>
          <w:sz w:val="20"/>
          <w:szCs w:val="20"/>
        </w:rPr>
        <w:t xml:space="preserve">(słownie: </w:t>
      </w:r>
      <w:r w:rsidR="009410E1" w:rsidRPr="008923B6">
        <w:rPr>
          <w:sz w:val="20"/>
          <w:szCs w:val="20"/>
        </w:rPr>
        <w:t xml:space="preserve">siedemdziesiąt pięć </w:t>
      </w:r>
      <w:r w:rsidR="004F0744" w:rsidRPr="008923B6">
        <w:rPr>
          <w:sz w:val="20"/>
          <w:szCs w:val="20"/>
        </w:rPr>
        <w:t xml:space="preserve"> </w:t>
      </w:r>
      <w:r w:rsidR="00CB0ACC" w:rsidRPr="008923B6">
        <w:rPr>
          <w:sz w:val="20"/>
          <w:szCs w:val="20"/>
        </w:rPr>
        <w:t>tysięcy</w:t>
      </w:r>
      <w:r w:rsidR="000D311F" w:rsidRPr="008923B6">
        <w:rPr>
          <w:sz w:val="20"/>
          <w:szCs w:val="20"/>
        </w:rPr>
        <w:t xml:space="preserve">  00/100 złotych).                                                                                                                                   </w:t>
      </w:r>
      <w:r w:rsidR="00F628EE" w:rsidRPr="008923B6">
        <w:rPr>
          <w:sz w:val="20"/>
          <w:szCs w:val="20"/>
        </w:rPr>
        <w:t xml:space="preserve">W roku </w:t>
      </w:r>
      <w:r w:rsidR="00D01235" w:rsidRPr="008923B6">
        <w:rPr>
          <w:sz w:val="20"/>
          <w:szCs w:val="20"/>
        </w:rPr>
        <w:t>201</w:t>
      </w:r>
      <w:r w:rsidR="00ED4856">
        <w:rPr>
          <w:sz w:val="20"/>
          <w:szCs w:val="20"/>
        </w:rPr>
        <w:t>8</w:t>
      </w:r>
      <w:r w:rsidRPr="008923B6">
        <w:rPr>
          <w:sz w:val="20"/>
          <w:szCs w:val="20"/>
        </w:rPr>
        <w:t xml:space="preserve"> </w:t>
      </w:r>
      <w:r w:rsidR="00DF23F8">
        <w:rPr>
          <w:sz w:val="20"/>
          <w:szCs w:val="20"/>
        </w:rPr>
        <w:t xml:space="preserve"> zadania </w:t>
      </w:r>
      <w:r w:rsidR="00DF23F8" w:rsidRPr="008923B6">
        <w:rPr>
          <w:sz w:val="20"/>
          <w:szCs w:val="20"/>
        </w:rPr>
        <w:t xml:space="preserve">z zakresu wspierania i upowszechniania kultury fizycznej oraz                               turystyki i krajoznawstwa </w:t>
      </w:r>
      <w:r w:rsidR="00DF23F8">
        <w:rPr>
          <w:sz w:val="20"/>
          <w:szCs w:val="20"/>
        </w:rPr>
        <w:t xml:space="preserve"> były</w:t>
      </w:r>
      <w:r w:rsidRPr="008923B6">
        <w:rPr>
          <w:sz w:val="20"/>
          <w:szCs w:val="20"/>
        </w:rPr>
        <w:t xml:space="preserve"> realizowane przez: Ludowy Klub Sportowy </w:t>
      </w:r>
      <w:r w:rsidR="00CB0ACC" w:rsidRPr="008923B6">
        <w:rPr>
          <w:sz w:val="20"/>
          <w:szCs w:val="20"/>
        </w:rPr>
        <w:t>„Orzeł” w Galewicach,</w:t>
      </w:r>
      <w:r w:rsidRPr="008923B6">
        <w:rPr>
          <w:sz w:val="20"/>
          <w:szCs w:val="20"/>
        </w:rPr>
        <w:t xml:space="preserve"> Uczniowski Klub Sportowy „GALGAZ” w Galewicach</w:t>
      </w:r>
      <w:r w:rsidR="00CB0ACC" w:rsidRPr="008923B6">
        <w:rPr>
          <w:sz w:val="20"/>
          <w:szCs w:val="20"/>
        </w:rPr>
        <w:t xml:space="preserve"> </w:t>
      </w:r>
      <w:r w:rsidR="00C33DF3" w:rsidRPr="008923B6">
        <w:rPr>
          <w:sz w:val="20"/>
          <w:szCs w:val="20"/>
        </w:rPr>
        <w:t>,</w:t>
      </w:r>
      <w:r w:rsidR="00CB0ACC" w:rsidRPr="008923B6">
        <w:rPr>
          <w:sz w:val="20"/>
          <w:szCs w:val="20"/>
        </w:rPr>
        <w:t xml:space="preserve"> Klub Sportowy „ Osiek” w Osieku</w:t>
      </w:r>
      <w:r w:rsidR="00C33DF3" w:rsidRPr="008923B6">
        <w:rPr>
          <w:sz w:val="20"/>
          <w:szCs w:val="20"/>
        </w:rPr>
        <w:t xml:space="preserve"> </w:t>
      </w:r>
      <w:r w:rsidR="003F31F4">
        <w:rPr>
          <w:sz w:val="20"/>
          <w:szCs w:val="20"/>
        </w:rPr>
        <w:t xml:space="preserve">, </w:t>
      </w:r>
      <w:r w:rsidR="00C33DF3" w:rsidRPr="008923B6">
        <w:rPr>
          <w:sz w:val="20"/>
          <w:szCs w:val="20"/>
        </w:rPr>
        <w:t>K</w:t>
      </w:r>
      <w:r w:rsidR="00D01235" w:rsidRPr="008923B6">
        <w:rPr>
          <w:sz w:val="20"/>
          <w:szCs w:val="20"/>
        </w:rPr>
        <w:t>l</w:t>
      </w:r>
      <w:r w:rsidR="003F31F4">
        <w:rPr>
          <w:sz w:val="20"/>
          <w:szCs w:val="20"/>
        </w:rPr>
        <w:t xml:space="preserve">ub Sportów i Sztuk Walk GRU-KO </w:t>
      </w:r>
      <w:r w:rsidRPr="008923B6">
        <w:rPr>
          <w:sz w:val="20"/>
          <w:szCs w:val="20"/>
        </w:rPr>
        <w:t xml:space="preserve">- łączna wysokość dotacji przekazanej na wsparcie  realizacji zdania wynosiła- </w:t>
      </w:r>
      <w:r w:rsidR="00ED4856">
        <w:rPr>
          <w:sz w:val="20"/>
          <w:szCs w:val="20"/>
        </w:rPr>
        <w:t>75.000,00</w:t>
      </w:r>
      <w:r w:rsidRPr="008923B6">
        <w:rPr>
          <w:sz w:val="20"/>
          <w:szCs w:val="20"/>
        </w:rPr>
        <w:t xml:space="preserve"> zł</w:t>
      </w:r>
      <w:r w:rsidR="00C24057">
        <w:rPr>
          <w:sz w:val="20"/>
          <w:szCs w:val="20"/>
        </w:rPr>
        <w:t>.</w:t>
      </w:r>
    </w:p>
    <w:p w:rsidR="00AB1DBE" w:rsidRPr="00DF23F8" w:rsidRDefault="000D311F" w:rsidP="00DF23F8">
      <w:pPr>
        <w:pStyle w:val="NormalnyWeb1"/>
        <w:numPr>
          <w:ilvl w:val="0"/>
          <w:numId w:val="3"/>
        </w:numPr>
        <w:spacing w:after="284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Na wsparcie realizacji zadań z zakresu kultury , sztuki, ochrony dóbr kultury i dziedzictwa</w:t>
      </w:r>
      <w:r w:rsidR="00F500F0" w:rsidRPr="008923B6">
        <w:rPr>
          <w:sz w:val="20"/>
          <w:szCs w:val="20"/>
        </w:rPr>
        <w:t xml:space="preserve"> </w:t>
      </w:r>
      <w:r w:rsidR="00C24057">
        <w:rPr>
          <w:sz w:val="20"/>
          <w:szCs w:val="20"/>
        </w:rPr>
        <w:t xml:space="preserve">narodowego       </w:t>
      </w:r>
      <w:r w:rsidR="00F500F0" w:rsidRPr="008923B6">
        <w:rPr>
          <w:sz w:val="20"/>
          <w:szCs w:val="20"/>
        </w:rPr>
        <w:t xml:space="preserve">w </w:t>
      </w:r>
      <w:r w:rsidR="00ED4856">
        <w:rPr>
          <w:sz w:val="20"/>
          <w:szCs w:val="20"/>
        </w:rPr>
        <w:t>2019</w:t>
      </w:r>
      <w:r w:rsidRPr="008923B6">
        <w:rPr>
          <w:sz w:val="20"/>
          <w:szCs w:val="20"/>
        </w:rPr>
        <w:t xml:space="preserve"> roku przeznacza się kwotę 5.000,00zł (słownie :pięć tysięcy 0</w:t>
      </w:r>
      <w:r w:rsidR="00DF23F8">
        <w:rPr>
          <w:sz w:val="20"/>
          <w:szCs w:val="20"/>
        </w:rPr>
        <w:t xml:space="preserve">0/100 złotych).                                                                   </w:t>
      </w:r>
      <w:r w:rsidR="001F4292" w:rsidRPr="00DF23F8">
        <w:rPr>
          <w:sz w:val="20"/>
          <w:szCs w:val="20"/>
        </w:rPr>
        <w:t xml:space="preserve">W roku </w:t>
      </w:r>
      <w:r w:rsidR="00ED4856" w:rsidRPr="00DF23F8">
        <w:rPr>
          <w:sz w:val="20"/>
          <w:szCs w:val="20"/>
        </w:rPr>
        <w:t>2018</w:t>
      </w:r>
      <w:r w:rsidRPr="00DF23F8">
        <w:rPr>
          <w:sz w:val="20"/>
          <w:szCs w:val="20"/>
        </w:rPr>
        <w:t xml:space="preserve"> </w:t>
      </w:r>
      <w:r w:rsidR="00C24057">
        <w:rPr>
          <w:sz w:val="20"/>
          <w:szCs w:val="20"/>
        </w:rPr>
        <w:t>zadanie</w:t>
      </w:r>
      <w:r w:rsidR="00DF23F8" w:rsidRPr="00DF23F8">
        <w:rPr>
          <w:sz w:val="20"/>
          <w:szCs w:val="20"/>
        </w:rPr>
        <w:t xml:space="preserve"> z zakresu kultury , sztuki, ochrony dóbr kultury i dziedzictwa narodowego oraz edukacji były</w:t>
      </w:r>
      <w:r w:rsidRPr="00DF23F8">
        <w:rPr>
          <w:sz w:val="20"/>
          <w:szCs w:val="20"/>
        </w:rPr>
        <w:t xml:space="preserve"> realizowane  przez Stowarzyszenie Rozwoju Węglewic „ Biała Góra” w Węglewicach – kwota dotacji prz</w:t>
      </w:r>
      <w:r w:rsidR="001F4292" w:rsidRPr="00DF23F8">
        <w:rPr>
          <w:sz w:val="20"/>
          <w:szCs w:val="20"/>
        </w:rPr>
        <w:t>ekazana na realizację zadania -</w:t>
      </w:r>
      <w:r w:rsidR="00F500F0" w:rsidRPr="00DF23F8">
        <w:rPr>
          <w:sz w:val="20"/>
          <w:szCs w:val="20"/>
        </w:rPr>
        <w:t>5</w:t>
      </w:r>
      <w:r w:rsidR="001F4292" w:rsidRPr="00DF23F8">
        <w:rPr>
          <w:sz w:val="20"/>
          <w:szCs w:val="20"/>
        </w:rPr>
        <w:t>.</w:t>
      </w:r>
      <w:r w:rsidR="00F500F0" w:rsidRPr="00DF23F8">
        <w:rPr>
          <w:sz w:val="20"/>
          <w:szCs w:val="20"/>
        </w:rPr>
        <w:t>0</w:t>
      </w:r>
      <w:r w:rsidR="001F4292" w:rsidRPr="00DF23F8">
        <w:rPr>
          <w:sz w:val="20"/>
          <w:szCs w:val="20"/>
        </w:rPr>
        <w:t>00,</w:t>
      </w:r>
      <w:r w:rsidRPr="00DF23F8">
        <w:rPr>
          <w:sz w:val="20"/>
          <w:szCs w:val="20"/>
        </w:rPr>
        <w:t xml:space="preserve">00zł </w:t>
      </w:r>
      <w:r w:rsidR="00C33DF3" w:rsidRPr="00DF23F8">
        <w:rPr>
          <w:sz w:val="20"/>
          <w:szCs w:val="20"/>
        </w:rPr>
        <w:t>.</w:t>
      </w:r>
    </w:p>
    <w:p w:rsidR="006C55C7" w:rsidRPr="0097117D" w:rsidRDefault="006C55C7" w:rsidP="0097117D">
      <w:pPr>
        <w:pStyle w:val="NormalnyWeb1"/>
        <w:numPr>
          <w:ilvl w:val="0"/>
          <w:numId w:val="3"/>
        </w:numPr>
        <w:spacing w:after="284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Na wsparcie realizacji zadań z zakresu wypo</w:t>
      </w:r>
      <w:r w:rsidR="00ED4856">
        <w:rPr>
          <w:sz w:val="20"/>
          <w:szCs w:val="20"/>
        </w:rPr>
        <w:t>czynku dzieci i młodzieży w 2019</w:t>
      </w:r>
      <w:r w:rsidRPr="008923B6">
        <w:rPr>
          <w:sz w:val="20"/>
          <w:szCs w:val="20"/>
        </w:rPr>
        <w:t xml:space="preserve"> roku przeznacza się kwotę 5.000,00zł (słownie :pięć tys</w:t>
      </w:r>
      <w:r w:rsidR="00ED4856">
        <w:rPr>
          <w:sz w:val="20"/>
          <w:szCs w:val="20"/>
        </w:rPr>
        <w:t>ięcy 00/100 złotych).W roku 2018</w:t>
      </w:r>
      <w:r w:rsidRPr="008923B6">
        <w:rPr>
          <w:sz w:val="20"/>
          <w:szCs w:val="20"/>
        </w:rPr>
        <w:t xml:space="preserve"> zadanie nie było realizowane.</w:t>
      </w:r>
    </w:p>
    <w:p w:rsidR="00AD7767" w:rsidRPr="008923B6" w:rsidRDefault="00AD7767" w:rsidP="00AD7767">
      <w:pPr>
        <w:pStyle w:val="NormalnyWeb1"/>
        <w:spacing w:after="284"/>
        <w:rPr>
          <w:b/>
          <w:sz w:val="20"/>
          <w:szCs w:val="20"/>
        </w:rPr>
      </w:pPr>
      <w:r w:rsidRPr="008923B6">
        <w:rPr>
          <w:b/>
          <w:sz w:val="20"/>
          <w:szCs w:val="20"/>
        </w:rPr>
        <w:t xml:space="preserve">III. Zasady przyznawania dotacji na realizację zadań: </w:t>
      </w:r>
    </w:p>
    <w:p w:rsidR="00895F38" w:rsidRPr="008923B6" w:rsidRDefault="00E0359F" w:rsidP="00005E6C">
      <w:pPr>
        <w:pStyle w:val="NormalnyWeb1"/>
        <w:spacing w:after="284" w:line="240" w:lineRule="auto"/>
        <w:contextualSpacing/>
        <w:jc w:val="both"/>
        <w:rPr>
          <w:bCs w:val="0"/>
          <w:sz w:val="20"/>
          <w:szCs w:val="20"/>
        </w:rPr>
      </w:pPr>
      <w:r w:rsidRPr="008923B6">
        <w:rPr>
          <w:sz w:val="20"/>
          <w:szCs w:val="20"/>
        </w:rPr>
        <w:t xml:space="preserve">1. Niniejszy tryb postępowania opracowany został w oparciu o przepisy ustawy z dnia 24 kwietnia 2003r.                    o działalności pożytku publicznego i o </w:t>
      </w:r>
      <w:r w:rsidR="00ED4856">
        <w:rPr>
          <w:sz w:val="20"/>
          <w:szCs w:val="20"/>
        </w:rPr>
        <w:t xml:space="preserve">wolontariacie ( tj. </w:t>
      </w:r>
      <w:proofErr w:type="spellStart"/>
      <w:r w:rsidR="00ED4856">
        <w:rPr>
          <w:sz w:val="20"/>
          <w:szCs w:val="20"/>
        </w:rPr>
        <w:t>Dz.U</w:t>
      </w:r>
      <w:proofErr w:type="spellEnd"/>
      <w:r w:rsidR="00ED4856">
        <w:rPr>
          <w:sz w:val="20"/>
          <w:szCs w:val="20"/>
        </w:rPr>
        <w:t>. z 2018</w:t>
      </w:r>
      <w:r w:rsidRPr="008923B6">
        <w:rPr>
          <w:sz w:val="20"/>
          <w:szCs w:val="20"/>
        </w:rPr>
        <w:t xml:space="preserve">r. poz. </w:t>
      </w:r>
      <w:r w:rsidR="00ED4856">
        <w:rPr>
          <w:sz w:val="20"/>
          <w:szCs w:val="20"/>
        </w:rPr>
        <w:t>450</w:t>
      </w:r>
      <w:r w:rsidR="002A15F6" w:rsidRPr="008923B6">
        <w:rPr>
          <w:sz w:val="20"/>
          <w:szCs w:val="20"/>
        </w:rPr>
        <w:t xml:space="preserve">z </w:t>
      </w:r>
      <w:proofErr w:type="spellStart"/>
      <w:r w:rsidR="002A15F6" w:rsidRPr="008923B6">
        <w:rPr>
          <w:sz w:val="20"/>
          <w:szCs w:val="20"/>
        </w:rPr>
        <w:t>późn</w:t>
      </w:r>
      <w:proofErr w:type="spellEnd"/>
      <w:r w:rsidR="002A15F6" w:rsidRPr="008923B6">
        <w:rPr>
          <w:sz w:val="20"/>
          <w:szCs w:val="20"/>
        </w:rPr>
        <w:t>. zm.) oraz Rozporządzenia</w:t>
      </w:r>
      <w:r w:rsidRPr="008923B6">
        <w:rPr>
          <w:sz w:val="20"/>
          <w:szCs w:val="20"/>
        </w:rPr>
        <w:t xml:space="preserve"> </w:t>
      </w:r>
      <w:r w:rsidR="00397F66">
        <w:rPr>
          <w:sz w:val="20"/>
          <w:szCs w:val="20"/>
        </w:rPr>
        <w:t>Przewodniczą</w:t>
      </w:r>
      <w:r w:rsidR="00C24057">
        <w:rPr>
          <w:sz w:val="20"/>
          <w:szCs w:val="20"/>
        </w:rPr>
        <w:t>cego K</w:t>
      </w:r>
      <w:r w:rsidR="00153E6F">
        <w:rPr>
          <w:sz w:val="20"/>
          <w:szCs w:val="20"/>
        </w:rPr>
        <w:t>omitetu do spraw</w:t>
      </w:r>
      <w:r w:rsidR="00397F66">
        <w:rPr>
          <w:sz w:val="20"/>
          <w:szCs w:val="20"/>
        </w:rPr>
        <w:t xml:space="preserve"> pożytku publicznego z dnia 24 </w:t>
      </w:r>
      <w:r w:rsidR="00153E6F">
        <w:rPr>
          <w:sz w:val="20"/>
          <w:szCs w:val="20"/>
        </w:rPr>
        <w:t>października 2018r.</w:t>
      </w:r>
      <w:r w:rsidR="00C24057">
        <w:rPr>
          <w:sz w:val="20"/>
          <w:szCs w:val="20"/>
        </w:rPr>
        <w:t xml:space="preserve"> w sprawie </w:t>
      </w:r>
      <w:r w:rsidRPr="008923B6">
        <w:rPr>
          <w:sz w:val="20"/>
          <w:szCs w:val="20"/>
        </w:rPr>
        <w:t xml:space="preserve"> wzorów ofert i ramowych wzorów umów dotyczących realizacji zadań publicznych oraz wzorów </w:t>
      </w:r>
      <w:r w:rsidRPr="008923B6">
        <w:rPr>
          <w:sz w:val="20"/>
          <w:szCs w:val="20"/>
        </w:rPr>
        <w:lastRenderedPageBreak/>
        <w:t>sprawozdań  z wyko</w:t>
      </w:r>
      <w:r w:rsidR="00ED4856">
        <w:rPr>
          <w:sz w:val="20"/>
          <w:szCs w:val="20"/>
        </w:rPr>
        <w:t>nania tych zadań ( Dz. U. z 2018</w:t>
      </w:r>
      <w:r w:rsidRPr="008923B6">
        <w:rPr>
          <w:sz w:val="20"/>
          <w:szCs w:val="20"/>
        </w:rPr>
        <w:t>r. poz.</w:t>
      </w:r>
      <w:r w:rsidR="00ED4856">
        <w:rPr>
          <w:sz w:val="20"/>
          <w:szCs w:val="20"/>
        </w:rPr>
        <w:t>2057</w:t>
      </w:r>
      <w:r w:rsidRPr="008923B6">
        <w:rPr>
          <w:sz w:val="20"/>
          <w:szCs w:val="20"/>
        </w:rPr>
        <w:t>)</w:t>
      </w:r>
      <w:r w:rsidR="00C24057">
        <w:rPr>
          <w:sz w:val="20"/>
          <w:szCs w:val="20"/>
        </w:rPr>
        <w:t>-przepis</w:t>
      </w:r>
      <w:r w:rsidR="00ED4856">
        <w:rPr>
          <w:sz w:val="20"/>
          <w:szCs w:val="20"/>
        </w:rPr>
        <w:t xml:space="preserve"> dot. konkursów ogłaszanych do dnia 01.03.2019r.</w:t>
      </w:r>
    </w:p>
    <w:p w:rsidR="00AD7767" w:rsidRPr="008923B6" w:rsidRDefault="00E0359F" w:rsidP="00005E6C">
      <w:pPr>
        <w:pStyle w:val="NormalnyWeb1"/>
        <w:spacing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2. </w:t>
      </w:r>
      <w:r w:rsidR="00AD7767" w:rsidRPr="008923B6">
        <w:rPr>
          <w:sz w:val="20"/>
          <w:szCs w:val="20"/>
        </w:rPr>
        <w:t xml:space="preserve">W konkursie ofert mogą brać udział organizacje pozarządowe oraz podmioty określone w art. 3 ust. 3 ustawy z dnia 24 kwietnia 2003 r. o działalności pożytku publicznego i o wolontariacie, które łącznie spełniają następujące warunki: </w:t>
      </w:r>
    </w:p>
    <w:p w:rsidR="00AD7767" w:rsidRPr="008923B6" w:rsidRDefault="00AD7767" w:rsidP="00AD7767">
      <w:pPr>
        <w:pStyle w:val="NormalnyWeb1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a) zamierzają realizować zadania na rzecz mieszkańców Gminy Galewice,</w:t>
      </w:r>
    </w:p>
    <w:p w:rsidR="00AD7767" w:rsidRPr="008923B6" w:rsidRDefault="00AD7767" w:rsidP="00AD7767">
      <w:pPr>
        <w:pStyle w:val="NormalnyWeb1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b) prowadzą działalność statutową w dziedzinie objętej konkursem,</w:t>
      </w:r>
    </w:p>
    <w:p w:rsidR="00AD7767" w:rsidRPr="008923B6" w:rsidRDefault="00AD7767" w:rsidP="00AD7767">
      <w:pPr>
        <w:pStyle w:val="NormalnyWeb1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c) dysponują odpowiednimi zasobami  kadrowymi,</w:t>
      </w:r>
    </w:p>
    <w:p w:rsidR="00397F66" w:rsidRDefault="001F74F9" w:rsidP="00397F66">
      <w:pPr>
        <w:pStyle w:val="NormalnyWeb1"/>
        <w:ind w:left="708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d)</w:t>
      </w:r>
      <w:r w:rsidR="00AD7767" w:rsidRPr="008923B6">
        <w:rPr>
          <w:sz w:val="20"/>
          <w:szCs w:val="20"/>
        </w:rPr>
        <w:t xml:space="preserve"> </w:t>
      </w:r>
      <w:r w:rsidRPr="008923B6">
        <w:rPr>
          <w:sz w:val="20"/>
          <w:szCs w:val="20"/>
        </w:rPr>
        <w:t>przedstawią poprawnie wypełnioną</w:t>
      </w:r>
      <w:r w:rsidR="00AD7767" w:rsidRPr="008923B6">
        <w:rPr>
          <w:sz w:val="20"/>
          <w:szCs w:val="20"/>
        </w:rPr>
        <w:t xml:space="preserve"> ofertę na stosownym formularzu</w:t>
      </w:r>
      <w:r w:rsidR="00153E6F">
        <w:rPr>
          <w:sz w:val="20"/>
          <w:szCs w:val="20"/>
        </w:rPr>
        <w:t xml:space="preserve"> wraz z wymaganymi załącznikami:</w:t>
      </w:r>
      <w:r w:rsidRPr="008923B6">
        <w:rPr>
          <w:sz w:val="20"/>
          <w:szCs w:val="20"/>
        </w:rPr>
        <w:t xml:space="preserve"> </w:t>
      </w:r>
    </w:p>
    <w:p w:rsidR="00DF23F8" w:rsidRPr="00397F66" w:rsidRDefault="00153E6F" w:rsidP="00397F66">
      <w:pPr>
        <w:pStyle w:val="NormalnyWeb1"/>
        <w:ind w:left="708"/>
        <w:jc w:val="both"/>
        <w:rPr>
          <w:sz w:val="20"/>
          <w:szCs w:val="20"/>
        </w:rPr>
      </w:pPr>
      <w:r w:rsidRPr="00397F66">
        <w:rPr>
          <w:sz w:val="20"/>
          <w:szCs w:val="20"/>
        </w:rPr>
        <w:t>-k</w:t>
      </w:r>
      <w:r w:rsidR="00DF23F8" w:rsidRPr="00397F66">
        <w:rPr>
          <w:sz w:val="20"/>
          <w:szCs w:val="20"/>
        </w:rPr>
        <w:t>opia aktualnego wyciągu z właściwego rejestru lub ewidencji / pobrany samodzielnie wydruk komputerowy aktualnych informacji o podmiocie wpisanym do Krajowego Rejestru Sądowego.</w:t>
      </w:r>
    </w:p>
    <w:p w:rsidR="00AD7767" w:rsidRPr="00397F66" w:rsidRDefault="00153E6F" w:rsidP="00DF23F8">
      <w:pPr>
        <w:spacing w:line="276" w:lineRule="auto"/>
        <w:ind w:left="708"/>
        <w:rPr>
          <w:sz w:val="20"/>
          <w:szCs w:val="20"/>
        </w:rPr>
      </w:pPr>
      <w:r w:rsidRPr="00397F66">
        <w:rPr>
          <w:sz w:val="20"/>
          <w:szCs w:val="20"/>
        </w:rPr>
        <w:t>-a</w:t>
      </w:r>
      <w:r w:rsidR="00DF23F8" w:rsidRPr="00397F66">
        <w:rPr>
          <w:sz w:val="20"/>
          <w:szCs w:val="20"/>
        </w:rPr>
        <w:t>ktualny statut oferenta</w:t>
      </w:r>
      <w:r w:rsidR="00062D71" w:rsidRPr="00397F66">
        <w:rPr>
          <w:sz w:val="20"/>
          <w:szCs w:val="20"/>
        </w:rPr>
        <w:t xml:space="preserve">  z potwierdzeniem jego zgodności z oryginałem </w:t>
      </w:r>
    </w:p>
    <w:p w:rsidR="00153E6F" w:rsidRPr="00397F66" w:rsidRDefault="00153E6F" w:rsidP="00153E6F">
      <w:pPr>
        <w:pStyle w:val="NormalnyWeb1"/>
        <w:ind w:left="708"/>
        <w:jc w:val="both"/>
        <w:rPr>
          <w:sz w:val="20"/>
          <w:szCs w:val="20"/>
        </w:rPr>
      </w:pPr>
      <w:r w:rsidRPr="00397F66">
        <w:rPr>
          <w:sz w:val="20"/>
          <w:szCs w:val="20"/>
        </w:rPr>
        <w:t>( Wzór formularza oferty stanowi załącznik nr 1 do niniejszego ogłoszenia)</w:t>
      </w:r>
    </w:p>
    <w:p w:rsidR="00AD7767" w:rsidRPr="008923B6" w:rsidRDefault="00AD7767" w:rsidP="00005E6C">
      <w:pPr>
        <w:pStyle w:val="NormalnyWeb1"/>
        <w:spacing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3. Podmioty wnioskujące o przyznanie dotacji na realizację zadania zobowiązane są przedłożyć ofertę wykonania zadania, zgodnie z zasadami uczciwej konkurencji, gwarantującą wykonanie zadania w sposób efektywny, oszczędny i terminowy.</w:t>
      </w:r>
    </w:p>
    <w:p w:rsidR="00AD7767" w:rsidRPr="008923B6" w:rsidRDefault="00AD7767" w:rsidP="00005E6C">
      <w:pPr>
        <w:pStyle w:val="NormalnyWeb1"/>
        <w:spacing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4. Oferty złożone po terminie nie będą rozpatrywane.</w:t>
      </w:r>
    </w:p>
    <w:p w:rsidR="00AD7767" w:rsidRPr="008923B6" w:rsidRDefault="00AD7767" w:rsidP="00005E6C">
      <w:pPr>
        <w:pStyle w:val="NormalnyWeb1"/>
        <w:spacing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5. Jeden oferent może złożyć kilka </w:t>
      </w:r>
      <w:r w:rsidR="00BE25A7" w:rsidRPr="008923B6">
        <w:rPr>
          <w:sz w:val="20"/>
          <w:szCs w:val="20"/>
        </w:rPr>
        <w:t>ofert</w:t>
      </w:r>
      <w:r w:rsidR="00005E6C" w:rsidRPr="008923B6">
        <w:rPr>
          <w:sz w:val="20"/>
          <w:szCs w:val="20"/>
        </w:rPr>
        <w:t xml:space="preserve"> na zadanie</w:t>
      </w:r>
      <w:r w:rsidRPr="008923B6">
        <w:rPr>
          <w:sz w:val="20"/>
          <w:szCs w:val="20"/>
        </w:rPr>
        <w:t>, będące przedmiotem konkursu .</w:t>
      </w:r>
    </w:p>
    <w:p w:rsidR="00554843" w:rsidRPr="008923B6" w:rsidRDefault="00005E6C" w:rsidP="00005E6C">
      <w:pPr>
        <w:pStyle w:val="NormalnyWeb1"/>
        <w:spacing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6</w:t>
      </w:r>
      <w:r w:rsidR="00554843" w:rsidRPr="008923B6">
        <w:rPr>
          <w:sz w:val="20"/>
          <w:szCs w:val="20"/>
        </w:rPr>
        <w:t xml:space="preserve">. </w:t>
      </w:r>
      <w:r w:rsidRPr="008923B6">
        <w:rPr>
          <w:sz w:val="20"/>
          <w:szCs w:val="20"/>
        </w:rPr>
        <w:t>Podmioty, które składają kilka ofert w konkursie, powinny złożyć każdą ofertę w odrębnej kopercie z odrębnym kompletem załączników</w:t>
      </w:r>
    </w:p>
    <w:p w:rsidR="00005E6C" w:rsidRPr="008923B6" w:rsidRDefault="00005E6C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7</w:t>
      </w:r>
      <w:r w:rsidR="001579B4" w:rsidRPr="008923B6">
        <w:rPr>
          <w:sz w:val="20"/>
          <w:szCs w:val="20"/>
        </w:rPr>
        <w:t>. Złożenie oferty nie jest równoznaczne z przyznaniem dotacji lub z przyznaniem dotacji w oczekiwanej wysokości.</w:t>
      </w:r>
    </w:p>
    <w:p w:rsidR="005166FE" w:rsidRPr="00397F66" w:rsidRDefault="001579B4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8. Wydatki zaplanowane w ramach oferty muszą mieć ścisły merytorycznie związek z realizowanym zadaniem. </w:t>
      </w:r>
      <w:r w:rsidR="005166FE">
        <w:rPr>
          <w:sz w:val="20"/>
          <w:szCs w:val="20"/>
        </w:rPr>
        <w:t xml:space="preserve"> </w:t>
      </w:r>
      <w:r w:rsidR="005166FE" w:rsidRPr="00397F66">
        <w:rPr>
          <w:sz w:val="20"/>
          <w:szCs w:val="20"/>
        </w:rPr>
        <w:t>Zakupu towarów / usług oraz zaciąganie wszelkich zobowiązań finansowych dotyczących realizacji zadania  należy dokonywać wyłączn</w:t>
      </w:r>
      <w:r w:rsidR="00397F66" w:rsidRPr="00397F66">
        <w:rPr>
          <w:sz w:val="20"/>
          <w:szCs w:val="20"/>
        </w:rPr>
        <w:t>ie w trakcie realizacji zadania.</w:t>
      </w:r>
    </w:p>
    <w:p w:rsidR="00AD7767" w:rsidRPr="008923B6" w:rsidRDefault="001579B4" w:rsidP="00005E6C">
      <w:pPr>
        <w:pStyle w:val="NormalnyWeb1"/>
        <w:spacing w:after="0" w:line="240" w:lineRule="auto"/>
        <w:contextualSpacing/>
        <w:jc w:val="both"/>
      </w:pPr>
      <w:r w:rsidRPr="008923B6">
        <w:rPr>
          <w:sz w:val="20"/>
          <w:szCs w:val="20"/>
        </w:rPr>
        <w:t>9</w:t>
      </w:r>
      <w:r w:rsidR="00AD7767" w:rsidRPr="008923B6">
        <w:rPr>
          <w:sz w:val="20"/>
          <w:szCs w:val="20"/>
        </w:rPr>
        <w:t xml:space="preserve">. Środki finansowe przyznane w ramach dotacji </w:t>
      </w:r>
      <w:r w:rsidR="00AD7767" w:rsidRPr="008923B6">
        <w:rPr>
          <w:b/>
          <w:sz w:val="20"/>
          <w:szCs w:val="20"/>
        </w:rPr>
        <w:t>nie mogą</w:t>
      </w:r>
      <w:r w:rsidR="00AD7767" w:rsidRPr="008923B6">
        <w:rPr>
          <w:sz w:val="20"/>
          <w:szCs w:val="20"/>
        </w:rPr>
        <w:t xml:space="preserve"> być przeznaczone na finansowanie:</w:t>
      </w:r>
    </w:p>
    <w:p w:rsidR="00AD7767" w:rsidRPr="008923B6" w:rsidRDefault="00AD7767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a) prac remontowych ,</w:t>
      </w:r>
    </w:p>
    <w:p w:rsidR="00AD7767" w:rsidRPr="008923B6" w:rsidRDefault="00AD7767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b) budowy lub zakupu  budynków,  lokali gruntów,</w:t>
      </w:r>
    </w:p>
    <w:p w:rsidR="00AD7767" w:rsidRPr="008923B6" w:rsidRDefault="00AD7767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c) działalności gospodarczej, politycznej,</w:t>
      </w:r>
    </w:p>
    <w:p w:rsidR="00AD7767" w:rsidRPr="008923B6" w:rsidRDefault="00AD7767" w:rsidP="00005E6C">
      <w:pPr>
        <w:pStyle w:val="NormalnyWeb1"/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d) kar, mandatów oraz odsetek z tytułu niezapłaconych w terminie zobowiązań, </w:t>
      </w:r>
    </w:p>
    <w:p w:rsidR="00AD7767" w:rsidRPr="008923B6" w:rsidRDefault="00AD7767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e) zobowiązań powstałych przed datą zawarcia umowy,</w:t>
      </w:r>
    </w:p>
    <w:p w:rsidR="00AD7767" w:rsidRPr="008923B6" w:rsidRDefault="00AD7767" w:rsidP="00005E6C">
      <w:pPr>
        <w:pStyle w:val="NormalnyWeb1"/>
        <w:spacing w:after="0" w:line="240" w:lineRule="auto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f) </w:t>
      </w:r>
      <w:r w:rsidR="00CC798E">
        <w:rPr>
          <w:sz w:val="20"/>
          <w:szCs w:val="20"/>
        </w:rPr>
        <w:t xml:space="preserve">utrzymania boiska (np. </w:t>
      </w:r>
      <w:r w:rsidRPr="008923B6">
        <w:rPr>
          <w:sz w:val="20"/>
          <w:szCs w:val="20"/>
        </w:rPr>
        <w:t>koszenie boiska</w:t>
      </w:r>
      <w:r w:rsidR="00CC798E">
        <w:rPr>
          <w:sz w:val="20"/>
          <w:szCs w:val="20"/>
        </w:rPr>
        <w:t>)</w:t>
      </w:r>
      <w:r w:rsidRPr="008923B6">
        <w:rPr>
          <w:sz w:val="20"/>
          <w:szCs w:val="20"/>
        </w:rPr>
        <w:t>,</w:t>
      </w:r>
    </w:p>
    <w:p w:rsidR="00AD7767" w:rsidRDefault="001579B4" w:rsidP="00005E6C">
      <w:pPr>
        <w:pStyle w:val="NormalnyWeb1"/>
        <w:spacing w:after="0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g)</w:t>
      </w:r>
      <w:r w:rsidR="00AD7767" w:rsidRPr="008923B6">
        <w:rPr>
          <w:sz w:val="20"/>
          <w:szCs w:val="20"/>
        </w:rPr>
        <w:t>obsługi administracyjnej podmio</w:t>
      </w:r>
      <w:r w:rsidR="00AB1DBE" w:rsidRPr="008923B6">
        <w:rPr>
          <w:sz w:val="20"/>
          <w:szCs w:val="20"/>
        </w:rPr>
        <w:t>tu w wysokości prze</w:t>
      </w:r>
      <w:r w:rsidR="001F4292" w:rsidRPr="008923B6">
        <w:rPr>
          <w:sz w:val="20"/>
          <w:szCs w:val="20"/>
        </w:rPr>
        <w:t>kraczającej 5</w:t>
      </w:r>
      <w:r w:rsidR="00AD7767" w:rsidRPr="008923B6">
        <w:rPr>
          <w:sz w:val="20"/>
          <w:szCs w:val="20"/>
        </w:rPr>
        <w:t xml:space="preserve">% wnioskowanej dotacji                           </w:t>
      </w:r>
      <w:r w:rsidR="00AD7767" w:rsidRPr="008923B6">
        <w:rPr>
          <w:sz w:val="20"/>
          <w:szCs w:val="20"/>
        </w:rPr>
        <w:tab/>
        <w:t xml:space="preserve">związane  z obsługą i administracją realizowanego zadania, które związane są z wykonaniem działań o </w:t>
      </w:r>
      <w:r w:rsidR="00AD7767" w:rsidRPr="008923B6">
        <w:rPr>
          <w:sz w:val="20"/>
          <w:szCs w:val="20"/>
        </w:rPr>
        <w:tab/>
        <w:t>charakterze administracyjnym, nadzorczym i kontrolnym, w tym obsługa finansowa i prawna projektu,</w:t>
      </w:r>
    </w:p>
    <w:p w:rsidR="00397F66" w:rsidRPr="008923B6" w:rsidRDefault="00397F66" w:rsidP="00CC798E">
      <w:pPr>
        <w:pStyle w:val="NormalnyWeb1"/>
        <w:spacing w:after="0"/>
        <w:ind w:left="70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 usług i dostaw świadczonych przez członków organizacji pozarządowej określonej w umowie jako </w:t>
      </w:r>
      <w:r w:rsidR="00CC798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zleceniobiorca oraz członków ich rodzin z wyłączeniem usług o charakterze instruktarzu ( np. prowadzenie szkoleń, treningów )prowadzonych przez wykwalifikowanego </w:t>
      </w:r>
      <w:r w:rsidR="00CC798E">
        <w:rPr>
          <w:sz w:val="20"/>
          <w:szCs w:val="20"/>
        </w:rPr>
        <w:t>w tym kierunku instruktora /</w:t>
      </w:r>
      <w:r>
        <w:rPr>
          <w:sz w:val="20"/>
          <w:szCs w:val="20"/>
        </w:rPr>
        <w:t xml:space="preserve"> trenera czyli członka organizacji posiadającego </w:t>
      </w:r>
      <w:r w:rsidR="00CC798E">
        <w:rPr>
          <w:sz w:val="20"/>
          <w:szCs w:val="20"/>
        </w:rPr>
        <w:t xml:space="preserve">np. ważną licencję trenera. Wynagrodzenie  za takie usługi nie może przekraczać 30% kwoty przyznanej dotacji. </w:t>
      </w:r>
    </w:p>
    <w:p w:rsidR="00D01498" w:rsidRPr="008923B6" w:rsidRDefault="00AD7767" w:rsidP="00AD7767">
      <w:pPr>
        <w:pStyle w:val="NormalnyWeb1"/>
        <w:spacing w:after="0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h)innych nie związanych  z realizacją zadań.</w:t>
      </w:r>
    </w:p>
    <w:p w:rsidR="00AD7767" w:rsidRPr="008923B6" w:rsidRDefault="003F31F4" w:rsidP="00AD7767">
      <w:pPr>
        <w:pStyle w:val="NormalnyWeb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AD7767" w:rsidRPr="008923B6">
        <w:rPr>
          <w:sz w:val="20"/>
          <w:szCs w:val="20"/>
        </w:rPr>
        <w:t xml:space="preserve">. W związku z realizacją zadania w formie wsparcia, przynajmniej </w:t>
      </w:r>
      <w:r w:rsidR="00CB0ACC" w:rsidRPr="00CC798E">
        <w:rPr>
          <w:sz w:val="20"/>
          <w:szCs w:val="20"/>
        </w:rPr>
        <w:t>5</w:t>
      </w:r>
      <w:r w:rsidR="00AD7767" w:rsidRPr="00CC798E">
        <w:rPr>
          <w:sz w:val="20"/>
          <w:szCs w:val="20"/>
        </w:rPr>
        <w:t>%</w:t>
      </w:r>
      <w:r w:rsidR="00AD7767" w:rsidRPr="008923B6">
        <w:rPr>
          <w:sz w:val="20"/>
          <w:szCs w:val="20"/>
        </w:rPr>
        <w:t xml:space="preserve"> zaplanowanych kosztów zadania powinno być finansowane ze środków własnych organizacji (np. środków fi</w:t>
      </w:r>
      <w:r w:rsidR="001579B4" w:rsidRPr="008923B6">
        <w:rPr>
          <w:sz w:val="20"/>
          <w:szCs w:val="20"/>
        </w:rPr>
        <w:t>nansowych własnych organizacji, lub wkładu</w:t>
      </w:r>
      <w:r w:rsidR="00AD7767" w:rsidRPr="008923B6">
        <w:rPr>
          <w:sz w:val="20"/>
          <w:szCs w:val="20"/>
        </w:rPr>
        <w:t xml:space="preserve"> osobowego, w tym świadczeń wolontariuszy i pracy społecznej) lub ze środków z innych źródeł.</w:t>
      </w:r>
    </w:p>
    <w:p w:rsidR="001579B4" w:rsidRPr="008923B6" w:rsidRDefault="003F31F4" w:rsidP="00AD7767">
      <w:pPr>
        <w:pStyle w:val="NormalnyWeb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AD7767" w:rsidRPr="008923B6">
        <w:rPr>
          <w:sz w:val="20"/>
          <w:szCs w:val="20"/>
        </w:rPr>
        <w:t xml:space="preserve">. </w:t>
      </w:r>
      <w:r w:rsidR="001579B4" w:rsidRPr="008923B6">
        <w:rPr>
          <w:sz w:val="20"/>
          <w:szCs w:val="20"/>
        </w:rPr>
        <w:t>Poprzez pojęcie niefinansowego wkładu własnego osobowego ( wolontariat) należy rozumieć odpowiadające świadczeniu pracy na rzecz realizowanego zadnia , udokumentowane ochotnicze i bez wynagrodzenia , świadczenie członka organizacji lub wolontariusza na zasadach określonych w ustawie z dnia 24 kwietnia 2003roku o działalności pożytku publicznego i o wolontariacie.</w:t>
      </w:r>
    </w:p>
    <w:p w:rsidR="00AD7767" w:rsidRPr="008923B6" w:rsidRDefault="003F31F4" w:rsidP="00AD7767">
      <w:pPr>
        <w:pStyle w:val="NormalnyWeb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AD7767" w:rsidRPr="008923B6">
        <w:rPr>
          <w:sz w:val="20"/>
          <w:szCs w:val="20"/>
        </w:rPr>
        <w:t>. W przypadku wyboru dwóch lub więcej ofert dotyczących realizacji tego samego zadania, środki przeznaczone przez Gminę na realizację tego zadania zostaną podzielone pomiędzy oferentów.</w:t>
      </w:r>
    </w:p>
    <w:p w:rsidR="00CC798E" w:rsidRDefault="003F31F4" w:rsidP="00AD7767">
      <w:pPr>
        <w:pStyle w:val="NormalnyWeb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AD7767" w:rsidRPr="008923B6">
        <w:rPr>
          <w:sz w:val="20"/>
          <w:szCs w:val="20"/>
        </w:rPr>
        <w:t>. W przypadku otrzymania niższej niż wnioskowana kwota dotacji, oferent zobowiązany jest do przedłożenia korekty kalkulacji przewidywanych kosztów realizacji zadania w zakresie różnicy pomiędzy wnioskowaną                   a przyznaną kwotą dotacji. Oferent w przypadku otrzymania niższej niż wnioskowana k</w:t>
      </w:r>
      <w:r w:rsidR="00B05D97" w:rsidRPr="008923B6">
        <w:rPr>
          <w:sz w:val="20"/>
          <w:szCs w:val="20"/>
        </w:rPr>
        <w:t>w</w:t>
      </w:r>
      <w:r w:rsidR="00AD7767" w:rsidRPr="008923B6">
        <w:rPr>
          <w:sz w:val="20"/>
          <w:szCs w:val="20"/>
        </w:rPr>
        <w:t>ota dotacji może zrezygnować z realizacji zadania. Rezygnacja wymaga formy pisemnej.</w:t>
      </w:r>
    </w:p>
    <w:p w:rsidR="00AD7767" w:rsidRPr="008923B6" w:rsidRDefault="003F31F4" w:rsidP="00AD7767">
      <w:pPr>
        <w:pStyle w:val="NormalnyWeb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AD7767" w:rsidRPr="008923B6">
        <w:rPr>
          <w:sz w:val="20"/>
          <w:szCs w:val="20"/>
        </w:rPr>
        <w:t>. Jeżeli w wyniku realizacji zadania ulegnie zmniejszen</w:t>
      </w:r>
      <w:r>
        <w:rPr>
          <w:sz w:val="20"/>
          <w:szCs w:val="20"/>
        </w:rPr>
        <w:t>iu wartość zadania , odpowiedniemu</w:t>
      </w:r>
      <w:r w:rsidR="00AD7767" w:rsidRPr="008923B6">
        <w:rPr>
          <w:sz w:val="20"/>
          <w:szCs w:val="20"/>
        </w:rPr>
        <w:t xml:space="preserve"> zmniejszeniu ulega wysokość dotacji z zachowaniem udziału procentowego dotacji w całkowitych kosztach zadania. Jeśli zaś ulegnie zwiększeniu wartość zadania, wysokość dotacji pozostaje bez zmian.</w:t>
      </w:r>
    </w:p>
    <w:p w:rsidR="00AD7767" w:rsidRPr="008923B6" w:rsidRDefault="003F31F4" w:rsidP="00AD7767">
      <w:pPr>
        <w:pStyle w:val="NormalnyWeb1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AD7767" w:rsidRPr="008923B6">
        <w:rPr>
          <w:sz w:val="20"/>
          <w:szCs w:val="20"/>
        </w:rPr>
        <w:t>. Dwie lub więcej organizacje pozarządowe lub podmioty wymienione w art.3 ust.3 , działające wspólnie mogą złożyć ofertę wspólną.</w:t>
      </w:r>
    </w:p>
    <w:p w:rsidR="00AD7767" w:rsidRPr="008923B6" w:rsidRDefault="00AD7767" w:rsidP="00AD7767">
      <w:pPr>
        <w:pStyle w:val="NormalnyWeb1"/>
        <w:jc w:val="both"/>
        <w:rPr>
          <w:sz w:val="20"/>
          <w:szCs w:val="20"/>
        </w:rPr>
      </w:pPr>
      <w:r w:rsidRPr="008923B6">
        <w:rPr>
          <w:sz w:val="20"/>
          <w:szCs w:val="20"/>
        </w:rPr>
        <w:lastRenderedPageBreak/>
        <w:t>Oferta wspólna wskazuje:</w:t>
      </w:r>
    </w:p>
    <w:p w:rsidR="00AD7767" w:rsidRPr="008923B6" w:rsidRDefault="00AD7767" w:rsidP="00AD7767">
      <w:pPr>
        <w:pStyle w:val="NormalnyWeb1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a)jakie działania w ramach realizacji zadania publicznego będą wykonywać poszczególne </w:t>
      </w:r>
      <w:r w:rsidRPr="008923B6">
        <w:rPr>
          <w:sz w:val="20"/>
          <w:szCs w:val="20"/>
        </w:rPr>
        <w:tab/>
        <w:t xml:space="preserve">organizacje pozarządowe lub podmioty wymienione w art.3 ust.3. ustawy, </w:t>
      </w:r>
    </w:p>
    <w:p w:rsidR="00AD7767" w:rsidRPr="008923B6" w:rsidRDefault="00AD7767" w:rsidP="00AD7767">
      <w:pPr>
        <w:pStyle w:val="NormalnyWeb1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  <w:t>b)sposób reprezentacji podmiotów działających wspólnie wobec organu administracji  publicznej.</w:t>
      </w:r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Podmioty składające wspólną ofertę na realizacje zadania publicznego musi wiązać umowa, określająca zakres ich świadczeń składających się na realizacje zadania publicznego . Kopię takiej umowy należy dołączyć do składanej wspólnie oferty. Umowę o wspólnej realizacji zadań załącza się do umowy o wsparcie realizacji zadania publicznego.</w:t>
      </w:r>
    </w:p>
    <w:p w:rsidR="002A15F6" w:rsidRPr="00397F66" w:rsidRDefault="003F31F4" w:rsidP="00005E6C">
      <w:pPr>
        <w:pStyle w:val="NormalnyWeb1"/>
        <w:contextualSpacing/>
        <w:jc w:val="both"/>
        <w:rPr>
          <w:sz w:val="20"/>
          <w:szCs w:val="20"/>
        </w:rPr>
      </w:pPr>
      <w:r w:rsidRPr="00062D71">
        <w:rPr>
          <w:sz w:val="20"/>
          <w:szCs w:val="20"/>
          <w:u w:val="single"/>
        </w:rPr>
        <w:t>16</w:t>
      </w:r>
      <w:r w:rsidR="00AD7767" w:rsidRPr="00397F66">
        <w:rPr>
          <w:sz w:val="20"/>
          <w:szCs w:val="20"/>
        </w:rPr>
        <w:t xml:space="preserve">. </w:t>
      </w:r>
      <w:r w:rsidR="00062D71" w:rsidRPr="00397F66">
        <w:rPr>
          <w:sz w:val="20"/>
          <w:szCs w:val="20"/>
        </w:rPr>
        <w:t xml:space="preserve">W przypadku wyboru oferty, szczegółowe i ostateczne warunki realizacji , finansowania i rozliczania zadania reguluje umowa zawarta pomiędzy oferentem a Gminą . Ramowy </w:t>
      </w:r>
      <w:r w:rsidR="00AD7767" w:rsidRPr="00397F66">
        <w:rPr>
          <w:sz w:val="20"/>
          <w:szCs w:val="20"/>
        </w:rPr>
        <w:t xml:space="preserve">wzór </w:t>
      </w:r>
      <w:r w:rsidR="00062D71" w:rsidRPr="00397F66">
        <w:rPr>
          <w:sz w:val="20"/>
          <w:szCs w:val="20"/>
        </w:rPr>
        <w:t xml:space="preserve">umowy </w:t>
      </w:r>
      <w:r w:rsidR="00AD7767" w:rsidRPr="00397F66">
        <w:rPr>
          <w:sz w:val="20"/>
          <w:szCs w:val="20"/>
        </w:rPr>
        <w:t xml:space="preserve">stanowi załącznik nr 2 do </w:t>
      </w:r>
      <w:r w:rsidR="001579B4" w:rsidRPr="00397F66">
        <w:rPr>
          <w:sz w:val="20"/>
          <w:szCs w:val="20"/>
        </w:rPr>
        <w:t xml:space="preserve">niniejszego </w:t>
      </w:r>
      <w:r w:rsidR="002A15F6" w:rsidRPr="00397F66">
        <w:rPr>
          <w:sz w:val="20"/>
          <w:szCs w:val="20"/>
        </w:rPr>
        <w:t>ogłoszenia.</w:t>
      </w:r>
    </w:p>
    <w:p w:rsidR="00AD7767" w:rsidRPr="00397F66" w:rsidRDefault="003F31F4" w:rsidP="00005E6C">
      <w:pPr>
        <w:pStyle w:val="NormalnyWeb1"/>
        <w:contextualSpacing/>
        <w:jc w:val="both"/>
        <w:rPr>
          <w:sz w:val="20"/>
          <w:szCs w:val="20"/>
        </w:rPr>
      </w:pPr>
      <w:r w:rsidRPr="00397F66">
        <w:rPr>
          <w:sz w:val="20"/>
          <w:szCs w:val="20"/>
        </w:rPr>
        <w:t>17</w:t>
      </w:r>
      <w:r w:rsidR="00AD7767" w:rsidRPr="00397F66">
        <w:rPr>
          <w:sz w:val="20"/>
          <w:szCs w:val="20"/>
        </w:rPr>
        <w:t>. Przygotowanie oferty następuje na koszt oferenta.</w:t>
      </w:r>
      <w:r w:rsidR="005166FE" w:rsidRPr="00397F66">
        <w:rPr>
          <w:sz w:val="20"/>
          <w:szCs w:val="20"/>
        </w:rPr>
        <w:t xml:space="preserve"> Na oferencie/ organizatorze spoczywa obowiązek uzyskania wszelkich niezbędnych zezwoleń, ubezpieczeń i uprawnień. </w:t>
      </w:r>
    </w:p>
    <w:p w:rsidR="004E653E" w:rsidRPr="008923B6" w:rsidRDefault="004E653E" w:rsidP="00005E6C">
      <w:pPr>
        <w:pStyle w:val="NormalnyWeb1"/>
        <w:spacing w:line="240" w:lineRule="auto"/>
        <w:contextualSpacing/>
        <w:rPr>
          <w:sz w:val="20"/>
          <w:szCs w:val="20"/>
        </w:rPr>
      </w:pPr>
      <w:r w:rsidRPr="008923B6">
        <w:rPr>
          <w:sz w:val="20"/>
          <w:szCs w:val="20"/>
        </w:rPr>
        <w:t>1</w:t>
      </w:r>
      <w:r w:rsidR="003F31F4">
        <w:rPr>
          <w:sz w:val="20"/>
          <w:szCs w:val="20"/>
        </w:rPr>
        <w:t>8</w:t>
      </w:r>
      <w:r w:rsidR="00C661CE" w:rsidRPr="008923B6">
        <w:rPr>
          <w:sz w:val="20"/>
          <w:szCs w:val="20"/>
        </w:rPr>
        <w:t>.</w:t>
      </w:r>
      <w:r w:rsidR="00C2266F" w:rsidRPr="008923B6">
        <w:rPr>
          <w:sz w:val="20"/>
          <w:szCs w:val="20"/>
        </w:rPr>
        <w:t>Warunkiem uzyskania dotacji przez oferenta jest również prawidłowe rozliczenie się z dotacji otrzymanych od Gminy w latach poprzednich.</w:t>
      </w:r>
      <w:r w:rsidR="00C661CE" w:rsidRPr="008923B6">
        <w:rPr>
          <w:sz w:val="20"/>
          <w:szCs w:val="20"/>
        </w:rPr>
        <w:t xml:space="preserve"> </w:t>
      </w:r>
    </w:p>
    <w:p w:rsidR="00A86DA0" w:rsidRPr="008923B6" w:rsidRDefault="003F31F4" w:rsidP="00005E6C">
      <w:pPr>
        <w:pStyle w:val="NormalnyWeb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FD52BB" w:rsidRPr="008923B6">
        <w:rPr>
          <w:sz w:val="20"/>
          <w:szCs w:val="20"/>
        </w:rPr>
        <w:t>. W ramach niniejszego konkursu niedozwolone jest po</w:t>
      </w:r>
      <w:r w:rsidR="00E9313C" w:rsidRPr="008923B6">
        <w:rPr>
          <w:sz w:val="20"/>
          <w:szCs w:val="20"/>
        </w:rPr>
        <w:t>dwójne finansowanie</w:t>
      </w:r>
      <w:r w:rsidR="00A86DA0" w:rsidRPr="008923B6">
        <w:rPr>
          <w:sz w:val="20"/>
          <w:szCs w:val="20"/>
        </w:rPr>
        <w:t>.</w:t>
      </w:r>
    </w:p>
    <w:p w:rsidR="002A15F6" w:rsidRDefault="00A86DA0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Podwójne finansowanie oznacza  niedozwolone zrefundowanie całkowite lub częściowe danego wydatku dwa raz</w:t>
      </w:r>
      <w:r w:rsidR="002975BB" w:rsidRPr="008923B6">
        <w:rPr>
          <w:sz w:val="20"/>
          <w:szCs w:val="20"/>
        </w:rPr>
        <w:t>y</w:t>
      </w:r>
      <w:r w:rsidRPr="008923B6">
        <w:rPr>
          <w:sz w:val="20"/>
          <w:szCs w:val="20"/>
        </w:rPr>
        <w:t xml:space="preserve"> ze środków publicznych- krajowych lub wspólnotowych. </w:t>
      </w:r>
    </w:p>
    <w:p w:rsidR="00153E6F" w:rsidRPr="008923B6" w:rsidRDefault="00062D71" w:rsidP="00005E6C">
      <w:pPr>
        <w:pStyle w:val="NormalnyWeb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20. Dotacja</w:t>
      </w:r>
      <w:r w:rsidR="00153E6F">
        <w:rPr>
          <w:sz w:val="20"/>
          <w:szCs w:val="20"/>
        </w:rPr>
        <w:t xml:space="preserve"> może być  przekazana </w:t>
      </w:r>
      <w:r>
        <w:rPr>
          <w:sz w:val="20"/>
          <w:szCs w:val="20"/>
        </w:rPr>
        <w:t xml:space="preserve"> jednorazowo lub w transzach </w:t>
      </w:r>
      <w:r w:rsidR="00153E6F">
        <w:rPr>
          <w:sz w:val="20"/>
          <w:szCs w:val="20"/>
        </w:rPr>
        <w:t>.</w:t>
      </w:r>
    </w:p>
    <w:p w:rsidR="00AD7767" w:rsidRPr="008923B6" w:rsidRDefault="00E9313C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 </w:t>
      </w:r>
    </w:p>
    <w:p w:rsidR="00AD7767" w:rsidRPr="008923B6" w:rsidRDefault="00AD7767" w:rsidP="00AD7767">
      <w:pPr>
        <w:pStyle w:val="NormalnyWeb1"/>
        <w:spacing w:after="0"/>
        <w:jc w:val="both"/>
        <w:rPr>
          <w:b/>
          <w:bCs w:val="0"/>
          <w:sz w:val="20"/>
          <w:szCs w:val="20"/>
        </w:rPr>
      </w:pPr>
      <w:r w:rsidRPr="008923B6">
        <w:rPr>
          <w:b/>
          <w:sz w:val="20"/>
          <w:szCs w:val="20"/>
        </w:rPr>
        <w:t xml:space="preserve">IV. Termin i warunki realizacji zadania </w:t>
      </w:r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br/>
        <w:t>1. Podmiot wnioskujący o dofinansowanie określa datę rozpoczęcia i zakończenia realizacji zadania. Data rozpoczęcia zadania nie może być datą sprzed dnia podpisania umowy,  a data zakończenia zadania nie może przekraczać daty</w:t>
      </w:r>
      <w:r w:rsidR="00962B91" w:rsidRPr="008923B6">
        <w:rPr>
          <w:b/>
          <w:sz w:val="20"/>
          <w:szCs w:val="20"/>
        </w:rPr>
        <w:t xml:space="preserve"> 1</w:t>
      </w:r>
      <w:r w:rsidR="005C4045" w:rsidRPr="008923B6">
        <w:rPr>
          <w:b/>
          <w:sz w:val="20"/>
          <w:szCs w:val="20"/>
        </w:rPr>
        <w:t>5</w:t>
      </w:r>
      <w:r w:rsidR="00962B91" w:rsidRPr="008923B6">
        <w:rPr>
          <w:b/>
          <w:sz w:val="20"/>
          <w:szCs w:val="20"/>
        </w:rPr>
        <w:t xml:space="preserve"> grudnia </w:t>
      </w:r>
      <w:r w:rsidR="0023289F">
        <w:rPr>
          <w:b/>
          <w:sz w:val="20"/>
          <w:szCs w:val="20"/>
        </w:rPr>
        <w:t>2019</w:t>
      </w:r>
      <w:r w:rsidRPr="008923B6">
        <w:rPr>
          <w:b/>
          <w:sz w:val="20"/>
          <w:szCs w:val="20"/>
        </w:rPr>
        <w:t xml:space="preserve"> roku</w:t>
      </w:r>
      <w:r w:rsidRPr="008923B6">
        <w:rPr>
          <w:sz w:val="20"/>
          <w:szCs w:val="20"/>
        </w:rPr>
        <w:t xml:space="preserve">. Szczegółowe warunki realizacji zadania określone będą w umowie. </w:t>
      </w:r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2. Podmiot ubiegający się o dofinansowanie w przypadku wyłonienia jego oferty podpisuje z Gminą umowę.</w:t>
      </w:r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>3. Podpisując umowę podmiot ubiegający się o dofinansowanie zobowiązuje się realizować zadanie zgodnie ze złożona ofertą , zawartą umową oraz obowiązującymi przepisami.</w:t>
      </w:r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4. W trakcie realizacji zadań, w ramach prowadzonego nadzoru merytorycznego zwraca się szczególną uwagę na: </w:t>
      </w:r>
    </w:p>
    <w:p w:rsidR="00B73457" w:rsidRPr="008923B6" w:rsidRDefault="00AD7767" w:rsidP="00005E6C">
      <w:pPr>
        <w:pStyle w:val="NormalnyWeb1"/>
        <w:spacing w:line="240" w:lineRule="auto"/>
        <w:contextualSpacing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a) </w:t>
      </w:r>
      <w:r w:rsidR="00B73457" w:rsidRPr="008923B6">
        <w:rPr>
          <w:sz w:val="20"/>
          <w:szCs w:val="20"/>
        </w:rPr>
        <w:t xml:space="preserve">stopień realizacji zadania </w:t>
      </w:r>
    </w:p>
    <w:p w:rsidR="00AD7767" w:rsidRPr="008923B6" w:rsidRDefault="00B73457" w:rsidP="00005E6C">
      <w:pPr>
        <w:pStyle w:val="NormalnyWeb1"/>
        <w:spacing w:line="240" w:lineRule="auto"/>
        <w:ind w:firstLine="708"/>
        <w:contextualSpacing/>
        <w:rPr>
          <w:sz w:val="20"/>
          <w:szCs w:val="20"/>
        </w:rPr>
      </w:pPr>
      <w:r w:rsidRPr="008923B6">
        <w:rPr>
          <w:sz w:val="20"/>
          <w:szCs w:val="20"/>
        </w:rPr>
        <w:t xml:space="preserve">b) </w:t>
      </w:r>
      <w:r w:rsidR="00AD7767" w:rsidRPr="008923B6">
        <w:rPr>
          <w:sz w:val="20"/>
          <w:szCs w:val="20"/>
        </w:rPr>
        <w:t xml:space="preserve">efektywność, rzetelność i jakość </w:t>
      </w:r>
      <w:r w:rsidRPr="008923B6">
        <w:rPr>
          <w:sz w:val="20"/>
          <w:szCs w:val="20"/>
        </w:rPr>
        <w:t>realizacji</w:t>
      </w:r>
      <w:r w:rsidR="00AD7767" w:rsidRPr="008923B6">
        <w:rPr>
          <w:sz w:val="20"/>
          <w:szCs w:val="20"/>
        </w:rPr>
        <w:t xml:space="preserve"> zadania,</w:t>
      </w:r>
    </w:p>
    <w:p w:rsidR="00B73457" w:rsidRPr="008923B6" w:rsidRDefault="00B73457" w:rsidP="00005E6C">
      <w:pPr>
        <w:pStyle w:val="NormalnyWeb1"/>
        <w:spacing w:line="240" w:lineRule="auto"/>
        <w:ind w:firstLine="708"/>
        <w:contextualSpacing/>
        <w:rPr>
          <w:sz w:val="20"/>
          <w:szCs w:val="20"/>
        </w:rPr>
      </w:pPr>
      <w:r w:rsidRPr="008923B6">
        <w:rPr>
          <w:sz w:val="20"/>
          <w:szCs w:val="20"/>
        </w:rPr>
        <w:t>c) prawidłowość wykorzystania  środków publicznych otrzymanych na realizację zadania</w:t>
      </w:r>
    </w:p>
    <w:p w:rsidR="00017B60" w:rsidRPr="008923B6" w:rsidRDefault="00B73457" w:rsidP="00005E6C">
      <w:pPr>
        <w:pStyle w:val="NormalnyWeb1"/>
        <w:spacing w:line="240" w:lineRule="auto"/>
        <w:ind w:left="708"/>
        <w:contextualSpacing/>
        <w:rPr>
          <w:sz w:val="20"/>
          <w:szCs w:val="20"/>
        </w:rPr>
      </w:pPr>
      <w:r w:rsidRPr="008923B6">
        <w:rPr>
          <w:sz w:val="20"/>
          <w:szCs w:val="20"/>
        </w:rPr>
        <w:t>d) prowadzenie dokumentacji związanej z realizowanym zadaniem określonych w przepisach prawnych</w:t>
      </w:r>
      <w:r w:rsidR="0023289F">
        <w:rPr>
          <w:sz w:val="20"/>
          <w:szCs w:val="20"/>
        </w:rPr>
        <w:t xml:space="preserve"> i postanowieniach </w:t>
      </w:r>
      <w:r w:rsidRPr="008923B6">
        <w:rPr>
          <w:sz w:val="20"/>
          <w:szCs w:val="20"/>
        </w:rPr>
        <w:t>umowy.</w:t>
      </w:r>
    </w:p>
    <w:p w:rsidR="002A15F6" w:rsidRPr="008923B6" w:rsidRDefault="002A15F6" w:rsidP="00005E6C">
      <w:pPr>
        <w:pStyle w:val="NormalnyWeb1"/>
        <w:spacing w:line="240" w:lineRule="auto"/>
        <w:ind w:left="708"/>
        <w:contextualSpacing/>
        <w:rPr>
          <w:sz w:val="20"/>
          <w:szCs w:val="20"/>
        </w:rPr>
      </w:pPr>
    </w:p>
    <w:p w:rsidR="00AD7767" w:rsidRPr="008923B6" w:rsidRDefault="00AD7767" w:rsidP="00AD7767">
      <w:pPr>
        <w:pStyle w:val="NormalnyWeb1"/>
        <w:jc w:val="both"/>
        <w:rPr>
          <w:b/>
          <w:sz w:val="20"/>
          <w:szCs w:val="20"/>
        </w:rPr>
      </w:pPr>
      <w:r w:rsidRPr="008923B6">
        <w:rPr>
          <w:b/>
          <w:sz w:val="20"/>
          <w:szCs w:val="20"/>
        </w:rPr>
        <w:t xml:space="preserve">V. Termin i miejsce składania ofert: </w:t>
      </w:r>
      <w:bookmarkStart w:id="0" w:name="_GoBack"/>
      <w:bookmarkEnd w:id="0"/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1. </w:t>
      </w:r>
      <w:r w:rsidR="00B73457" w:rsidRPr="008923B6">
        <w:rPr>
          <w:sz w:val="20"/>
          <w:szCs w:val="20"/>
        </w:rPr>
        <w:t>Ofertę</w:t>
      </w:r>
      <w:r w:rsidRPr="008923B6">
        <w:rPr>
          <w:sz w:val="20"/>
          <w:szCs w:val="20"/>
        </w:rPr>
        <w:t xml:space="preserve"> wraz z wymaganymi załącznikami</w:t>
      </w:r>
      <w:r w:rsidR="00E73120" w:rsidRPr="008923B6">
        <w:rPr>
          <w:sz w:val="20"/>
          <w:szCs w:val="20"/>
        </w:rPr>
        <w:t xml:space="preserve"> (</w:t>
      </w:r>
      <w:r w:rsidR="00B73457" w:rsidRPr="008923B6">
        <w:rPr>
          <w:sz w:val="20"/>
          <w:szCs w:val="20"/>
        </w:rPr>
        <w:t xml:space="preserve">o ile dotyczą oferenta) </w:t>
      </w:r>
      <w:r w:rsidRPr="008923B6">
        <w:rPr>
          <w:sz w:val="20"/>
          <w:szCs w:val="20"/>
        </w:rPr>
        <w:t xml:space="preserve"> należy składać </w:t>
      </w:r>
      <w:r w:rsidR="0027729C" w:rsidRPr="008923B6">
        <w:rPr>
          <w:sz w:val="20"/>
          <w:szCs w:val="20"/>
        </w:rPr>
        <w:t xml:space="preserve">w formie papierowej </w:t>
      </w:r>
      <w:r w:rsidRPr="008923B6">
        <w:rPr>
          <w:sz w:val="20"/>
          <w:szCs w:val="20"/>
        </w:rPr>
        <w:t>w zamkniętych kopertach</w:t>
      </w:r>
      <w:r w:rsidR="004F0744" w:rsidRPr="008923B6">
        <w:rPr>
          <w:sz w:val="20"/>
          <w:szCs w:val="20"/>
        </w:rPr>
        <w:t xml:space="preserve"> opatrzonych pieczęcią firmową Oferenta</w:t>
      </w:r>
      <w:r w:rsidRPr="008923B6">
        <w:rPr>
          <w:sz w:val="20"/>
          <w:szCs w:val="20"/>
        </w:rPr>
        <w:t xml:space="preserve"> z dopiskiem </w:t>
      </w:r>
      <w:r w:rsidRPr="008923B6">
        <w:rPr>
          <w:i/>
          <w:sz w:val="20"/>
          <w:szCs w:val="20"/>
        </w:rPr>
        <w:t>„Otwarty Konkurs Ofert na realizację zadania publicznego w zakresie</w:t>
      </w:r>
      <w:r w:rsidR="004F0744" w:rsidRPr="008923B6">
        <w:rPr>
          <w:sz w:val="20"/>
          <w:szCs w:val="20"/>
        </w:rPr>
        <w:t xml:space="preserve"> : ………………………………………………(wpisać zakres oferty określony </w:t>
      </w:r>
      <w:r w:rsidR="00AB1DBE" w:rsidRPr="008923B6">
        <w:rPr>
          <w:sz w:val="20"/>
          <w:szCs w:val="20"/>
        </w:rPr>
        <w:t xml:space="preserve">  </w:t>
      </w:r>
      <w:r w:rsidR="004F0744" w:rsidRPr="008923B6">
        <w:rPr>
          <w:sz w:val="20"/>
          <w:szCs w:val="20"/>
        </w:rPr>
        <w:t xml:space="preserve">w ogłoszeniu konkursowym) np.: </w:t>
      </w:r>
      <w:r w:rsidR="00483FBD" w:rsidRPr="008923B6">
        <w:rPr>
          <w:sz w:val="20"/>
          <w:szCs w:val="20"/>
        </w:rPr>
        <w:t>„</w:t>
      </w:r>
      <w:r w:rsidR="00483FBD" w:rsidRPr="008923B6">
        <w:rPr>
          <w:i/>
          <w:sz w:val="20"/>
          <w:szCs w:val="20"/>
        </w:rPr>
        <w:t>wspieranie i upowszechnianie</w:t>
      </w:r>
      <w:r w:rsidRPr="008923B6">
        <w:rPr>
          <w:i/>
          <w:sz w:val="20"/>
          <w:szCs w:val="20"/>
        </w:rPr>
        <w:t xml:space="preserve"> kultury fizycznej </w:t>
      </w:r>
      <w:r w:rsidRPr="008923B6">
        <w:rPr>
          <w:sz w:val="20"/>
          <w:szCs w:val="20"/>
        </w:rPr>
        <w:t xml:space="preserve">w sekretariacie Urzędu Gminy w Galewicach ul. Wieluńska 5, 98-405 Galewice – w terminie </w:t>
      </w:r>
      <w:r w:rsidRPr="008923B6">
        <w:rPr>
          <w:b/>
          <w:sz w:val="20"/>
          <w:szCs w:val="20"/>
        </w:rPr>
        <w:t xml:space="preserve">do dnia </w:t>
      </w:r>
      <w:r w:rsidR="0023289F">
        <w:rPr>
          <w:b/>
          <w:sz w:val="20"/>
          <w:szCs w:val="20"/>
        </w:rPr>
        <w:t>21.01.2019</w:t>
      </w:r>
      <w:r w:rsidR="00962B91" w:rsidRPr="008923B6">
        <w:rPr>
          <w:b/>
          <w:sz w:val="20"/>
          <w:szCs w:val="20"/>
        </w:rPr>
        <w:t xml:space="preserve"> r. do godz. </w:t>
      </w:r>
      <w:r w:rsidR="00EF5492" w:rsidRPr="008923B6">
        <w:rPr>
          <w:b/>
          <w:sz w:val="20"/>
          <w:szCs w:val="20"/>
        </w:rPr>
        <w:t>9</w:t>
      </w:r>
      <w:r w:rsidRPr="008923B6">
        <w:rPr>
          <w:b/>
          <w:sz w:val="20"/>
          <w:szCs w:val="20"/>
        </w:rPr>
        <w:t xml:space="preserve">.00  </w:t>
      </w:r>
      <w:r w:rsidRPr="008923B6">
        <w:rPr>
          <w:sz w:val="20"/>
          <w:szCs w:val="20"/>
        </w:rPr>
        <w:t xml:space="preserve">lub za pośrednictwem poczty. </w:t>
      </w:r>
    </w:p>
    <w:p w:rsidR="00AD7767" w:rsidRPr="008923B6" w:rsidRDefault="00AD7767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2. O terminie złożenia oferty decyduje data wpływu. Oferty złożone po terminie nie będą brane pod uwagę                 w konkursie. </w:t>
      </w:r>
    </w:p>
    <w:p w:rsidR="00AD7767" w:rsidRPr="008923B6" w:rsidRDefault="0027729C" w:rsidP="00005E6C">
      <w:pPr>
        <w:pStyle w:val="NormalnyWeb1"/>
        <w:contextualSpacing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3. </w:t>
      </w:r>
      <w:r w:rsidR="00655C82" w:rsidRPr="008923B6">
        <w:rPr>
          <w:sz w:val="20"/>
          <w:szCs w:val="20"/>
        </w:rPr>
        <w:t>Z</w:t>
      </w:r>
      <w:r w:rsidRPr="008923B6">
        <w:rPr>
          <w:sz w:val="20"/>
          <w:szCs w:val="20"/>
        </w:rPr>
        <w:t>łożona oferta musi być opatrzona pieczęcią firmową wnioskodawcy i czytelnymi podpisami osób upoważnionych do podejmowania decyzji w imieniu wnioskodawcy ( czytelny podpis tzn. własnoręczny czytelny podpis zawierający imię i nazwisko lub pieczęć imienną z podpisem / parafą</w:t>
      </w:r>
      <w:r w:rsidR="00B73457" w:rsidRPr="008923B6">
        <w:rPr>
          <w:sz w:val="20"/>
          <w:szCs w:val="20"/>
        </w:rPr>
        <w:t>)</w:t>
      </w:r>
    </w:p>
    <w:p w:rsidR="002A15F6" w:rsidRPr="008923B6" w:rsidRDefault="002A15F6" w:rsidP="00005E6C">
      <w:pPr>
        <w:pStyle w:val="NormalnyWeb1"/>
        <w:contextualSpacing/>
        <w:jc w:val="both"/>
        <w:rPr>
          <w:sz w:val="20"/>
          <w:szCs w:val="20"/>
        </w:rPr>
      </w:pPr>
    </w:p>
    <w:p w:rsidR="00AD7767" w:rsidRPr="008923B6" w:rsidRDefault="00AD7767" w:rsidP="00AD7767">
      <w:pPr>
        <w:pStyle w:val="NormalnyWeb1"/>
        <w:spacing w:after="0"/>
        <w:jc w:val="both"/>
        <w:rPr>
          <w:b/>
          <w:bCs w:val="0"/>
          <w:sz w:val="20"/>
          <w:szCs w:val="20"/>
        </w:rPr>
      </w:pPr>
      <w:r w:rsidRPr="008923B6">
        <w:rPr>
          <w:b/>
          <w:sz w:val="20"/>
          <w:szCs w:val="20"/>
        </w:rPr>
        <w:t>VI. Termin, tryb i kryteria stosowane przy dokonywaniu wyboru oferty:</w:t>
      </w:r>
    </w:p>
    <w:p w:rsidR="00AD7767" w:rsidRPr="008923B6" w:rsidRDefault="00AD7767" w:rsidP="00AD7767">
      <w:pPr>
        <w:pStyle w:val="NormalnyWeb1"/>
        <w:spacing w:after="0"/>
        <w:jc w:val="both"/>
        <w:rPr>
          <w:b/>
          <w:bCs w:val="0"/>
          <w:sz w:val="20"/>
          <w:szCs w:val="20"/>
        </w:rPr>
      </w:pPr>
    </w:p>
    <w:p w:rsidR="00AD7767" w:rsidRPr="008923B6" w:rsidRDefault="00AD7767" w:rsidP="00AD7767">
      <w:pPr>
        <w:pStyle w:val="NormalnyWeb1"/>
        <w:spacing w:after="0"/>
        <w:jc w:val="both"/>
        <w:rPr>
          <w:bCs w:val="0"/>
          <w:sz w:val="20"/>
          <w:szCs w:val="20"/>
        </w:rPr>
      </w:pPr>
      <w:r w:rsidRPr="008923B6">
        <w:rPr>
          <w:sz w:val="20"/>
          <w:szCs w:val="20"/>
        </w:rPr>
        <w:t>1.Oceny złożonych ofert dokona Komisja Konkursowa.</w:t>
      </w:r>
    </w:p>
    <w:p w:rsidR="00AD7767" w:rsidRPr="008923B6" w:rsidRDefault="00AD7767" w:rsidP="00AD7767">
      <w:pPr>
        <w:pStyle w:val="NormalnyWeb1"/>
        <w:spacing w:after="0"/>
        <w:jc w:val="both"/>
        <w:rPr>
          <w:bCs w:val="0"/>
          <w:sz w:val="20"/>
          <w:szCs w:val="20"/>
        </w:rPr>
      </w:pPr>
      <w:r w:rsidRPr="008923B6">
        <w:rPr>
          <w:sz w:val="20"/>
          <w:szCs w:val="20"/>
        </w:rPr>
        <w:t xml:space="preserve">2. Skład oraz regulamin pracy Komisji Konkursowej ustala Wójt Gminy </w:t>
      </w:r>
      <w:r w:rsidR="00B3288C">
        <w:rPr>
          <w:sz w:val="20"/>
          <w:szCs w:val="20"/>
        </w:rPr>
        <w:t xml:space="preserve">Galewice odrębnym zarządzeniem. </w:t>
      </w:r>
    </w:p>
    <w:p w:rsidR="00AD7767" w:rsidRPr="008923B6" w:rsidRDefault="00AD7767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3. Komisja konkursowa </w:t>
      </w:r>
      <w:r w:rsidR="00962B91" w:rsidRPr="008923B6">
        <w:rPr>
          <w:sz w:val="20"/>
          <w:szCs w:val="20"/>
        </w:rPr>
        <w:t xml:space="preserve">rozpocznie pracę w dniu </w:t>
      </w:r>
      <w:r w:rsidR="0023289F">
        <w:rPr>
          <w:sz w:val="20"/>
          <w:szCs w:val="20"/>
        </w:rPr>
        <w:t>21</w:t>
      </w:r>
      <w:r w:rsidR="00982E70" w:rsidRPr="008923B6">
        <w:rPr>
          <w:sz w:val="20"/>
          <w:szCs w:val="20"/>
        </w:rPr>
        <w:t xml:space="preserve"> stycznia</w:t>
      </w:r>
      <w:r w:rsidR="00962B91" w:rsidRPr="008923B6">
        <w:rPr>
          <w:sz w:val="20"/>
          <w:szCs w:val="20"/>
        </w:rPr>
        <w:t xml:space="preserve"> 201</w:t>
      </w:r>
      <w:r w:rsidR="00F37237">
        <w:rPr>
          <w:sz w:val="20"/>
          <w:szCs w:val="20"/>
        </w:rPr>
        <w:t>9</w:t>
      </w:r>
      <w:r w:rsidR="00962B91" w:rsidRPr="008923B6">
        <w:rPr>
          <w:sz w:val="20"/>
          <w:szCs w:val="20"/>
        </w:rPr>
        <w:t>r. godz.9.15</w:t>
      </w:r>
      <w:r w:rsidR="00C2266F" w:rsidRPr="008923B6">
        <w:rPr>
          <w:sz w:val="20"/>
          <w:szCs w:val="20"/>
        </w:rPr>
        <w:t>.</w:t>
      </w:r>
      <w:r w:rsidR="00962B91" w:rsidRPr="008923B6">
        <w:rPr>
          <w:sz w:val="20"/>
          <w:szCs w:val="20"/>
        </w:rPr>
        <w:t xml:space="preserve"> </w:t>
      </w:r>
      <w:r w:rsidR="00017B60" w:rsidRPr="008923B6">
        <w:rPr>
          <w:sz w:val="20"/>
          <w:szCs w:val="20"/>
        </w:rPr>
        <w:t xml:space="preserve"> i będzie rozpatrywać złożone oferty w</w:t>
      </w:r>
      <w:r w:rsidRPr="008923B6">
        <w:rPr>
          <w:sz w:val="20"/>
          <w:szCs w:val="20"/>
        </w:rPr>
        <w:t xml:space="preserve"> następującym trybie:</w:t>
      </w:r>
    </w:p>
    <w:p w:rsidR="00AD7767" w:rsidRPr="008923B6" w:rsidRDefault="00AD7767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="00D15B7C" w:rsidRPr="008923B6">
        <w:rPr>
          <w:sz w:val="20"/>
          <w:szCs w:val="20"/>
        </w:rPr>
        <w:t>3.1.</w:t>
      </w:r>
      <w:r w:rsidRPr="008923B6">
        <w:rPr>
          <w:sz w:val="20"/>
          <w:szCs w:val="20"/>
        </w:rPr>
        <w:t>otwarcie ofert- sporządzenie zbiorczego zestawienia złożonych ofert,</w:t>
      </w:r>
    </w:p>
    <w:p w:rsidR="00AD7767" w:rsidRPr="008923B6" w:rsidRDefault="00AD7767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="00D15B7C" w:rsidRPr="008923B6">
        <w:rPr>
          <w:sz w:val="20"/>
          <w:szCs w:val="20"/>
        </w:rPr>
        <w:t>3.2.</w:t>
      </w:r>
      <w:r w:rsidRPr="008923B6">
        <w:rPr>
          <w:i/>
          <w:sz w:val="20"/>
          <w:szCs w:val="20"/>
        </w:rPr>
        <w:t>ocena ofert pod względem formalnym</w:t>
      </w:r>
      <w:r w:rsidRPr="008923B6">
        <w:rPr>
          <w:sz w:val="20"/>
          <w:szCs w:val="20"/>
        </w:rPr>
        <w:t xml:space="preserve"> z zastosowaniem następujących kryteriów:</w:t>
      </w:r>
    </w:p>
    <w:p w:rsidR="00AD7767" w:rsidRPr="008923B6" w:rsidRDefault="00D15B7C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  <w:t>a)</w:t>
      </w:r>
      <w:r w:rsidR="00AD7767" w:rsidRPr="008923B6">
        <w:rPr>
          <w:sz w:val="20"/>
          <w:szCs w:val="20"/>
        </w:rPr>
        <w:t>of</w:t>
      </w:r>
      <w:r w:rsidR="00B96142" w:rsidRPr="008923B6">
        <w:rPr>
          <w:sz w:val="20"/>
          <w:szCs w:val="20"/>
        </w:rPr>
        <w:t>erta została złożona w terminie określonym w konkursie,</w:t>
      </w:r>
    </w:p>
    <w:p w:rsidR="00AD7767" w:rsidRPr="008923B6" w:rsidRDefault="00D15B7C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  <w:t>b)</w:t>
      </w:r>
      <w:r w:rsidR="00AD7767" w:rsidRPr="008923B6">
        <w:rPr>
          <w:sz w:val="20"/>
          <w:szCs w:val="20"/>
        </w:rPr>
        <w:t xml:space="preserve"> oferta jest kompletna (wszystkie wymagane pola zostały wypełnione) i została złożony na </w:t>
      </w:r>
      <w:r w:rsidR="00AD7767" w:rsidRPr="008923B6">
        <w:rPr>
          <w:sz w:val="20"/>
          <w:szCs w:val="20"/>
        </w:rPr>
        <w:tab/>
      </w:r>
      <w:r w:rsidR="00AD7767" w:rsidRPr="008923B6">
        <w:rPr>
          <w:sz w:val="20"/>
          <w:szCs w:val="20"/>
        </w:rPr>
        <w:tab/>
        <w:t xml:space="preserve">   odpowiednim formularzu,</w:t>
      </w:r>
    </w:p>
    <w:p w:rsidR="00AD7767" w:rsidRPr="008923B6" w:rsidRDefault="00D15B7C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  <w:t>c)</w:t>
      </w:r>
      <w:r w:rsidR="00B96142" w:rsidRPr="008923B6">
        <w:rPr>
          <w:sz w:val="20"/>
          <w:szCs w:val="20"/>
        </w:rPr>
        <w:t>oferta zawiera wymagane załączniki,</w:t>
      </w:r>
    </w:p>
    <w:p w:rsidR="00AD7767" w:rsidRPr="008923B6" w:rsidRDefault="00D15B7C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lastRenderedPageBreak/>
        <w:tab/>
      </w:r>
      <w:r w:rsidRPr="008923B6">
        <w:rPr>
          <w:sz w:val="20"/>
          <w:szCs w:val="20"/>
        </w:rPr>
        <w:tab/>
        <w:t>d)</w:t>
      </w:r>
      <w:r w:rsidR="00AD7767" w:rsidRPr="008923B6">
        <w:rPr>
          <w:sz w:val="20"/>
          <w:szCs w:val="20"/>
        </w:rPr>
        <w:t>oferta została złożona  przez wymagane podmioty i podpi</w:t>
      </w:r>
      <w:r w:rsidRPr="008923B6">
        <w:rPr>
          <w:sz w:val="20"/>
          <w:szCs w:val="20"/>
        </w:rPr>
        <w:t xml:space="preserve">sana przez </w:t>
      </w:r>
      <w:r w:rsidR="00B96142" w:rsidRPr="008923B6">
        <w:rPr>
          <w:sz w:val="20"/>
          <w:szCs w:val="20"/>
        </w:rPr>
        <w:t xml:space="preserve">osoby do tego upoważnione </w:t>
      </w:r>
      <w:r w:rsidR="00002F27" w:rsidRPr="008923B6">
        <w:rPr>
          <w:sz w:val="20"/>
          <w:szCs w:val="20"/>
        </w:rPr>
        <w:t>zgodnie z zapisami statutu i KRS oferenta</w:t>
      </w:r>
      <w:r w:rsidR="00AD7767" w:rsidRPr="008923B6">
        <w:rPr>
          <w:sz w:val="20"/>
          <w:szCs w:val="20"/>
        </w:rPr>
        <w:t>,</w:t>
      </w:r>
    </w:p>
    <w:p w:rsidR="00962B91" w:rsidRPr="008923B6" w:rsidRDefault="00D15B7C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  <w:t>e)</w:t>
      </w:r>
      <w:r w:rsidR="00962B91" w:rsidRPr="008923B6">
        <w:rPr>
          <w:sz w:val="20"/>
          <w:szCs w:val="20"/>
        </w:rPr>
        <w:t xml:space="preserve">oferta wpisuje się w termin i zakres zadania ogłoszonego w konkursie. </w:t>
      </w:r>
    </w:p>
    <w:p w:rsidR="00D15B7C" w:rsidRPr="008923B6" w:rsidRDefault="00D15B7C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  <w:t>f)okres realizacji oferty jest zgodny z terminem okr</w:t>
      </w:r>
      <w:r w:rsidR="00002F27" w:rsidRPr="008923B6">
        <w:rPr>
          <w:sz w:val="20"/>
          <w:szCs w:val="20"/>
        </w:rPr>
        <w:t xml:space="preserve">eślonym w ogłoszeniu konkursowym </w:t>
      </w:r>
      <w:r w:rsidRPr="008923B6">
        <w:rPr>
          <w:sz w:val="20"/>
          <w:szCs w:val="20"/>
        </w:rPr>
        <w:t>.</w:t>
      </w:r>
    </w:p>
    <w:p w:rsidR="00AD7767" w:rsidRPr="008923B6" w:rsidRDefault="00AD7767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Oferta na etapie oceny formalnej „spełnia” bądź „nie spełnia” kryteriów. Oferta która nie spełnia</w:t>
      </w:r>
      <w:r w:rsidR="00D15B7C" w:rsidRPr="008923B6">
        <w:rPr>
          <w:sz w:val="20"/>
          <w:szCs w:val="20"/>
        </w:rPr>
        <w:t xml:space="preserve"> jednego lub więcej </w:t>
      </w:r>
      <w:r w:rsidRPr="008923B6">
        <w:rPr>
          <w:sz w:val="20"/>
          <w:szCs w:val="20"/>
        </w:rPr>
        <w:t xml:space="preserve"> kryteriów formalnych i nie zostanie uzupełniona w wyniku wezwania oferenta do uzupełnienia oferty </w:t>
      </w:r>
      <w:r w:rsidR="000C2945" w:rsidRPr="008923B6">
        <w:rPr>
          <w:sz w:val="20"/>
          <w:szCs w:val="20"/>
        </w:rPr>
        <w:t xml:space="preserve">             </w:t>
      </w:r>
      <w:r w:rsidRPr="008923B6">
        <w:rPr>
          <w:sz w:val="20"/>
          <w:szCs w:val="20"/>
        </w:rPr>
        <w:t>w terminie 3 dni  roboczych od dnia zawiadomienia jest odrzucona i nie podlega dalszej ocenie.</w:t>
      </w:r>
    </w:p>
    <w:p w:rsidR="00AD7767" w:rsidRPr="008923B6" w:rsidRDefault="00AD7767" w:rsidP="00E779C6">
      <w:pPr>
        <w:pStyle w:val="NormalnyWeb1"/>
        <w:spacing w:after="0"/>
        <w:rPr>
          <w:sz w:val="20"/>
          <w:szCs w:val="20"/>
        </w:rPr>
      </w:pPr>
      <w:r w:rsidRPr="008923B6">
        <w:rPr>
          <w:sz w:val="20"/>
          <w:szCs w:val="20"/>
        </w:rPr>
        <w:tab/>
      </w:r>
      <w:r w:rsidR="00D15B7C" w:rsidRPr="008923B6">
        <w:rPr>
          <w:sz w:val="20"/>
          <w:szCs w:val="20"/>
        </w:rPr>
        <w:t>3.3.</w:t>
      </w:r>
      <w:r w:rsidRPr="008923B6">
        <w:rPr>
          <w:i/>
          <w:sz w:val="20"/>
          <w:szCs w:val="20"/>
        </w:rPr>
        <w:t>Ocena ofert pod względem merytorycznym</w:t>
      </w:r>
      <w:r w:rsidRPr="008923B6">
        <w:rPr>
          <w:sz w:val="20"/>
          <w:szCs w:val="20"/>
        </w:rPr>
        <w:t xml:space="preserve"> – kryteria:</w:t>
      </w:r>
    </w:p>
    <w:p w:rsidR="00D15B7C" w:rsidRPr="008923B6" w:rsidRDefault="00D15B7C" w:rsidP="00E779C6">
      <w:pPr>
        <w:pStyle w:val="NormalnyWeb1"/>
        <w:spacing w:after="0"/>
        <w:rPr>
          <w:sz w:val="20"/>
          <w:szCs w:val="20"/>
        </w:rPr>
      </w:pPr>
      <w:r w:rsidRPr="008923B6">
        <w:rPr>
          <w:sz w:val="20"/>
          <w:szCs w:val="20"/>
        </w:rPr>
        <w:tab/>
        <w:t>a)</w:t>
      </w:r>
      <w:r w:rsidR="00AD7767" w:rsidRPr="008923B6">
        <w:rPr>
          <w:sz w:val="20"/>
          <w:szCs w:val="20"/>
        </w:rPr>
        <w:t>ocena możliwości realizacji  zadania przez organizację</w:t>
      </w:r>
      <w:r w:rsidRPr="008923B6">
        <w:rPr>
          <w:sz w:val="20"/>
          <w:szCs w:val="20"/>
        </w:rPr>
        <w:t xml:space="preserve">: </w:t>
      </w:r>
      <w:r w:rsidR="00AD7767" w:rsidRPr="008923B6">
        <w:rPr>
          <w:sz w:val="20"/>
          <w:szCs w:val="20"/>
        </w:rPr>
        <w:t xml:space="preserve"> </w:t>
      </w:r>
    </w:p>
    <w:p w:rsidR="007A0974" w:rsidRPr="008923B6" w:rsidRDefault="00D15B7C" w:rsidP="00E779C6">
      <w:pPr>
        <w:pStyle w:val="NormalnyWeb1"/>
        <w:spacing w:after="0"/>
        <w:ind w:left="708"/>
        <w:rPr>
          <w:sz w:val="20"/>
          <w:szCs w:val="20"/>
        </w:rPr>
      </w:pPr>
      <w:r w:rsidRPr="008923B6">
        <w:rPr>
          <w:sz w:val="20"/>
          <w:szCs w:val="20"/>
        </w:rPr>
        <w:t>-czy wykazano czytelny i jasny cel główny  realizowanego zadania, odpowiadający na potrzeby odbiorców.</w:t>
      </w:r>
      <w:r w:rsidR="0055439E" w:rsidRPr="008923B6">
        <w:rPr>
          <w:sz w:val="20"/>
          <w:szCs w:val="20"/>
        </w:rPr>
        <w:t xml:space="preserve"> </w:t>
      </w:r>
      <w:r w:rsidR="00C2266F" w:rsidRPr="008923B6">
        <w:rPr>
          <w:sz w:val="20"/>
          <w:szCs w:val="20"/>
        </w:rPr>
        <w:t xml:space="preserve">(skala punktacji </w:t>
      </w:r>
      <w:r w:rsidR="007A0974" w:rsidRPr="008923B6">
        <w:rPr>
          <w:sz w:val="20"/>
          <w:szCs w:val="20"/>
        </w:rPr>
        <w:t xml:space="preserve">0-5 </w:t>
      </w:r>
      <w:proofErr w:type="spellStart"/>
      <w:r w:rsidR="007A0974" w:rsidRPr="008923B6">
        <w:rPr>
          <w:sz w:val="20"/>
          <w:szCs w:val="20"/>
        </w:rPr>
        <w:t>pkt</w:t>
      </w:r>
      <w:proofErr w:type="spellEnd"/>
      <w:r w:rsidR="00C2266F" w:rsidRPr="008923B6">
        <w:rPr>
          <w:sz w:val="20"/>
          <w:szCs w:val="20"/>
        </w:rPr>
        <w:t>)</w:t>
      </w:r>
      <w:r w:rsidR="007A0974" w:rsidRPr="008923B6">
        <w:rPr>
          <w:sz w:val="20"/>
          <w:szCs w:val="20"/>
        </w:rPr>
        <w:t>.</w:t>
      </w:r>
    </w:p>
    <w:p w:rsidR="007A0974" w:rsidRPr="008923B6" w:rsidRDefault="007A0974" w:rsidP="002203DF">
      <w:pPr>
        <w:pStyle w:val="NormalnyWeb1"/>
        <w:spacing w:after="0"/>
        <w:ind w:left="708"/>
        <w:rPr>
          <w:sz w:val="20"/>
          <w:szCs w:val="20"/>
        </w:rPr>
      </w:pPr>
      <w:r w:rsidRPr="008923B6">
        <w:rPr>
          <w:sz w:val="20"/>
          <w:szCs w:val="20"/>
        </w:rPr>
        <w:t xml:space="preserve">-czy cele , rezultaty są jasno określone , mierzalne i realne </w:t>
      </w:r>
      <w:r w:rsidR="0055439E" w:rsidRPr="008923B6">
        <w:rPr>
          <w:sz w:val="20"/>
          <w:szCs w:val="20"/>
        </w:rPr>
        <w:t xml:space="preserve">(skala punktacji 0-5 </w:t>
      </w:r>
      <w:proofErr w:type="spellStart"/>
      <w:r w:rsidR="0055439E" w:rsidRPr="008923B6">
        <w:rPr>
          <w:sz w:val="20"/>
          <w:szCs w:val="20"/>
        </w:rPr>
        <w:t>pkt</w:t>
      </w:r>
      <w:proofErr w:type="spellEnd"/>
      <w:r w:rsidR="0055439E" w:rsidRPr="008923B6">
        <w:rPr>
          <w:sz w:val="20"/>
          <w:szCs w:val="20"/>
        </w:rPr>
        <w:t>)</w:t>
      </w:r>
    </w:p>
    <w:p w:rsidR="007A0974" w:rsidRPr="008923B6" w:rsidRDefault="007A0974" w:rsidP="0055439E">
      <w:pPr>
        <w:pStyle w:val="NormalnyWeb1"/>
        <w:spacing w:after="0"/>
        <w:ind w:left="708"/>
        <w:rPr>
          <w:sz w:val="20"/>
          <w:szCs w:val="20"/>
        </w:rPr>
      </w:pPr>
      <w:r w:rsidRPr="008923B6">
        <w:rPr>
          <w:sz w:val="20"/>
          <w:szCs w:val="20"/>
        </w:rPr>
        <w:t>-czy harmonogram realizacji zdania jest realny i spójny</w:t>
      </w:r>
      <w:r w:rsidR="0055439E" w:rsidRPr="008923B6">
        <w:rPr>
          <w:sz w:val="20"/>
          <w:szCs w:val="20"/>
        </w:rPr>
        <w:t xml:space="preserve"> z </w:t>
      </w:r>
      <w:r w:rsidRPr="008923B6">
        <w:rPr>
          <w:sz w:val="20"/>
          <w:szCs w:val="20"/>
        </w:rPr>
        <w:t xml:space="preserve"> </w:t>
      </w:r>
      <w:r w:rsidR="002203DF" w:rsidRPr="008923B6">
        <w:rPr>
          <w:sz w:val="20"/>
          <w:szCs w:val="20"/>
        </w:rPr>
        <w:t xml:space="preserve">zakresem realizacji zadania </w:t>
      </w:r>
      <w:r w:rsidRPr="008923B6">
        <w:rPr>
          <w:sz w:val="20"/>
          <w:szCs w:val="20"/>
        </w:rPr>
        <w:t xml:space="preserve"> </w:t>
      </w:r>
      <w:r w:rsidR="0055439E" w:rsidRPr="008923B6">
        <w:rPr>
          <w:sz w:val="20"/>
          <w:szCs w:val="20"/>
        </w:rPr>
        <w:t xml:space="preserve">(skala punktacji   0-5 </w:t>
      </w:r>
      <w:proofErr w:type="spellStart"/>
      <w:r w:rsidR="0055439E" w:rsidRPr="008923B6">
        <w:rPr>
          <w:sz w:val="20"/>
          <w:szCs w:val="20"/>
        </w:rPr>
        <w:t>pkt</w:t>
      </w:r>
      <w:proofErr w:type="spellEnd"/>
      <w:r w:rsidR="0055439E" w:rsidRPr="008923B6">
        <w:rPr>
          <w:sz w:val="20"/>
          <w:szCs w:val="20"/>
        </w:rPr>
        <w:t>)</w:t>
      </w:r>
    </w:p>
    <w:p w:rsidR="007A0974" w:rsidRPr="008923B6" w:rsidRDefault="007A0974" w:rsidP="00E779C6">
      <w:pPr>
        <w:pStyle w:val="NormalnyWeb1"/>
        <w:spacing w:after="0"/>
        <w:ind w:left="708"/>
        <w:rPr>
          <w:sz w:val="20"/>
          <w:szCs w:val="20"/>
        </w:rPr>
      </w:pPr>
      <w:r w:rsidRPr="008923B6">
        <w:rPr>
          <w:sz w:val="20"/>
          <w:szCs w:val="20"/>
        </w:rPr>
        <w:t>b)</w:t>
      </w:r>
      <w:r w:rsidR="00AD7767" w:rsidRPr="008923B6">
        <w:rPr>
          <w:sz w:val="20"/>
          <w:szCs w:val="20"/>
        </w:rPr>
        <w:t>ocena przedstawionej kalkulacji kosztów realizacji zada</w:t>
      </w:r>
      <w:r w:rsidR="002203DF" w:rsidRPr="008923B6">
        <w:rPr>
          <w:sz w:val="20"/>
          <w:szCs w:val="20"/>
        </w:rPr>
        <w:t xml:space="preserve">nia w odniesieniu do zakresu </w:t>
      </w:r>
      <w:r w:rsidR="002203DF" w:rsidRPr="008923B6">
        <w:rPr>
          <w:sz w:val="20"/>
          <w:szCs w:val="20"/>
        </w:rPr>
        <w:tab/>
      </w:r>
      <w:r w:rsidR="00AD7767" w:rsidRPr="008923B6">
        <w:rPr>
          <w:sz w:val="20"/>
          <w:szCs w:val="20"/>
        </w:rPr>
        <w:t>rzeczowego</w:t>
      </w:r>
      <w:r w:rsidRPr="008923B6">
        <w:rPr>
          <w:sz w:val="20"/>
          <w:szCs w:val="20"/>
        </w:rPr>
        <w:t xml:space="preserve"> zadania </w:t>
      </w:r>
    </w:p>
    <w:p w:rsidR="007A0974" w:rsidRPr="008923B6" w:rsidRDefault="007A0974" w:rsidP="0055439E">
      <w:pPr>
        <w:pStyle w:val="NormalnyWeb1"/>
        <w:spacing w:after="0"/>
        <w:ind w:left="708"/>
        <w:rPr>
          <w:sz w:val="20"/>
          <w:szCs w:val="20"/>
        </w:rPr>
      </w:pPr>
      <w:r w:rsidRPr="008923B6">
        <w:rPr>
          <w:sz w:val="20"/>
          <w:szCs w:val="20"/>
        </w:rPr>
        <w:t>-czy  poszczególne wydatki są niezbędne i odpowiadają zakresowi rzeczowemu .</w:t>
      </w:r>
      <w:r w:rsidR="0055439E" w:rsidRPr="008923B6">
        <w:rPr>
          <w:sz w:val="20"/>
          <w:szCs w:val="20"/>
        </w:rPr>
        <w:t xml:space="preserve"> (skala punktacji 0-5 pkt.)</w:t>
      </w:r>
    </w:p>
    <w:p w:rsidR="007A0974" w:rsidRPr="008923B6" w:rsidRDefault="007A0974" w:rsidP="00E779C6">
      <w:pPr>
        <w:pStyle w:val="NormalnyWeb1"/>
        <w:spacing w:after="0"/>
        <w:ind w:firstLine="708"/>
        <w:rPr>
          <w:sz w:val="20"/>
          <w:szCs w:val="20"/>
        </w:rPr>
      </w:pPr>
      <w:r w:rsidRPr="008923B6">
        <w:rPr>
          <w:sz w:val="20"/>
          <w:szCs w:val="20"/>
        </w:rPr>
        <w:t xml:space="preserve">-czy przewidziane koszty – poszczególne stawki rynkowe – są racjonalne </w:t>
      </w:r>
      <w:r w:rsidR="0055439E" w:rsidRPr="008923B6">
        <w:rPr>
          <w:sz w:val="20"/>
          <w:szCs w:val="20"/>
        </w:rPr>
        <w:t xml:space="preserve">(skala punktacji 0-5 </w:t>
      </w:r>
      <w:proofErr w:type="spellStart"/>
      <w:r w:rsidR="0055439E" w:rsidRPr="008923B6">
        <w:rPr>
          <w:sz w:val="20"/>
          <w:szCs w:val="20"/>
        </w:rPr>
        <w:t>pkt</w:t>
      </w:r>
      <w:proofErr w:type="spellEnd"/>
      <w:r w:rsidR="0055439E" w:rsidRPr="008923B6">
        <w:rPr>
          <w:sz w:val="20"/>
          <w:szCs w:val="20"/>
        </w:rPr>
        <w:t>)</w:t>
      </w:r>
    </w:p>
    <w:p w:rsidR="00AD7767" w:rsidRPr="008923B6" w:rsidRDefault="007A0974" w:rsidP="00E779C6">
      <w:pPr>
        <w:pStyle w:val="NormalnyWeb1"/>
        <w:spacing w:after="0"/>
        <w:ind w:left="708"/>
        <w:rPr>
          <w:sz w:val="20"/>
          <w:szCs w:val="20"/>
        </w:rPr>
      </w:pPr>
      <w:r w:rsidRPr="008923B6">
        <w:rPr>
          <w:sz w:val="20"/>
          <w:szCs w:val="20"/>
        </w:rPr>
        <w:t>c)</w:t>
      </w:r>
      <w:r w:rsidR="00AD7767" w:rsidRPr="008923B6">
        <w:rPr>
          <w:sz w:val="20"/>
          <w:szCs w:val="20"/>
        </w:rPr>
        <w:t xml:space="preserve"> ocena proponowanej jakości wykonania zadania i kwal</w:t>
      </w:r>
      <w:r w:rsidR="00E779C6" w:rsidRPr="008923B6">
        <w:rPr>
          <w:sz w:val="20"/>
          <w:szCs w:val="20"/>
        </w:rPr>
        <w:t xml:space="preserve">ifikacje osób , przy udziale </w:t>
      </w:r>
      <w:r w:rsidR="00E779C6" w:rsidRPr="008923B6">
        <w:rPr>
          <w:sz w:val="20"/>
          <w:szCs w:val="20"/>
        </w:rPr>
        <w:tab/>
      </w:r>
      <w:r w:rsidR="00AD7767" w:rsidRPr="008923B6">
        <w:rPr>
          <w:sz w:val="20"/>
          <w:szCs w:val="20"/>
        </w:rPr>
        <w:t>których oferent będzie realizował zadanie publiczne ( wspó</w:t>
      </w:r>
      <w:r w:rsidR="000C2945" w:rsidRPr="008923B6">
        <w:rPr>
          <w:sz w:val="20"/>
          <w:szCs w:val="20"/>
        </w:rPr>
        <w:t xml:space="preserve">łpraca z innymi organizacjami </w:t>
      </w:r>
      <w:r w:rsidR="00AD7767" w:rsidRPr="008923B6">
        <w:rPr>
          <w:sz w:val="20"/>
          <w:szCs w:val="20"/>
        </w:rPr>
        <w:t xml:space="preserve">pozarządowymi zasięg oddziaływania przedsięwzięcia) </w:t>
      </w:r>
      <w:r w:rsidR="0055439E" w:rsidRPr="008923B6">
        <w:rPr>
          <w:sz w:val="20"/>
          <w:szCs w:val="20"/>
        </w:rPr>
        <w:t xml:space="preserve">(skala punktacji 0-5 </w:t>
      </w:r>
      <w:proofErr w:type="spellStart"/>
      <w:r w:rsidR="0055439E" w:rsidRPr="008923B6">
        <w:rPr>
          <w:sz w:val="20"/>
          <w:szCs w:val="20"/>
        </w:rPr>
        <w:t>pkt</w:t>
      </w:r>
      <w:proofErr w:type="spellEnd"/>
      <w:r w:rsidR="0055439E" w:rsidRPr="008923B6">
        <w:rPr>
          <w:sz w:val="20"/>
          <w:szCs w:val="20"/>
        </w:rPr>
        <w:t>)</w:t>
      </w:r>
    </w:p>
    <w:p w:rsidR="00AD7767" w:rsidRPr="008923B6" w:rsidRDefault="00E779C6" w:rsidP="0096116C">
      <w:pPr>
        <w:pStyle w:val="NormalnyWeb1"/>
        <w:spacing w:after="0"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d) </w:t>
      </w:r>
      <w:r w:rsidR="00AD7767" w:rsidRPr="008923B6">
        <w:rPr>
          <w:sz w:val="20"/>
          <w:szCs w:val="20"/>
        </w:rPr>
        <w:t>uwzględnienie środków finansowych własnych lub środków po</w:t>
      </w:r>
      <w:r w:rsidRPr="008923B6">
        <w:rPr>
          <w:sz w:val="20"/>
          <w:szCs w:val="20"/>
        </w:rPr>
        <w:t xml:space="preserve">chodzących z innych źródeł na </w:t>
      </w:r>
      <w:r w:rsidRPr="008923B6">
        <w:rPr>
          <w:sz w:val="20"/>
          <w:szCs w:val="20"/>
        </w:rPr>
        <w:tab/>
      </w:r>
      <w:r w:rsidR="00AD7767" w:rsidRPr="008923B6">
        <w:rPr>
          <w:sz w:val="20"/>
          <w:szCs w:val="20"/>
        </w:rPr>
        <w:t>realizację zadani</w:t>
      </w:r>
      <w:r w:rsidR="008F0BD1" w:rsidRPr="008923B6">
        <w:rPr>
          <w:sz w:val="20"/>
          <w:szCs w:val="20"/>
        </w:rPr>
        <w:t xml:space="preserve">a publicznego ( ocena w skali </w:t>
      </w:r>
      <w:r w:rsidR="0096116C" w:rsidRPr="008923B6">
        <w:rPr>
          <w:sz w:val="20"/>
          <w:szCs w:val="20"/>
        </w:rPr>
        <w:t>0-5 pkt. (</w:t>
      </w:r>
      <w:proofErr w:type="spellStart"/>
      <w:r w:rsidR="0096116C" w:rsidRPr="008923B6">
        <w:rPr>
          <w:sz w:val="20"/>
          <w:szCs w:val="20"/>
        </w:rPr>
        <w:t>tj.od</w:t>
      </w:r>
      <w:proofErr w:type="spellEnd"/>
      <w:r w:rsidR="0096116C" w:rsidRPr="008923B6">
        <w:rPr>
          <w:sz w:val="20"/>
          <w:szCs w:val="20"/>
        </w:rPr>
        <w:t xml:space="preserve"> 5%-15% -3</w:t>
      </w:r>
      <w:r w:rsidR="008F0BD1" w:rsidRPr="008923B6">
        <w:rPr>
          <w:sz w:val="20"/>
          <w:szCs w:val="20"/>
        </w:rPr>
        <w:t>pkt</w:t>
      </w:r>
      <w:r w:rsidR="0096116C" w:rsidRPr="008923B6">
        <w:rPr>
          <w:sz w:val="20"/>
          <w:szCs w:val="20"/>
        </w:rPr>
        <w:t xml:space="preserve">. </w:t>
      </w:r>
      <w:r w:rsidR="0055439E" w:rsidRPr="008923B6">
        <w:rPr>
          <w:sz w:val="20"/>
          <w:szCs w:val="20"/>
        </w:rPr>
        <w:t>powyżej 15</w:t>
      </w:r>
      <w:r w:rsidR="000C2945" w:rsidRPr="008923B6">
        <w:rPr>
          <w:sz w:val="20"/>
          <w:szCs w:val="20"/>
        </w:rPr>
        <w:t>%-</w:t>
      </w:r>
      <w:r w:rsidR="0055439E" w:rsidRPr="008923B6">
        <w:rPr>
          <w:sz w:val="20"/>
          <w:szCs w:val="20"/>
        </w:rPr>
        <w:t>5 pkt</w:t>
      </w:r>
      <w:r w:rsidR="0096116C" w:rsidRPr="008923B6">
        <w:rPr>
          <w:sz w:val="20"/>
          <w:szCs w:val="20"/>
        </w:rPr>
        <w:t>.</w:t>
      </w:r>
      <w:r w:rsidR="0055439E" w:rsidRPr="008923B6">
        <w:rPr>
          <w:sz w:val="20"/>
          <w:szCs w:val="20"/>
        </w:rPr>
        <w:t>)</w:t>
      </w:r>
    </w:p>
    <w:p w:rsidR="00AD7767" w:rsidRPr="008923B6" w:rsidRDefault="00E779C6" w:rsidP="00E779C6">
      <w:pPr>
        <w:pStyle w:val="NormalnyWeb1"/>
        <w:spacing w:after="0"/>
        <w:rPr>
          <w:sz w:val="20"/>
          <w:szCs w:val="20"/>
        </w:rPr>
      </w:pPr>
      <w:r w:rsidRPr="008923B6">
        <w:rPr>
          <w:sz w:val="20"/>
          <w:szCs w:val="20"/>
        </w:rPr>
        <w:tab/>
        <w:t xml:space="preserve">e) </w:t>
      </w:r>
      <w:r w:rsidR="00AD7767" w:rsidRPr="008923B6">
        <w:rPr>
          <w:sz w:val="20"/>
          <w:szCs w:val="20"/>
        </w:rPr>
        <w:t xml:space="preserve">uwzględnienie wkładu rzeczowego , osobowego, w tym świadczeń wolontariuszy i pracy </w:t>
      </w:r>
      <w:r w:rsidR="00AD7767" w:rsidRPr="008923B6">
        <w:rPr>
          <w:sz w:val="20"/>
          <w:szCs w:val="20"/>
        </w:rPr>
        <w:tab/>
      </w:r>
      <w:r w:rsidR="00AD7767" w:rsidRPr="008923B6">
        <w:rPr>
          <w:sz w:val="20"/>
          <w:szCs w:val="20"/>
        </w:rPr>
        <w:tab/>
        <w:t xml:space="preserve"> społecznej członków organizacji </w:t>
      </w:r>
      <w:r w:rsidR="0055439E" w:rsidRPr="008923B6">
        <w:rPr>
          <w:sz w:val="20"/>
          <w:szCs w:val="20"/>
        </w:rPr>
        <w:t xml:space="preserve">(skala punktacji 0-5 </w:t>
      </w:r>
      <w:proofErr w:type="spellStart"/>
      <w:r w:rsidR="0055439E" w:rsidRPr="008923B6">
        <w:rPr>
          <w:sz w:val="20"/>
          <w:szCs w:val="20"/>
        </w:rPr>
        <w:t>pkt</w:t>
      </w:r>
      <w:proofErr w:type="spellEnd"/>
      <w:r w:rsidR="0055439E" w:rsidRPr="008923B6">
        <w:rPr>
          <w:sz w:val="20"/>
          <w:szCs w:val="20"/>
        </w:rPr>
        <w:t>)</w:t>
      </w:r>
    </w:p>
    <w:p w:rsidR="00E779C6" w:rsidRPr="008923B6" w:rsidRDefault="00E779C6" w:rsidP="00E779C6">
      <w:pPr>
        <w:pStyle w:val="NormalnyWeb1"/>
        <w:spacing w:after="0"/>
        <w:rPr>
          <w:sz w:val="20"/>
          <w:szCs w:val="20"/>
        </w:rPr>
      </w:pPr>
      <w:r w:rsidRPr="008923B6">
        <w:rPr>
          <w:sz w:val="20"/>
          <w:szCs w:val="20"/>
        </w:rPr>
        <w:tab/>
        <w:t>f)</w:t>
      </w:r>
      <w:r w:rsidR="00AD7767" w:rsidRPr="008923B6">
        <w:rPr>
          <w:sz w:val="20"/>
          <w:szCs w:val="20"/>
        </w:rPr>
        <w:t xml:space="preserve"> ocena realizacji zleconych zadań publicznych realizowanych w poprzednich latach pod </w:t>
      </w:r>
      <w:r w:rsidR="00AD7767" w:rsidRPr="008923B6">
        <w:rPr>
          <w:sz w:val="20"/>
          <w:szCs w:val="20"/>
        </w:rPr>
        <w:tab/>
      </w:r>
      <w:r w:rsidR="00AD7767" w:rsidRPr="008923B6">
        <w:rPr>
          <w:sz w:val="20"/>
          <w:szCs w:val="20"/>
        </w:rPr>
        <w:tab/>
        <w:t>względem rzetelności</w:t>
      </w:r>
      <w:r w:rsidR="005C4045" w:rsidRPr="008923B6">
        <w:rPr>
          <w:sz w:val="20"/>
          <w:szCs w:val="20"/>
        </w:rPr>
        <w:t xml:space="preserve">, </w:t>
      </w:r>
      <w:r w:rsidR="00AD7767" w:rsidRPr="008923B6">
        <w:rPr>
          <w:sz w:val="20"/>
          <w:szCs w:val="20"/>
        </w:rPr>
        <w:t xml:space="preserve">terminowości oraz sposobu rozliczania otrzymanych                           </w:t>
      </w:r>
      <w:r w:rsidR="0055439E" w:rsidRPr="008923B6">
        <w:rPr>
          <w:sz w:val="20"/>
          <w:szCs w:val="20"/>
        </w:rPr>
        <w:t xml:space="preserve">    </w:t>
      </w:r>
      <w:r w:rsidR="0055439E" w:rsidRPr="008923B6">
        <w:rPr>
          <w:sz w:val="20"/>
          <w:szCs w:val="20"/>
        </w:rPr>
        <w:tab/>
      </w:r>
      <w:r w:rsidR="0055439E" w:rsidRPr="008923B6">
        <w:rPr>
          <w:sz w:val="20"/>
          <w:szCs w:val="20"/>
        </w:rPr>
        <w:tab/>
        <w:t xml:space="preserve">środków (skala punktacji 0-7 </w:t>
      </w:r>
      <w:proofErr w:type="spellStart"/>
      <w:r w:rsidR="0055439E" w:rsidRPr="008923B6">
        <w:rPr>
          <w:sz w:val="20"/>
          <w:szCs w:val="20"/>
        </w:rPr>
        <w:t>pkt</w:t>
      </w:r>
      <w:proofErr w:type="spellEnd"/>
      <w:r w:rsidR="0055439E" w:rsidRPr="008923B6">
        <w:rPr>
          <w:sz w:val="20"/>
          <w:szCs w:val="20"/>
        </w:rPr>
        <w:t>)</w:t>
      </w:r>
    </w:p>
    <w:p w:rsidR="00AD7767" w:rsidRPr="008923B6" w:rsidRDefault="00554843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4.Maksymalna ilość punktów 47</w:t>
      </w:r>
      <w:r w:rsidR="00AD7767" w:rsidRPr="008923B6">
        <w:rPr>
          <w:sz w:val="20"/>
          <w:szCs w:val="20"/>
        </w:rPr>
        <w:t xml:space="preserve">. Oferta spełnia wymagania w minimalnym zakresie jeżeli uzyska </w:t>
      </w:r>
      <w:r w:rsidRPr="008923B6">
        <w:rPr>
          <w:sz w:val="20"/>
          <w:szCs w:val="20"/>
        </w:rPr>
        <w:t>25</w:t>
      </w:r>
      <w:r w:rsidR="00AD7767" w:rsidRPr="008923B6">
        <w:rPr>
          <w:sz w:val="20"/>
          <w:szCs w:val="20"/>
        </w:rPr>
        <w:t xml:space="preserve"> punktów.</w:t>
      </w:r>
    </w:p>
    <w:p w:rsidR="00AB1EFA" w:rsidRPr="008923B6" w:rsidRDefault="00E779C6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5.</w:t>
      </w:r>
      <w:r w:rsidR="004B6D63" w:rsidRPr="008923B6">
        <w:rPr>
          <w:sz w:val="20"/>
          <w:szCs w:val="20"/>
        </w:rPr>
        <w:t xml:space="preserve"> </w:t>
      </w:r>
      <w:r w:rsidRPr="008923B6">
        <w:rPr>
          <w:sz w:val="20"/>
          <w:szCs w:val="20"/>
        </w:rPr>
        <w:t xml:space="preserve">Komisja konkursowa ma możliwość wglądu do dokumentów </w:t>
      </w:r>
      <w:r w:rsidR="00AB1EFA" w:rsidRPr="008923B6">
        <w:rPr>
          <w:sz w:val="20"/>
          <w:szCs w:val="20"/>
        </w:rPr>
        <w:t>dotyczących rozliczenia dotacji</w:t>
      </w:r>
      <w:r w:rsidR="004B6D63" w:rsidRPr="008923B6">
        <w:rPr>
          <w:sz w:val="20"/>
          <w:szCs w:val="20"/>
        </w:rPr>
        <w:t xml:space="preserve"> przez oferentów</w:t>
      </w:r>
      <w:r w:rsidR="00AB1EFA" w:rsidRPr="008923B6">
        <w:rPr>
          <w:sz w:val="20"/>
          <w:szCs w:val="20"/>
        </w:rPr>
        <w:t xml:space="preserve">, </w:t>
      </w:r>
      <w:r w:rsidR="004B6D63" w:rsidRPr="008923B6">
        <w:rPr>
          <w:sz w:val="20"/>
          <w:szCs w:val="20"/>
        </w:rPr>
        <w:t>udzielo</w:t>
      </w:r>
      <w:r w:rsidR="00AB1EFA" w:rsidRPr="008923B6">
        <w:rPr>
          <w:sz w:val="20"/>
          <w:szCs w:val="20"/>
        </w:rPr>
        <w:t xml:space="preserve">nych </w:t>
      </w:r>
      <w:r w:rsidR="004B6D63" w:rsidRPr="008923B6">
        <w:rPr>
          <w:sz w:val="20"/>
          <w:szCs w:val="20"/>
        </w:rPr>
        <w:t>im</w:t>
      </w:r>
      <w:r w:rsidR="00AB1EFA" w:rsidRPr="008923B6">
        <w:rPr>
          <w:sz w:val="20"/>
          <w:szCs w:val="20"/>
        </w:rPr>
        <w:t xml:space="preserve"> przez Gminę Galewice w latach poprzedzających obecny konkurs.</w:t>
      </w:r>
    </w:p>
    <w:p w:rsidR="00AD7767" w:rsidRPr="008923B6" w:rsidRDefault="00AB1EFA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 </w:t>
      </w:r>
      <w:r w:rsidR="00E779C6" w:rsidRPr="008923B6">
        <w:rPr>
          <w:sz w:val="20"/>
          <w:szCs w:val="20"/>
        </w:rPr>
        <w:t>6</w:t>
      </w:r>
      <w:r w:rsidR="00AD7767" w:rsidRPr="008923B6">
        <w:rPr>
          <w:sz w:val="20"/>
          <w:szCs w:val="20"/>
        </w:rPr>
        <w:t>. W toku pracy Komisja Konkursowa może żądać od oferenta dodatkowych wyjaśnień dotyczących złożonej oferty,  także dostarczenia dodatkowych dokumentów potwierdzających dane i informacje przekazane przez oferenta ubiegającego się o realizację zadania publicznego.</w:t>
      </w:r>
    </w:p>
    <w:p w:rsidR="00AD7767" w:rsidRPr="008923B6" w:rsidRDefault="00E779C6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7</w:t>
      </w:r>
      <w:r w:rsidR="00AD7767" w:rsidRPr="008923B6">
        <w:rPr>
          <w:sz w:val="20"/>
          <w:szCs w:val="20"/>
        </w:rPr>
        <w:t>. Po dokonaniu przez Komisję ocen</w:t>
      </w:r>
      <w:r w:rsidR="002A15F6" w:rsidRPr="008923B6">
        <w:rPr>
          <w:sz w:val="20"/>
          <w:szCs w:val="20"/>
        </w:rPr>
        <w:t xml:space="preserve">y ofert i podliczeniu punktacji, </w:t>
      </w:r>
      <w:r w:rsidR="00AD7767" w:rsidRPr="008923B6">
        <w:rPr>
          <w:sz w:val="20"/>
          <w:szCs w:val="20"/>
        </w:rPr>
        <w:t>zostanie sporządzony protokół                        z przebiegu pracy komisji.</w:t>
      </w:r>
      <w:r w:rsidR="002A15F6" w:rsidRPr="008923B6">
        <w:rPr>
          <w:sz w:val="20"/>
          <w:szCs w:val="20"/>
        </w:rPr>
        <w:t xml:space="preserve"> Prace komisji będą trwać nie dłużej niż 14 dni roboczych od dnia otwarcia ofert. </w:t>
      </w:r>
      <w:r w:rsidR="00AD7767" w:rsidRPr="008923B6">
        <w:rPr>
          <w:sz w:val="20"/>
          <w:szCs w:val="20"/>
        </w:rPr>
        <w:t xml:space="preserve"> Protokół zostanie przekazany </w:t>
      </w:r>
      <w:r w:rsidR="002203DF" w:rsidRPr="008923B6">
        <w:rPr>
          <w:sz w:val="20"/>
          <w:szCs w:val="20"/>
        </w:rPr>
        <w:t xml:space="preserve">bez zbędnej zwłoki </w:t>
      </w:r>
      <w:r w:rsidR="00AD7767" w:rsidRPr="008923B6">
        <w:rPr>
          <w:sz w:val="20"/>
          <w:szCs w:val="20"/>
        </w:rPr>
        <w:t>do zatwi</w:t>
      </w:r>
      <w:r w:rsidR="00E4469C" w:rsidRPr="008923B6">
        <w:rPr>
          <w:sz w:val="20"/>
          <w:szCs w:val="20"/>
        </w:rPr>
        <w:t>erdz</w:t>
      </w:r>
      <w:r w:rsidRPr="008923B6">
        <w:rPr>
          <w:sz w:val="20"/>
          <w:szCs w:val="20"/>
        </w:rPr>
        <w:t>enia Wójtowi Gminy Galewice</w:t>
      </w:r>
      <w:r w:rsidR="002203DF" w:rsidRPr="008923B6">
        <w:rPr>
          <w:sz w:val="20"/>
          <w:szCs w:val="20"/>
        </w:rPr>
        <w:t>.</w:t>
      </w:r>
    </w:p>
    <w:p w:rsidR="00AD7767" w:rsidRPr="008923B6" w:rsidRDefault="00E779C6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8</w:t>
      </w:r>
      <w:r w:rsidR="00AD7767" w:rsidRPr="008923B6">
        <w:rPr>
          <w:sz w:val="20"/>
          <w:szCs w:val="20"/>
        </w:rPr>
        <w:t xml:space="preserve">. Ostateczną decyzję o przyznaniu dotacji podejmuje Wójt Gminy Galewice biorąc pod uwagę ocenę oferty dokonaną przez Komisję Konkursową oraz wysokość środków finansowych, przeznaczonych na realizację zadania </w:t>
      </w:r>
      <w:r w:rsidR="00157594">
        <w:rPr>
          <w:sz w:val="20"/>
          <w:szCs w:val="20"/>
        </w:rPr>
        <w:t xml:space="preserve">w terminie </w:t>
      </w:r>
      <w:r w:rsidR="00157594" w:rsidRPr="00CC798E">
        <w:rPr>
          <w:sz w:val="20"/>
          <w:szCs w:val="20"/>
        </w:rPr>
        <w:t>14</w:t>
      </w:r>
      <w:r w:rsidR="002203DF" w:rsidRPr="00CC798E">
        <w:rPr>
          <w:sz w:val="20"/>
          <w:szCs w:val="20"/>
        </w:rPr>
        <w:t xml:space="preserve"> </w:t>
      </w:r>
      <w:r w:rsidR="002203DF" w:rsidRPr="008923B6">
        <w:rPr>
          <w:sz w:val="20"/>
          <w:szCs w:val="20"/>
        </w:rPr>
        <w:t>dni</w:t>
      </w:r>
      <w:r w:rsidR="00B96648">
        <w:rPr>
          <w:sz w:val="20"/>
          <w:szCs w:val="20"/>
        </w:rPr>
        <w:t xml:space="preserve"> roboczych od zakończenia prac Komisji K</w:t>
      </w:r>
      <w:r w:rsidR="002203DF" w:rsidRPr="008923B6">
        <w:rPr>
          <w:sz w:val="20"/>
          <w:szCs w:val="20"/>
        </w:rPr>
        <w:t>onkursowej</w:t>
      </w:r>
      <w:r w:rsidR="00AD7767" w:rsidRPr="008923B6">
        <w:rPr>
          <w:sz w:val="20"/>
          <w:szCs w:val="20"/>
        </w:rPr>
        <w:t>.</w:t>
      </w:r>
    </w:p>
    <w:p w:rsidR="00AD7767" w:rsidRPr="008923B6" w:rsidRDefault="00E779C6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9</w:t>
      </w:r>
      <w:r w:rsidR="00AD7767" w:rsidRPr="008923B6">
        <w:rPr>
          <w:sz w:val="20"/>
          <w:szCs w:val="20"/>
        </w:rPr>
        <w:t>. Od decyzji Wójta nie przysługuje odwołanie.</w:t>
      </w:r>
    </w:p>
    <w:p w:rsidR="00AD7767" w:rsidRPr="008923B6" w:rsidRDefault="00E779C6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10</w:t>
      </w:r>
      <w:r w:rsidR="00AD7767" w:rsidRPr="008923B6">
        <w:rPr>
          <w:sz w:val="20"/>
          <w:szCs w:val="20"/>
        </w:rPr>
        <w:t>. Konkurs jest ważny  również wtedy , gdy do konkursu zostanie zgłoszona jedna oferta.</w:t>
      </w:r>
    </w:p>
    <w:p w:rsidR="00AD7767" w:rsidRPr="008923B6" w:rsidRDefault="00AD7767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1</w:t>
      </w:r>
      <w:r w:rsidR="00E779C6" w:rsidRPr="008923B6">
        <w:rPr>
          <w:sz w:val="20"/>
          <w:szCs w:val="20"/>
        </w:rPr>
        <w:t>1</w:t>
      </w:r>
      <w:r w:rsidRPr="008923B6">
        <w:rPr>
          <w:sz w:val="20"/>
          <w:szCs w:val="20"/>
        </w:rPr>
        <w:t>. Informacja o wyniku konkursu zostanie podana do publicznej wiadomości .</w:t>
      </w:r>
    </w:p>
    <w:p w:rsidR="00AD7767" w:rsidRDefault="00E779C6" w:rsidP="00AD7767">
      <w:pPr>
        <w:pStyle w:val="NormalnyWeb1"/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12</w:t>
      </w:r>
      <w:r w:rsidR="00AD7767" w:rsidRPr="008923B6">
        <w:rPr>
          <w:sz w:val="20"/>
          <w:szCs w:val="20"/>
        </w:rPr>
        <w:t>.Wójt Gminy Galewice zastrzega</w:t>
      </w:r>
      <w:r w:rsidR="003F31F4">
        <w:rPr>
          <w:sz w:val="20"/>
          <w:szCs w:val="20"/>
        </w:rPr>
        <w:t xml:space="preserve"> sobie </w:t>
      </w:r>
      <w:r w:rsidR="00AD7767" w:rsidRPr="008923B6">
        <w:rPr>
          <w:sz w:val="20"/>
          <w:szCs w:val="20"/>
        </w:rPr>
        <w:t xml:space="preserve"> możliw</w:t>
      </w:r>
      <w:r w:rsidR="00E73120" w:rsidRPr="008923B6">
        <w:rPr>
          <w:sz w:val="20"/>
          <w:szCs w:val="20"/>
        </w:rPr>
        <w:t xml:space="preserve">ość odwołania konkursu </w:t>
      </w:r>
      <w:r w:rsidR="002203DF" w:rsidRPr="008923B6">
        <w:rPr>
          <w:sz w:val="20"/>
          <w:szCs w:val="20"/>
        </w:rPr>
        <w:t xml:space="preserve">, </w:t>
      </w:r>
      <w:r w:rsidR="00E73120" w:rsidRPr="008923B6">
        <w:rPr>
          <w:sz w:val="20"/>
          <w:szCs w:val="20"/>
        </w:rPr>
        <w:t>pozostawienia go bez rozpatrzenia</w:t>
      </w:r>
      <w:r w:rsidR="0096116C" w:rsidRPr="008923B6">
        <w:rPr>
          <w:sz w:val="20"/>
          <w:szCs w:val="20"/>
        </w:rPr>
        <w:t xml:space="preserve"> i</w:t>
      </w:r>
      <w:r w:rsidR="002203DF" w:rsidRPr="008923B6">
        <w:rPr>
          <w:sz w:val="20"/>
          <w:szCs w:val="20"/>
        </w:rPr>
        <w:t xml:space="preserve"> podania przyczyny.</w:t>
      </w:r>
    </w:p>
    <w:p w:rsidR="00062D71" w:rsidRPr="008923B6" w:rsidRDefault="00CC798E" w:rsidP="00AD7767">
      <w:pPr>
        <w:pStyle w:val="NormalnyWeb1"/>
        <w:spacing w:after="0"/>
        <w:jc w:val="both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Załączniki :</w:t>
      </w:r>
    </w:p>
    <w:p w:rsidR="00AD7767" w:rsidRPr="008923B6" w:rsidRDefault="00AD7767" w:rsidP="00AD7767">
      <w:pPr>
        <w:pStyle w:val="NormalnyWeb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Wzór oferty;</w:t>
      </w:r>
    </w:p>
    <w:p w:rsidR="00AD7767" w:rsidRPr="008923B6" w:rsidRDefault="00B96648" w:rsidP="00AD7767">
      <w:pPr>
        <w:pStyle w:val="NormalnyWeb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Ramowy w</w:t>
      </w:r>
      <w:r w:rsidR="00157594">
        <w:rPr>
          <w:sz w:val="20"/>
          <w:szCs w:val="20"/>
        </w:rPr>
        <w:t>zór</w:t>
      </w:r>
      <w:r w:rsidR="00833CB9" w:rsidRPr="008923B6">
        <w:rPr>
          <w:sz w:val="20"/>
          <w:szCs w:val="20"/>
        </w:rPr>
        <w:t xml:space="preserve"> </w:t>
      </w:r>
      <w:r w:rsidR="00AD7767" w:rsidRPr="008923B6">
        <w:rPr>
          <w:sz w:val="20"/>
          <w:szCs w:val="20"/>
        </w:rPr>
        <w:t xml:space="preserve"> umowy;</w:t>
      </w:r>
    </w:p>
    <w:p w:rsidR="00AD7767" w:rsidRPr="008923B6" w:rsidRDefault="00AD7767" w:rsidP="00AD7767">
      <w:pPr>
        <w:pStyle w:val="NormalnyWeb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Wzór sprawozdania.</w:t>
      </w:r>
    </w:p>
    <w:p w:rsidR="00CC798E" w:rsidRDefault="00CC798E" w:rsidP="00AD7767">
      <w:pPr>
        <w:pStyle w:val="NormalnyWeb1"/>
        <w:spacing w:after="0"/>
        <w:ind w:left="5664"/>
        <w:jc w:val="both"/>
        <w:rPr>
          <w:sz w:val="20"/>
          <w:szCs w:val="20"/>
        </w:rPr>
      </w:pPr>
    </w:p>
    <w:p w:rsidR="00CC798E" w:rsidRDefault="00CC798E" w:rsidP="00AD7767">
      <w:pPr>
        <w:pStyle w:val="NormalnyWeb1"/>
        <w:spacing w:after="0"/>
        <w:ind w:left="5664"/>
        <w:jc w:val="both"/>
        <w:rPr>
          <w:sz w:val="20"/>
          <w:szCs w:val="20"/>
        </w:rPr>
      </w:pPr>
    </w:p>
    <w:p w:rsidR="00CC798E" w:rsidRPr="008923B6" w:rsidRDefault="00CC798E" w:rsidP="00CC798E">
      <w:pPr>
        <w:spacing w:line="100" w:lineRule="atLeast"/>
        <w:jc w:val="both"/>
        <w:rPr>
          <w:sz w:val="20"/>
          <w:szCs w:val="20"/>
        </w:rPr>
      </w:pPr>
      <w:r w:rsidRPr="008923B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8923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Piotr  Kołodziej </w:t>
      </w:r>
    </w:p>
    <w:p w:rsidR="00CC798E" w:rsidRPr="008923B6" w:rsidRDefault="00CC798E" w:rsidP="00CC798E">
      <w:pPr>
        <w:jc w:val="both"/>
      </w:pPr>
    </w:p>
    <w:p w:rsidR="00CC798E" w:rsidRDefault="00CC798E" w:rsidP="00AD7767">
      <w:pPr>
        <w:pStyle w:val="NormalnyWeb1"/>
        <w:spacing w:after="0"/>
        <w:ind w:left="5664"/>
        <w:jc w:val="both"/>
        <w:rPr>
          <w:sz w:val="20"/>
          <w:szCs w:val="20"/>
        </w:rPr>
      </w:pPr>
    </w:p>
    <w:p w:rsidR="00AD7767" w:rsidRDefault="00AD7767" w:rsidP="00CC798E">
      <w:pPr>
        <w:pStyle w:val="NormalnyWeb1"/>
        <w:spacing w:after="0"/>
        <w:ind w:left="5664" w:firstLine="708"/>
        <w:jc w:val="both"/>
        <w:rPr>
          <w:sz w:val="20"/>
          <w:szCs w:val="20"/>
        </w:rPr>
      </w:pPr>
      <w:r w:rsidRPr="008923B6">
        <w:rPr>
          <w:sz w:val="20"/>
          <w:szCs w:val="20"/>
        </w:rPr>
        <w:t>Wójt Gminy Galewice</w:t>
      </w:r>
    </w:p>
    <w:p w:rsidR="00DF23F8" w:rsidRPr="008923B6" w:rsidRDefault="00DF23F8" w:rsidP="00AD7767">
      <w:pPr>
        <w:pStyle w:val="NormalnyWeb1"/>
        <w:spacing w:after="0"/>
        <w:ind w:left="5664"/>
        <w:jc w:val="both"/>
        <w:rPr>
          <w:sz w:val="20"/>
          <w:szCs w:val="20"/>
        </w:rPr>
      </w:pPr>
    </w:p>
    <w:p w:rsidR="00AD7767" w:rsidRPr="008923B6" w:rsidRDefault="00AD7767" w:rsidP="00CC798E">
      <w:pPr>
        <w:spacing w:line="100" w:lineRule="atLeast"/>
        <w:jc w:val="both"/>
      </w:pP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  <w:r w:rsidRPr="008923B6">
        <w:rPr>
          <w:sz w:val="20"/>
          <w:szCs w:val="20"/>
        </w:rPr>
        <w:tab/>
      </w:r>
    </w:p>
    <w:p w:rsidR="007C521A" w:rsidRPr="008923B6" w:rsidRDefault="007C521A"/>
    <w:sectPr w:rsidR="007C521A" w:rsidRPr="008923B6" w:rsidSect="00CC798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3386384"/>
    <w:multiLevelType w:val="hybridMultilevel"/>
    <w:tmpl w:val="3566E2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D7767"/>
    <w:rsid w:val="00002F27"/>
    <w:rsid w:val="00005E6C"/>
    <w:rsid w:val="00017B60"/>
    <w:rsid w:val="00051AF0"/>
    <w:rsid w:val="00062D71"/>
    <w:rsid w:val="000651FC"/>
    <w:rsid w:val="000C2945"/>
    <w:rsid w:val="000C4EF9"/>
    <w:rsid w:val="000D311F"/>
    <w:rsid w:val="000D6F7C"/>
    <w:rsid w:val="00122B12"/>
    <w:rsid w:val="00131C21"/>
    <w:rsid w:val="00153E6F"/>
    <w:rsid w:val="00157594"/>
    <w:rsid w:val="001579B4"/>
    <w:rsid w:val="00162732"/>
    <w:rsid w:val="0016557B"/>
    <w:rsid w:val="001D52F3"/>
    <w:rsid w:val="001D5EF6"/>
    <w:rsid w:val="001E4CF4"/>
    <w:rsid w:val="001F4292"/>
    <w:rsid w:val="001F74F9"/>
    <w:rsid w:val="0020430F"/>
    <w:rsid w:val="002203DF"/>
    <w:rsid w:val="00230776"/>
    <w:rsid w:val="0023289F"/>
    <w:rsid w:val="00233550"/>
    <w:rsid w:val="00255B41"/>
    <w:rsid w:val="0027729C"/>
    <w:rsid w:val="002975BB"/>
    <w:rsid w:val="002A15F6"/>
    <w:rsid w:val="002E1F29"/>
    <w:rsid w:val="002E480C"/>
    <w:rsid w:val="00311BAF"/>
    <w:rsid w:val="00320294"/>
    <w:rsid w:val="0035284D"/>
    <w:rsid w:val="00365A83"/>
    <w:rsid w:val="0039153E"/>
    <w:rsid w:val="00397F66"/>
    <w:rsid w:val="003A62F0"/>
    <w:rsid w:val="003C1CF2"/>
    <w:rsid w:val="003F2AFF"/>
    <w:rsid w:val="003F31F4"/>
    <w:rsid w:val="0040380D"/>
    <w:rsid w:val="00420AEB"/>
    <w:rsid w:val="00443CAB"/>
    <w:rsid w:val="00474C4C"/>
    <w:rsid w:val="00483FBD"/>
    <w:rsid w:val="00486C2E"/>
    <w:rsid w:val="004B6D63"/>
    <w:rsid w:val="004E653E"/>
    <w:rsid w:val="004F0744"/>
    <w:rsid w:val="005166FE"/>
    <w:rsid w:val="0052113B"/>
    <w:rsid w:val="0055439E"/>
    <w:rsid w:val="00554843"/>
    <w:rsid w:val="00561E0F"/>
    <w:rsid w:val="005C4045"/>
    <w:rsid w:val="005E1497"/>
    <w:rsid w:val="00604132"/>
    <w:rsid w:val="006537AA"/>
    <w:rsid w:val="00655C82"/>
    <w:rsid w:val="00686CCD"/>
    <w:rsid w:val="006C55C7"/>
    <w:rsid w:val="006C6F9A"/>
    <w:rsid w:val="006D0E4A"/>
    <w:rsid w:val="007415B3"/>
    <w:rsid w:val="007459A0"/>
    <w:rsid w:val="007A0974"/>
    <w:rsid w:val="007A6517"/>
    <w:rsid w:val="007C521A"/>
    <w:rsid w:val="007D6623"/>
    <w:rsid w:val="00833CB9"/>
    <w:rsid w:val="00835FAE"/>
    <w:rsid w:val="00864FA7"/>
    <w:rsid w:val="00866F24"/>
    <w:rsid w:val="008923B6"/>
    <w:rsid w:val="00895F38"/>
    <w:rsid w:val="008C5FDB"/>
    <w:rsid w:val="008D1EE5"/>
    <w:rsid w:val="008F0BD1"/>
    <w:rsid w:val="00902719"/>
    <w:rsid w:val="009410E1"/>
    <w:rsid w:val="0096116C"/>
    <w:rsid w:val="00962B91"/>
    <w:rsid w:val="0097117D"/>
    <w:rsid w:val="009740D7"/>
    <w:rsid w:val="00982E70"/>
    <w:rsid w:val="00986235"/>
    <w:rsid w:val="0099016C"/>
    <w:rsid w:val="009C43C3"/>
    <w:rsid w:val="00A16D0C"/>
    <w:rsid w:val="00A41FE0"/>
    <w:rsid w:val="00A64A94"/>
    <w:rsid w:val="00A71E7D"/>
    <w:rsid w:val="00A72BC7"/>
    <w:rsid w:val="00A85AA7"/>
    <w:rsid w:val="00A86DA0"/>
    <w:rsid w:val="00A90BC8"/>
    <w:rsid w:val="00AB1DBE"/>
    <w:rsid w:val="00AB1EFA"/>
    <w:rsid w:val="00AC5226"/>
    <w:rsid w:val="00AD7767"/>
    <w:rsid w:val="00AE0FBF"/>
    <w:rsid w:val="00AE1D1E"/>
    <w:rsid w:val="00B05D97"/>
    <w:rsid w:val="00B3288C"/>
    <w:rsid w:val="00B347E0"/>
    <w:rsid w:val="00B73457"/>
    <w:rsid w:val="00B96142"/>
    <w:rsid w:val="00B96648"/>
    <w:rsid w:val="00BC1EEA"/>
    <w:rsid w:val="00BC568D"/>
    <w:rsid w:val="00BE25A7"/>
    <w:rsid w:val="00C16A93"/>
    <w:rsid w:val="00C2266F"/>
    <w:rsid w:val="00C24057"/>
    <w:rsid w:val="00C33DF3"/>
    <w:rsid w:val="00C502B3"/>
    <w:rsid w:val="00C661CE"/>
    <w:rsid w:val="00C9720C"/>
    <w:rsid w:val="00CA1B3E"/>
    <w:rsid w:val="00CB0ACC"/>
    <w:rsid w:val="00CC798E"/>
    <w:rsid w:val="00CC7CF4"/>
    <w:rsid w:val="00CD7603"/>
    <w:rsid w:val="00CF15C5"/>
    <w:rsid w:val="00D01235"/>
    <w:rsid w:val="00D01498"/>
    <w:rsid w:val="00D04D0B"/>
    <w:rsid w:val="00D15B7C"/>
    <w:rsid w:val="00D2052F"/>
    <w:rsid w:val="00D5458D"/>
    <w:rsid w:val="00D627CE"/>
    <w:rsid w:val="00D7400F"/>
    <w:rsid w:val="00D97A46"/>
    <w:rsid w:val="00DB638D"/>
    <w:rsid w:val="00DC511C"/>
    <w:rsid w:val="00DE112A"/>
    <w:rsid w:val="00DE117A"/>
    <w:rsid w:val="00DF23F8"/>
    <w:rsid w:val="00E00EA8"/>
    <w:rsid w:val="00E0359F"/>
    <w:rsid w:val="00E144FE"/>
    <w:rsid w:val="00E26B9A"/>
    <w:rsid w:val="00E4469C"/>
    <w:rsid w:val="00E61A6E"/>
    <w:rsid w:val="00E73120"/>
    <w:rsid w:val="00E779C6"/>
    <w:rsid w:val="00E9313C"/>
    <w:rsid w:val="00EB318A"/>
    <w:rsid w:val="00EB55C6"/>
    <w:rsid w:val="00ED4856"/>
    <w:rsid w:val="00EF5492"/>
    <w:rsid w:val="00F33A8D"/>
    <w:rsid w:val="00F37237"/>
    <w:rsid w:val="00F500F0"/>
    <w:rsid w:val="00F628EE"/>
    <w:rsid w:val="00FA6D03"/>
    <w:rsid w:val="00FD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2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767"/>
    <w:pPr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AD7767"/>
    <w:pPr>
      <w:spacing w:before="28" w:after="119" w:line="100" w:lineRule="atLeast"/>
    </w:pPr>
    <w:rPr>
      <w:rFonts w:eastAsia="Times New Roman" w:cs="Times New Roman"/>
    </w:rPr>
  </w:style>
  <w:style w:type="paragraph" w:customStyle="1" w:styleId="Zawartotabeli">
    <w:name w:val="Zawartość tabeli"/>
    <w:basedOn w:val="Normalny"/>
    <w:rsid w:val="00AD7767"/>
    <w:pPr>
      <w:suppressLineNumbers/>
    </w:pPr>
  </w:style>
  <w:style w:type="character" w:styleId="Pogrubienie">
    <w:name w:val="Strong"/>
    <w:basedOn w:val="Domylnaczcionkaakapitu"/>
    <w:qFormat/>
    <w:rsid w:val="00AD77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9A227-8D7D-41C9-A976-2E4320D5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4</Pages>
  <Words>2393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 Galewice</dc:creator>
  <cp:lastModifiedBy>Agnieszka Olszowiak</cp:lastModifiedBy>
  <cp:revision>79</cp:revision>
  <cp:lastPrinted>2018-12-27T12:09:00Z</cp:lastPrinted>
  <dcterms:created xsi:type="dcterms:W3CDTF">2014-01-10T07:22:00Z</dcterms:created>
  <dcterms:modified xsi:type="dcterms:W3CDTF">2018-12-28T06:17:00Z</dcterms:modified>
</cp:coreProperties>
</file>